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84" w:rsidRPr="00404284" w:rsidRDefault="00D23A2D" w:rsidP="00404284">
      <w:pPr>
        <w:autoSpaceDE w:val="0"/>
        <w:autoSpaceDN w:val="0"/>
        <w:adjustRightInd w:val="0"/>
        <w:spacing w:after="0" w:line="480" w:lineRule="auto"/>
        <w:jc w:val="center"/>
        <w:rPr>
          <w:rFonts w:ascii="Times New Roman" w:hAnsi="Times New Roman" w:cs="Times New Roman" w:hint="eastAsia"/>
        </w:rPr>
      </w:pPr>
      <w:r>
        <w:rPr>
          <w:rFonts w:ascii="Times New Roman" w:hAnsi="Times New Roman" w:cs="Times New Roman"/>
        </w:rPr>
        <w:t>PSYCH 350 Major Project 2</w:t>
      </w:r>
    </w:p>
    <w:p w:rsidR="00404284" w:rsidRPr="00404284" w:rsidRDefault="00404284" w:rsidP="00404284">
      <w:pPr>
        <w:autoSpaceDE w:val="0"/>
        <w:autoSpaceDN w:val="0"/>
        <w:adjustRightInd w:val="0"/>
        <w:spacing w:after="0" w:line="480" w:lineRule="auto"/>
        <w:jc w:val="right"/>
        <w:rPr>
          <w:rFonts w:ascii="Times New Roman" w:hAnsi="Times New Roman" w:cs="Times New Roman" w:hint="eastAsia"/>
        </w:rPr>
      </w:pPr>
      <w:r w:rsidRPr="00404284">
        <w:rPr>
          <w:rFonts w:ascii="Times New Roman" w:hAnsi="Times New Roman" w:cs="Times New Roman"/>
        </w:rPr>
        <w:t>Ji Yoon You (jyou6)</w:t>
      </w:r>
    </w:p>
    <w:p w:rsidR="00EA5267" w:rsidRDefault="00D23A2D" w:rsidP="00404284">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ab/>
        <w:t>Although</w:t>
      </w:r>
      <w:r w:rsidR="00404284">
        <w:rPr>
          <w:rFonts w:ascii="Times New Roman" w:hAnsi="Times New Roman" w:cs="Times New Roman"/>
        </w:rPr>
        <w:t xml:space="preserve"> this project was a project for a psychology course, I was excited to measure some variables that I am interested in and see how those variables related to one another. Three measurements that I decided to measure were coffee intake, exam/quiz, and mood. </w:t>
      </w:r>
      <w:r w:rsidR="00EA5267">
        <w:rPr>
          <w:rFonts w:ascii="Times New Roman" w:hAnsi="Times New Roman" w:cs="Times New Roman"/>
        </w:rPr>
        <w:t>What I expected from choosing these measurements was that exam/quiz</w:t>
      </w:r>
      <w:r w:rsidR="00B7192B">
        <w:rPr>
          <w:rFonts w:ascii="Times New Roman" w:hAnsi="Times New Roman" w:cs="Times New Roman"/>
        </w:rPr>
        <w:t xml:space="preserve"> is</w:t>
      </w:r>
      <w:r w:rsidR="00EA5267">
        <w:rPr>
          <w:rFonts w:ascii="Times New Roman" w:hAnsi="Times New Roman" w:cs="Times New Roman"/>
        </w:rPr>
        <w:t xml:space="preserve"> positively correlated to both coffee intake and mood (especially stress, anxiety, and digestive problems) because at least from my experience, I felt like I tend to drink more coffee when I </w:t>
      </w:r>
      <w:r w:rsidR="00B7192B">
        <w:rPr>
          <w:rFonts w:ascii="Times New Roman" w:hAnsi="Times New Roman" w:cs="Times New Roman"/>
        </w:rPr>
        <w:t>have an exam and be more anxious</w:t>
      </w:r>
      <w:r w:rsidR="00EA5267">
        <w:rPr>
          <w:rFonts w:ascii="Times New Roman" w:hAnsi="Times New Roman" w:cs="Times New Roman"/>
        </w:rPr>
        <w:t>, stressed or nauseous when I have an exam. Moreover, I kept track of my dream as fourth measurement just to see whether it has any relationship</w:t>
      </w:r>
      <w:r w:rsidR="00B7192B">
        <w:rPr>
          <w:rFonts w:ascii="Times New Roman" w:hAnsi="Times New Roman" w:cs="Times New Roman"/>
        </w:rPr>
        <w:t>s</w:t>
      </w:r>
      <w:r w:rsidR="00EA5267">
        <w:rPr>
          <w:rFonts w:ascii="Times New Roman" w:hAnsi="Times New Roman" w:cs="Times New Roman"/>
        </w:rPr>
        <w:t xml:space="preserve"> with other three variables I am trying to measure. </w:t>
      </w:r>
    </w:p>
    <w:p w:rsidR="00181FB7" w:rsidRDefault="00404284" w:rsidP="00B7192B">
      <w:pPr>
        <w:autoSpaceDE w:val="0"/>
        <w:autoSpaceDN w:val="0"/>
        <w:adjustRightInd w:val="0"/>
        <w:spacing w:after="0" w:line="480" w:lineRule="auto"/>
        <w:ind w:firstLine="720"/>
        <w:jc w:val="both"/>
        <w:rPr>
          <w:rFonts w:ascii="Times New Roman" w:hAnsi="Times New Roman" w:cs="Times New Roman"/>
        </w:rPr>
      </w:pPr>
      <w:r>
        <w:rPr>
          <w:rFonts w:ascii="Times New Roman" w:hAnsi="Times New Roman" w:cs="Times New Roman"/>
        </w:rPr>
        <w:t>More specifically, for coffee intake I measured how many cups of coffee I drank that day and also how many cups of water</w:t>
      </w:r>
      <w:r w:rsidR="008D31EF">
        <w:rPr>
          <w:rFonts w:ascii="Times New Roman" w:hAnsi="Times New Roman" w:cs="Times New Roman"/>
        </w:rPr>
        <w:t xml:space="preserve"> I had which is a continuous measurement</w:t>
      </w:r>
      <w:r>
        <w:rPr>
          <w:rFonts w:ascii="Times New Roman" w:hAnsi="Times New Roman" w:cs="Times New Roman"/>
        </w:rPr>
        <w:t xml:space="preserve">. </w:t>
      </w:r>
      <w:r w:rsidR="00B7192B">
        <w:rPr>
          <w:rFonts w:ascii="Times New Roman" w:hAnsi="Times New Roman" w:cs="Times New Roman"/>
        </w:rPr>
        <w:t>E</w:t>
      </w:r>
      <w:r>
        <w:rPr>
          <w:rFonts w:ascii="Times New Roman" w:hAnsi="Times New Roman" w:cs="Times New Roman"/>
        </w:rPr>
        <w:t>xam/quiz</w:t>
      </w:r>
      <w:r w:rsidR="008D31EF">
        <w:rPr>
          <w:rFonts w:ascii="Times New Roman" w:hAnsi="Times New Roman" w:cs="Times New Roman"/>
        </w:rPr>
        <w:t xml:space="preserve"> was measured in a binary way; I measured</w:t>
      </w:r>
      <w:r>
        <w:rPr>
          <w:rFonts w:ascii="Times New Roman" w:hAnsi="Times New Roman" w:cs="Times New Roman"/>
        </w:rPr>
        <w:t xml:space="preserve"> whether I had an exam that day, quiz that day, assignment due that day and also whether I have an exam that week, and quiz that week as well. For the mood, </w:t>
      </w:r>
      <w:r w:rsidR="00EA5267">
        <w:rPr>
          <w:rFonts w:ascii="Times New Roman" w:hAnsi="Times New Roman" w:cs="Times New Roman"/>
        </w:rPr>
        <w:t>I measure the degree of anxiety, stress, digestive problems, thirst, and headache in four levels – not at all, a little, quite a bit, very much</w:t>
      </w:r>
      <w:r w:rsidR="008D31EF">
        <w:rPr>
          <w:rFonts w:ascii="Times New Roman" w:hAnsi="Times New Roman" w:cs="Times New Roman"/>
        </w:rPr>
        <w:t xml:space="preserve"> – which is also a continuous measurement</w:t>
      </w:r>
      <w:r w:rsidR="00EA5267">
        <w:rPr>
          <w:rFonts w:ascii="Times New Roman" w:hAnsi="Times New Roman" w:cs="Times New Roman"/>
        </w:rPr>
        <w:t>.</w:t>
      </w:r>
    </w:p>
    <w:p w:rsidR="00B7192B" w:rsidRPr="00B7192B" w:rsidRDefault="00B7192B" w:rsidP="00B7192B">
      <w:pPr>
        <w:autoSpaceDE w:val="0"/>
        <w:autoSpaceDN w:val="0"/>
        <w:adjustRightInd w:val="0"/>
        <w:spacing w:after="0" w:line="480" w:lineRule="auto"/>
        <w:ind w:firstLine="720"/>
        <w:jc w:val="both"/>
        <w:rPr>
          <w:rFonts w:ascii="Times New Roman" w:hAnsi="Times New Roman" w:cs="Times New Roman" w:hint="eastAsia"/>
        </w:r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072"/>
        <w:gridCol w:w="1788"/>
        <w:gridCol w:w="1871"/>
        <w:gridCol w:w="1926"/>
        <w:gridCol w:w="1791"/>
        <w:gridCol w:w="2512"/>
      </w:tblGrid>
      <w:tr w:rsidR="00800605" w:rsidRPr="00404284" w:rsidTr="00181FB7">
        <w:trPr>
          <w:cantSplit/>
          <w:jc w:val="center"/>
        </w:trPr>
        <w:tc>
          <w:tcPr>
            <w:tcW w:w="5000" w:type="pct"/>
            <w:gridSpan w:val="6"/>
            <w:tcBorders>
              <w:top w:val="nil"/>
              <w:left w:val="nil"/>
              <w:bottom w:val="nil"/>
              <w:right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p>
        </w:tc>
      </w:tr>
      <w:tr w:rsidR="00800605" w:rsidRPr="00404284" w:rsidTr="00181FB7">
        <w:trPr>
          <w:cantSplit/>
          <w:jc w:val="center"/>
        </w:trPr>
        <w:tc>
          <w:tcPr>
            <w:tcW w:w="1185"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690" w:type="pct"/>
            <w:tcBorders>
              <w:top w:val="single" w:sz="16" w:space="0" w:color="000000"/>
              <w:left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N</w:t>
            </w:r>
          </w:p>
        </w:tc>
        <w:tc>
          <w:tcPr>
            <w:tcW w:w="722"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Minimum</w:t>
            </w:r>
          </w:p>
        </w:tc>
        <w:tc>
          <w:tcPr>
            <w:tcW w:w="743"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Maximum</w:t>
            </w:r>
          </w:p>
        </w:tc>
        <w:tc>
          <w:tcPr>
            <w:tcW w:w="691"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Mean</w:t>
            </w:r>
          </w:p>
        </w:tc>
        <w:tc>
          <w:tcPr>
            <w:tcW w:w="969" w:type="pct"/>
            <w:tcBorders>
              <w:top w:val="single" w:sz="16" w:space="0" w:color="000000"/>
              <w:bottom w:val="single" w:sz="16" w:space="0" w:color="000000"/>
              <w:right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Std. Deviation</w:t>
            </w:r>
          </w:p>
        </w:tc>
      </w:tr>
      <w:tr w:rsidR="00800605" w:rsidRPr="00404284" w:rsidTr="00181FB7">
        <w:trPr>
          <w:cantSplit/>
          <w:jc w:val="center"/>
        </w:trPr>
        <w:tc>
          <w:tcPr>
            <w:tcW w:w="1185" w:type="pct"/>
            <w:tcBorders>
              <w:top w:val="single" w:sz="16" w:space="0" w:color="000000"/>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coffee</w:t>
            </w:r>
          </w:p>
        </w:tc>
        <w:tc>
          <w:tcPr>
            <w:tcW w:w="690" w:type="pct"/>
            <w:tcBorders>
              <w:top w:val="single" w:sz="16" w:space="0" w:color="000000"/>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0</w:t>
            </w:r>
          </w:p>
        </w:tc>
        <w:tc>
          <w:tcPr>
            <w:tcW w:w="743"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691"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.47</w:t>
            </w:r>
          </w:p>
        </w:tc>
        <w:tc>
          <w:tcPr>
            <w:tcW w:w="969" w:type="pct"/>
            <w:tcBorders>
              <w:top w:val="single" w:sz="16" w:space="0" w:color="000000"/>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.516</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water_cups</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5</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7</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6.40</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.737</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stress</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3</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2.33</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.488</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anxiety</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3</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2.40</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.632</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digestiveProblem</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3</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2.40</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.632</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thirst</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2.67</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.617</w:t>
            </w:r>
          </w:p>
        </w:tc>
      </w:tr>
      <w:tr w:rsidR="00800605" w:rsidRPr="00404284" w:rsidTr="00181FB7">
        <w:trPr>
          <w:cantSplit/>
          <w:jc w:val="center"/>
        </w:trPr>
        <w:tc>
          <w:tcPr>
            <w:tcW w:w="1185" w:type="pct"/>
            <w:tcBorders>
              <w:top w:val="nil"/>
              <w:left w:val="single" w:sz="16" w:space="0" w:color="000000"/>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headache</w:t>
            </w:r>
          </w:p>
        </w:tc>
        <w:tc>
          <w:tcPr>
            <w:tcW w:w="690"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743"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w:t>
            </w:r>
          </w:p>
        </w:tc>
        <w:tc>
          <w:tcPr>
            <w:tcW w:w="691"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2.33</w:t>
            </w:r>
          </w:p>
        </w:tc>
        <w:tc>
          <w:tcPr>
            <w:tcW w:w="96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.976</w:t>
            </w:r>
          </w:p>
        </w:tc>
      </w:tr>
      <w:tr w:rsidR="00800605" w:rsidRPr="00404284" w:rsidTr="00181FB7">
        <w:trPr>
          <w:cantSplit/>
          <w:jc w:val="center"/>
        </w:trPr>
        <w:tc>
          <w:tcPr>
            <w:tcW w:w="1185" w:type="pct"/>
            <w:tcBorders>
              <w:top w:val="nil"/>
              <w:left w:val="single" w:sz="16" w:space="0" w:color="000000"/>
              <w:bottom w:val="single" w:sz="16" w:space="0" w:color="000000"/>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 N (listwise)</w:t>
            </w:r>
          </w:p>
        </w:tc>
        <w:tc>
          <w:tcPr>
            <w:tcW w:w="690" w:type="pct"/>
            <w:tcBorders>
              <w:top w:val="nil"/>
              <w:left w:val="single" w:sz="16" w:space="0" w:color="000000"/>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22"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743"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691"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969" w:type="pct"/>
            <w:tcBorders>
              <w:top w:val="nil"/>
              <w:bottom w:val="single" w:sz="16" w:space="0" w:color="000000"/>
              <w:right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r>
    </w:tbl>
    <w:p w:rsidR="00800605" w:rsidRDefault="00337657" w:rsidP="00800605">
      <w:pPr>
        <w:autoSpaceDE w:val="0"/>
        <w:autoSpaceDN w:val="0"/>
        <w:adjustRightInd w:val="0"/>
        <w:spacing w:after="0" w:line="400" w:lineRule="atLeast"/>
        <w:jc w:val="center"/>
        <w:rPr>
          <w:rFonts w:ascii="Times New Roman" w:hAnsi="Times New Roman" w:cs="Times New Roman"/>
        </w:rPr>
      </w:pPr>
      <w:r>
        <w:rPr>
          <w:rFonts w:ascii="Times New Roman" w:hAnsi="Times New Roman" w:cs="Times New Roman"/>
          <w:b/>
          <w:bCs/>
          <w:color w:val="000000"/>
        </w:rPr>
        <w:t>Figure 1.1:</w:t>
      </w:r>
      <w:r w:rsidR="00B7192B">
        <w:rPr>
          <w:rFonts w:ascii="Times New Roman" w:hAnsi="Times New Roman" w:cs="Times New Roman"/>
          <w:b/>
          <w:bCs/>
          <w:color w:val="000000"/>
        </w:rPr>
        <w:t xml:space="preserve"> </w:t>
      </w:r>
      <w:r w:rsidR="00B7192B" w:rsidRPr="00404284">
        <w:rPr>
          <w:rFonts w:ascii="Times New Roman" w:hAnsi="Times New Roman" w:cs="Times New Roman"/>
          <w:b/>
          <w:bCs/>
          <w:color w:val="000000"/>
        </w:rPr>
        <w:t>Descriptive Statistics</w:t>
      </w:r>
      <w:r w:rsidR="00B7192B">
        <w:rPr>
          <w:rFonts w:ascii="Times New Roman" w:hAnsi="Times New Roman" w:cs="Times New Roman"/>
          <w:b/>
          <w:bCs/>
          <w:color w:val="000000"/>
        </w:rPr>
        <w:t xml:space="preserve"> of Coffee Intake &amp; Mood Variables</w:t>
      </w:r>
    </w:p>
    <w:p w:rsidR="008D31EF" w:rsidRPr="00404284" w:rsidRDefault="00337657" w:rsidP="00800605">
      <w:pPr>
        <w:autoSpaceDE w:val="0"/>
        <w:autoSpaceDN w:val="0"/>
        <w:adjustRightInd w:val="0"/>
        <w:spacing w:after="0" w:line="400" w:lineRule="atLeast"/>
        <w:jc w:val="center"/>
        <w:rPr>
          <w:rFonts w:ascii="Times New Roman" w:hAnsi="Times New Roman" w:cs="Times New Roman" w:hint="eastAsia"/>
        </w:rPr>
      </w:pPr>
      <w:r>
        <w:rPr>
          <w:rFonts w:ascii="Times New Roman" w:hAnsi="Times New Roman" w:cs="Times New Roman"/>
          <w:b/>
          <w:bCs/>
          <w:color w:val="000000"/>
        </w:rPr>
        <w:t>Figure</w:t>
      </w:r>
      <w:r w:rsidR="00B7192B">
        <w:rPr>
          <w:rFonts w:ascii="Times New Roman" w:hAnsi="Times New Roman" w:cs="Times New Roman"/>
          <w:b/>
          <w:bCs/>
          <w:color w:val="000000"/>
        </w:rPr>
        <w:t xml:space="preserve"> 1.2: Frequencies of Exam/Quiz Variable, </w:t>
      </w:r>
      <w:r w:rsidR="00B7192B" w:rsidRPr="008D31EF">
        <w:rPr>
          <w:rFonts w:ascii="Times New Roman" w:hAnsi="Times New Roman" w:cs="Times New Roman"/>
          <w:b/>
          <w:bCs/>
          <w:color w:val="000000"/>
        </w:rPr>
        <w:t>Examtoday</w:t>
      </w:r>
    </w:p>
    <w:tbl>
      <w:tblPr>
        <w:tblpPr w:leftFromText="142" w:rightFromText="142" w:vertAnchor="text" w:horzAnchor="margin" w:tblpY="-3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0"/>
        <w:gridCol w:w="1459"/>
        <w:gridCol w:w="2312"/>
        <w:gridCol w:w="2037"/>
        <w:gridCol w:w="2768"/>
        <w:gridCol w:w="2924"/>
      </w:tblGrid>
      <w:tr w:rsidR="008D31EF" w:rsidRPr="008D31EF" w:rsidTr="00181FB7">
        <w:trPr>
          <w:cantSplit/>
        </w:trPr>
        <w:tc>
          <w:tcPr>
            <w:tcW w:w="5000" w:type="pct"/>
            <w:gridSpan w:val="6"/>
            <w:tcBorders>
              <w:top w:val="nil"/>
              <w:left w:val="nil"/>
              <w:bottom w:val="nil"/>
              <w:right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hint="eastAsia"/>
                <w:b/>
                <w:bCs/>
                <w:color w:val="000000"/>
              </w:rPr>
            </w:pPr>
          </w:p>
        </w:tc>
      </w:tr>
      <w:tr w:rsidR="008D31EF" w:rsidRPr="008D31EF" w:rsidTr="00181FB7">
        <w:trPr>
          <w:cantSplit/>
        </w:trPr>
        <w:tc>
          <w:tcPr>
            <w:tcW w:w="1126" w:type="pct"/>
            <w:gridSpan w:val="2"/>
            <w:tcBorders>
              <w:top w:val="single" w:sz="16" w:space="0" w:color="000000"/>
              <w:left w:val="single" w:sz="16" w:space="0" w:color="000000"/>
              <w:bottom w:val="single" w:sz="16" w:space="0" w:color="000000"/>
              <w:right w:val="nil"/>
            </w:tcBorders>
            <w:shd w:val="clear" w:color="auto" w:fill="FFFFFF"/>
            <w:vAlign w:val="bottom"/>
          </w:tcPr>
          <w:p w:rsidR="008D31EF" w:rsidRPr="008D31EF" w:rsidRDefault="008D31EF" w:rsidP="008D31EF">
            <w:pPr>
              <w:autoSpaceDE w:val="0"/>
              <w:autoSpaceDN w:val="0"/>
              <w:adjustRightInd w:val="0"/>
              <w:spacing w:after="0" w:line="240" w:lineRule="auto"/>
              <w:jc w:val="center"/>
              <w:rPr>
                <w:rFonts w:ascii="Times New Roman" w:hAnsi="Times New Roman" w:cs="Times New Roman"/>
              </w:rPr>
            </w:pPr>
          </w:p>
        </w:tc>
        <w:tc>
          <w:tcPr>
            <w:tcW w:w="892" w:type="pct"/>
            <w:tcBorders>
              <w:top w:val="single" w:sz="16" w:space="0" w:color="000000"/>
              <w:left w:val="single" w:sz="16" w:space="0" w:color="000000"/>
              <w:bottom w:val="single" w:sz="16" w:space="0" w:color="000000"/>
            </w:tcBorders>
            <w:shd w:val="clear" w:color="auto" w:fill="FFFFFF"/>
            <w:vAlign w:val="bottom"/>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Frequency</w:t>
            </w:r>
          </w:p>
        </w:tc>
        <w:tc>
          <w:tcPr>
            <w:tcW w:w="786" w:type="pct"/>
            <w:tcBorders>
              <w:top w:val="single" w:sz="16" w:space="0" w:color="000000"/>
              <w:bottom w:val="single" w:sz="16" w:space="0" w:color="000000"/>
            </w:tcBorders>
            <w:shd w:val="clear" w:color="auto" w:fill="FFFFFF"/>
            <w:vAlign w:val="bottom"/>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Percent</w:t>
            </w:r>
          </w:p>
        </w:tc>
        <w:tc>
          <w:tcPr>
            <w:tcW w:w="1068" w:type="pct"/>
            <w:tcBorders>
              <w:top w:val="single" w:sz="16" w:space="0" w:color="000000"/>
              <w:bottom w:val="single" w:sz="16" w:space="0" w:color="000000"/>
            </w:tcBorders>
            <w:shd w:val="clear" w:color="auto" w:fill="FFFFFF"/>
            <w:vAlign w:val="bottom"/>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Valid Percent</w:t>
            </w:r>
          </w:p>
        </w:tc>
        <w:tc>
          <w:tcPr>
            <w:tcW w:w="1127" w:type="pct"/>
            <w:tcBorders>
              <w:top w:val="single" w:sz="16" w:space="0" w:color="000000"/>
              <w:bottom w:val="single" w:sz="16" w:space="0" w:color="000000"/>
              <w:right w:val="single" w:sz="16" w:space="0" w:color="000000"/>
            </w:tcBorders>
            <w:shd w:val="clear" w:color="auto" w:fill="FFFFFF"/>
            <w:vAlign w:val="bottom"/>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Cumulative Percent</w:t>
            </w:r>
          </w:p>
        </w:tc>
      </w:tr>
      <w:tr w:rsidR="008D31EF" w:rsidRPr="008D31EF" w:rsidTr="00181FB7">
        <w:trPr>
          <w:cantSplit/>
        </w:trPr>
        <w:tc>
          <w:tcPr>
            <w:tcW w:w="563" w:type="pct"/>
            <w:vMerge w:val="restart"/>
            <w:tcBorders>
              <w:top w:val="single" w:sz="16" w:space="0" w:color="000000"/>
              <w:left w:val="single" w:sz="16" w:space="0" w:color="000000"/>
              <w:bottom w:val="single" w:sz="16" w:space="0" w:color="000000"/>
              <w:right w:val="nil"/>
            </w:tcBorders>
            <w:shd w:val="clear" w:color="auto" w:fill="FFFFFF"/>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Valid</w:t>
            </w:r>
          </w:p>
        </w:tc>
        <w:tc>
          <w:tcPr>
            <w:tcW w:w="563" w:type="pct"/>
            <w:tcBorders>
              <w:top w:val="single" w:sz="16" w:space="0" w:color="000000"/>
              <w:left w:val="nil"/>
              <w:bottom w:val="nil"/>
              <w:right w:val="single" w:sz="16" w:space="0" w:color="000000"/>
            </w:tcBorders>
            <w:shd w:val="clear" w:color="auto" w:fill="FFFFFF"/>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w:t>
            </w:r>
          </w:p>
        </w:tc>
        <w:tc>
          <w:tcPr>
            <w:tcW w:w="892" w:type="pct"/>
            <w:tcBorders>
              <w:top w:val="single" w:sz="16" w:space="0" w:color="000000"/>
              <w:left w:val="single" w:sz="16" w:space="0" w:color="000000"/>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13</w:t>
            </w:r>
          </w:p>
        </w:tc>
        <w:tc>
          <w:tcPr>
            <w:tcW w:w="786" w:type="pct"/>
            <w:tcBorders>
              <w:top w:val="single" w:sz="16" w:space="0" w:color="000000"/>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86.7</w:t>
            </w:r>
          </w:p>
        </w:tc>
        <w:tc>
          <w:tcPr>
            <w:tcW w:w="1068" w:type="pct"/>
            <w:tcBorders>
              <w:top w:val="single" w:sz="16" w:space="0" w:color="000000"/>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86.7</w:t>
            </w:r>
          </w:p>
        </w:tc>
        <w:tc>
          <w:tcPr>
            <w:tcW w:w="1127" w:type="pct"/>
            <w:tcBorders>
              <w:top w:val="single" w:sz="16" w:space="0" w:color="000000"/>
              <w:bottom w:val="nil"/>
              <w:right w:val="single" w:sz="16" w:space="0" w:color="000000"/>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86.7</w:t>
            </w:r>
          </w:p>
        </w:tc>
      </w:tr>
      <w:tr w:rsidR="008D31EF" w:rsidRPr="008D31EF"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8D31EF" w:rsidRPr="008D31EF" w:rsidRDefault="008D31EF" w:rsidP="008D31EF">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nil"/>
              <w:right w:val="single" w:sz="16" w:space="0" w:color="000000"/>
            </w:tcBorders>
            <w:shd w:val="clear" w:color="auto" w:fill="FFFFFF"/>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2</w:t>
            </w:r>
          </w:p>
        </w:tc>
        <w:tc>
          <w:tcPr>
            <w:tcW w:w="892" w:type="pct"/>
            <w:tcBorders>
              <w:top w:val="nil"/>
              <w:left w:val="single" w:sz="16" w:space="0" w:color="000000"/>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2</w:t>
            </w:r>
          </w:p>
        </w:tc>
        <w:tc>
          <w:tcPr>
            <w:tcW w:w="786" w:type="pct"/>
            <w:tcBorders>
              <w:top w:val="nil"/>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13.3</w:t>
            </w:r>
          </w:p>
        </w:tc>
        <w:tc>
          <w:tcPr>
            <w:tcW w:w="1068" w:type="pct"/>
            <w:tcBorders>
              <w:top w:val="nil"/>
              <w:bottom w:val="nil"/>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13.3</w:t>
            </w:r>
          </w:p>
        </w:tc>
        <w:tc>
          <w:tcPr>
            <w:tcW w:w="1127" w:type="pct"/>
            <w:tcBorders>
              <w:top w:val="nil"/>
              <w:bottom w:val="nil"/>
              <w:right w:val="single" w:sz="16" w:space="0" w:color="000000"/>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100.0</w:t>
            </w:r>
          </w:p>
        </w:tc>
      </w:tr>
      <w:tr w:rsidR="008D31EF" w:rsidRPr="008D31EF"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8D31EF" w:rsidRPr="008D31EF" w:rsidRDefault="008D31EF" w:rsidP="008D31EF">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single" w:sz="16" w:space="0" w:color="000000"/>
              <w:right w:val="single" w:sz="16" w:space="0" w:color="000000"/>
            </w:tcBorders>
            <w:shd w:val="clear" w:color="auto" w:fill="FFFFFF"/>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Total</w:t>
            </w:r>
          </w:p>
        </w:tc>
        <w:tc>
          <w:tcPr>
            <w:tcW w:w="892" w:type="pct"/>
            <w:tcBorders>
              <w:top w:val="nil"/>
              <w:left w:val="single" w:sz="16" w:space="0" w:color="000000"/>
              <w:bottom w:val="single" w:sz="16" w:space="0" w:color="000000"/>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15</w:t>
            </w:r>
          </w:p>
        </w:tc>
        <w:tc>
          <w:tcPr>
            <w:tcW w:w="786" w:type="pct"/>
            <w:tcBorders>
              <w:top w:val="nil"/>
              <w:bottom w:val="single" w:sz="16" w:space="0" w:color="000000"/>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100.0</w:t>
            </w:r>
          </w:p>
        </w:tc>
        <w:tc>
          <w:tcPr>
            <w:tcW w:w="1068" w:type="pct"/>
            <w:tcBorders>
              <w:top w:val="nil"/>
              <w:bottom w:val="single" w:sz="16" w:space="0" w:color="000000"/>
            </w:tcBorders>
            <w:shd w:val="clear" w:color="auto" w:fill="FFFFFF"/>
            <w:vAlign w:val="center"/>
          </w:tcPr>
          <w:p w:rsidR="008D31EF" w:rsidRPr="008D31EF" w:rsidRDefault="008D31EF" w:rsidP="008D31EF">
            <w:pPr>
              <w:autoSpaceDE w:val="0"/>
              <w:autoSpaceDN w:val="0"/>
              <w:adjustRightInd w:val="0"/>
              <w:spacing w:after="0" w:line="320" w:lineRule="atLeast"/>
              <w:ind w:left="60" w:right="60"/>
              <w:jc w:val="center"/>
              <w:rPr>
                <w:rFonts w:ascii="Times New Roman" w:hAnsi="Times New Roman" w:cs="Times New Roman"/>
                <w:color w:val="000000"/>
              </w:rPr>
            </w:pPr>
            <w:r w:rsidRPr="008D31EF">
              <w:rPr>
                <w:rFonts w:ascii="Times New Roman" w:hAnsi="Times New Roman" w:cs="Times New Roman"/>
                <w:color w:val="000000"/>
              </w:rPr>
              <w:t>100.0</w:t>
            </w:r>
          </w:p>
        </w:tc>
        <w:tc>
          <w:tcPr>
            <w:tcW w:w="1127" w:type="pct"/>
            <w:tcBorders>
              <w:top w:val="nil"/>
              <w:bottom w:val="single" w:sz="16" w:space="0" w:color="000000"/>
              <w:right w:val="single" w:sz="16" w:space="0" w:color="000000"/>
            </w:tcBorders>
            <w:shd w:val="clear" w:color="auto" w:fill="FFFFFF"/>
            <w:vAlign w:val="center"/>
          </w:tcPr>
          <w:p w:rsidR="008D31EF" w:rsidRPr="008D31EF" w:rsidRDefault="008D31EF" w:rsidP="008D31EF">
            <w:pPr>
              <w:autoSpaceDE w:val="0"/>
              <w:autoSpaceDN w:val="0"/>
              <w:adjustRightInd w:val="0"/>
              <w:spacing w:after="0" w:line="240" w:lineRule="auto"/>
              <w:jc w:val="center"/>
              <w:rPr>
                <w:rFonts w:ascii="Times New Roman" w:hAnsi="Times New Roman" w:cs="Times New Roman"/>
              </w:rPr>
            </w:pPr>
          </w:p>
        </w:tc>
      </w:tr>
    </w:tbl>
    <w:p w:rsidR="00800605" w:rsidRPr="00404284" w:rsidRDefault="00800605" w:rsidP="00181FB7">
      <w:pPr>
        <w:autoSpaceDE w:val="0"/>
        <w:autoSpaceDN w:val="0"/>
        <w:adjustRightInd w:val="0"/>
        <w:spacing w:after="0" w:line="240" w:lineRule="auto"/>
        <w:rPr>
          <w:rFonts w:ascii="Times New Roman" w:hAnsi="Times New Roman" w:cs="Times New Roman" w:hint="eastAsia"/>
        </w:rPr>
      </w:pPr>
    </w:p>
    <w:tbl>
      <w:tblPr>
        <w:tblpPr w:leftFromText="142" w:rightFromText="142" w:vertAnchor="text" w:horzAnchor="margin" w:tblpY="17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0"/>
        <w:gridCol w:w="1459"/>
        <w:gridCol w:w="2312"/>
        <w:gridCol w:w="2037"/>
        <w:gridCol w:w="2768"/>
        <w:gridCol w:w="2924"/>
      </w:tblGrid>
      <w:tr w:rsidR="00181FB7" w:rsidRPr="00404284" w:rsidTr="00181FB7">
        <w:trPr>
          <w:cantSplit/>
        </w:trPr>
        <w:tc>
          <w:tcPr>
            <w:tcW w:w="5000" w:type="pct"/>
            <w:gridSpan w:val="6"/>
            <w:tcBorders>
              <w:top w:val="nil"/>
              <w:left w:val="nil"/>
              <w:bottom w:val="nil"/>
              <w:right w:val="nil"/>
            </w:tcBorders>
            <w:shd w:val="clear" w:color="auto" w:fill="FFFFFF"/>
            <w:vAlign w:val="center"/>
          </w:tcPr>
          <w:p w:rsidR="00181FB7" w:rsidRPr="008D31EF" w:rsidRDefault="00181FB7" w:rsidP="00181FB7">
            <w:pPr>
              <w:autoSpaceDE w:val="0"/>
              <w:autoSpaceDN w:val="0"/>
              <w:adjustRightInd w:val="0"/>
              <w:spacing w:after="0" w:line="320" w:lineRule="atLeast"/>
              <w:ind w:left="60" w:right="60"/>
              <w:jc w:val="center"/>
              <w:rPr>
                <w:rFonts w:ascii="Times New Roman" w:hAnsi="Times New Roman" w:cs="Times New Roman" w:hint="eastAsia"/>
                <w:b/>
                <w:bCs/>
                <w:color w:val="000000"/>
              </w:rPr>
            </w:pPr>
          </w:p>
        </w:tc>
      </w:tr>
      <w:tr w:rsidR="00181FB7" w:rsidRPr="00404284" w:rsidTr="00181FB7">
        <w:trPr>
          <w:cantSplit/>
        </w:trPr>
        <w:tc>
          <w:tcPr>
            <w:tcW w:w="1126" w:type="pct"/>
            <w:gridSpan w:val="2"/>
            <w:tcBorders>
              <w:top w:val="single" w:sz="16" w:space="0" w:color="000000"/>
              <w:left w:val="single" w:sz="16" w:space="0" w:color="000000"/>
              <w:bottom w:val="single" w:sz="16" w:space="0" w:color="000000"/>
              <w:right w:val="nil"/>
            </w:tcBorders>
            <w:shd w:val="clear" w:color="auto" w:fill="FFFFFF"/>
            <w:vAlign w:val="bottom"/>
          </w:tcPr>
          <w:p w:rsidR="00181FB7" w:rsidRPr="00404284" w:rsidRDefault="00181FB7" w:rsidP="00181FB7">
            <w:pPr>
              <w:autoSpaceDE w:val="0"/>
              <w:autoSpaceDN w:val="0"/>
              <w:adjustRightInd w:val="0"/>
              <w:spacing w:after="0" w:line="240" w:lineRule="auto"/>
              <w:jc w:val="center"/>
              <w:rPr>
                <w:rFonts w:ascii="Times New Roman" w:hAnsi="Times New Roman" w:cs="Times New Roman"/>
              </w:rPr>
            </w:pPr>
          </w:p>
        </w:tc>
        <w:tc>
          <w:tcPr>
            <w:tcW w:w="892" w:type="pct"/>
            <w:tcBorders>
              <w:top w:val="single" w:sz="16" w:space="0" w:color="000000"/>
              <w:left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Frequency</w:t>
            </w:r>
          </w:p>
        </w:tc>
        <w:tc>
          <w:tcPr>
            <w:tcW w:w="786" w:type="pct"/>
            <w:tcBorders>
              <w:top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Percent</w:t>
            </w:r>
          </w:p>
        </w:tc>
        <w:tc>
          <w:tcPr>
            <w:tcW w:w="1068" w:type="pct"/>
            <w:tcBorders>
              <w:top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 Percent</w:t>
            </w:r>
          </w:p>
        </w:tc>
        <w:tc>
          <w:tcPr>
            <w:tcW w:w="1128" w:type="pct"/>
            <w:tcBorders>
              <w:top w:val="single" w:sz="16" w:space="0" w:color="000000"/>
              <w:bottom w:val="single" w:sz="16" w:space="0" w:color="000000"/>
              <w:right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Cumulative Percent</w:t>
            </w:r>
          </w:p>
        </w:tc>
      </w:tr>
      <w:tr w:rsidR="00181FB7" w:rsidRPr="00404284" w:rsidTr="00181FB7">
        <w:trPr>
          <w:cantSplit/>
        </w:trPr>
        <w:tc>
          <w:tcPr>
            <w:tcW w:w="563" w:type="pct"/>
            <w:tcBorders>
              <w:top w:val="single" w:sz="16" w:space="0" w:color="000000"/>
              <w:left w:val="single" w:sz="16" w:space="0" w:color="000000"/>
              <w:bottom w:val="single" w:sz="16" w:space="0" w:color="000000"/>
              <w:right w:val="nil"/>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w:t>
            </w:r>
          </w:p>
        </w:tc>
        <w:tc>
          <w:tcPr>
            <w:tcW w:w="563" w:type="pct"/>
            <w:tcBorders>
              <w:top w:val="single" w:sz="16" w:space="0" w:color="000000"/>
              <w:left w:val="nil"/>
              <w:bottom w:val="single" w:sz="16" w:space="0" w:color="000000"/>
              <w:right w:val="single" w:sz="16" w:space="0" w:color="000000"/>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892" w:type="pct"/>
            <w:tcBorders>
              <w:top w:val="single" w:sz="16" w:space="0" w:color="000000"/>
              <w:left w:val="single" w:sz="16" w:space="0" w:color="000000"/>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86" w:type="pct"/>
            <w:tcBorders>
              <w:top w:val="single" w:sz="16" w:space="0" w:color="000000"/>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068" w:type="pct"/>
            <w:tcBorders>
              <w:top w:val="single" w:sz="16" w:space="0" w:color="000000"/>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128" w:type="pct"/>
            <w:tcBorders>
              <w:top w:val="single" w:sz="16" w:space="0" w:color="000000"/>
              <w:bottom w:val="single" w:sz="16" w:space="0" w:color="000000"/>
              <w:right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r>
    </w:tbl>
    <w:p w:rsidR="00800605" w:rsidRDefault="00337657" w:rsidP="00B7192B">
      <w:pPr>
        <w:autoSpaceDE w:val="0"/>
        <w:autoSpaceDN w:val="0"/>
        <w:adjustRightInd w:val="0"/>
        <w:spacing w:after="0" w:line="400" w:lineRule="atLeast"/>
        <w:jc w:val="center"/>
        <w:rPr>
          <w:rFonts w:ascii="Times New Roman" w:hAnsi="Times New Roman" w:cs="Times New Roman"/>
        </w:rPr>
      </w:pPr>
      <w:r>
        <w:rPr>
          <w:rFonts w:ascii="Times New Roman" w:hAnsi="Times New Roman" w:cs="Times New Roman"/>
          <w:b/>
          <w:bCs/>
          <w:color w:val="000000"/>
        </w:rPr>
        <w:t xml:space="preserve">Figure </w:t>
      </w:r>
      <w:r w:rsidR="00B7192B">
        <w:rPr>
          <w:rFonts w:ascii="Times New Roman" w:hAnsi="Times New Roman" w:cs="Times New Roman"/>
          <w:b/>
          <w:bCs/>
          <w:color w:val="000000"/>
        </w:rPr>
        <w:t xml:space="preserve">1.3: Frequencies of Exam/Quiz Variable, </w:t>
      </w:r>
      <w:r w:rsidR="00B7192B" w:rsidRPr="00404284">
        <w:rPr>
          <w:rFonts w:ascii="Times New Roman" w:hAnsi="Times New Roman" w:cs="Times New Roman"/>
          <w:b/>
          <w:bCs/>
          <w:color w:val="000000"/>
        </w:rPr>
        <w:t>quiztoday</w:t>
      </w:r>
    </w:p>
    <w:p w:rsidR="00181FB7" w:rsidRPr="00404284" w:rsidRDefault="00181FB7" w:rsidP="00181FB7">
      <w:pPr>
        <w:autoSpaceDE w:val="0"/>
        <w:autoSpaceDN w:val="0"/>
        <w:adjustRightInd w:val="0"/>
        <w:spacing w:after="0" w:line="400" w:lineRule="atLeast"/>
        <w:rPr>
          <w:rFonts w:ascii="Times New Roman" w:hAnsi="Times New Roman" w:cs="Times New Roman" w:hint="eastAsia"/>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0"/>
        <w:gridCol w:w="1459"/>
        <w:gridCol w:w="2312"/>
        <w:gridCol w:w="2037"/>
        <w:gridCol w:w="2766"/>
        <w:gridCol w:w="2926"/>
      </w:tblGrid>
      <w:tr w:rsidR="00800605" w:rsidRPr="00404284" w:rsidTr="00181FB7">
        <w:trPr>
          <w:cantSplit/>
        </w:trPr>
        <w:tc>
          <w:tcPr>
            <w:tcW w:w="5000" w:type="pct"/>
            <w:gridSpan w:val="6"/>
            <w:tcBorders>
              <w:top w:val="nil"/>
              <w:left w:val="nil"/>
              <w:bottom w:val="nil"/>
              <w:right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p>
        </w:tc>
      </w:tr>
      <w:tr w:rsidR="00800605" w:rsidRPr="00404284" w:rsidTr="00181FB7">
        <w:trPr>
          <w:cantSplit/>
        </w:trPr>
        <w:tc>
          <w:tcPr>
            <w:tcW w:w="1126" w:type="pct"/>
            <w:gridSpan w:val="2"/>
            <w:tcBorders>
              <w:top w:val="single" w:sz="16" w:space="0" w:color="000000"/>
              <w:left w:val="single" w:sz="16" w:space="0" w:color="000000"/>
              <w:bottom w:val="single" w:sz="16" w:space="0" w:color="000000"/>
              <w:right w:val="nil"/>
            </w:tcBorders>
            <w:shd w:val="clear" w:color="auto" w:fill="FFFFFF"/>
            <w:vAlign w:val="bottom"/>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892" w:type="pct"/>
            <w:tcBorders>
              <w:top w:val="single" w:sz="16" w:space="0" w:color="000000"/>
              <w:left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Frequency</w:t>
            </w:r>
          </w:p>
        </w:tc>
        <w:tc>
          <w:tcPr>
            <w:tcW w:w="786"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Percent</w:t>
            </w:r>
          </w:p>
        </w:tc>
        <w:tc>
          <w:tcPr>
            <w:tcW w:w="1067"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 Percent</w:t>
            </w:r>
          </w:p>
        </w:tc>
        <w:tc>
          <w:tcPr>
            <w:tcW w:w="1129" w:type="pct"/>
            <w:tcBorders>
              <w:top w:val="single" w:sz="16" w:space="0" w:color="000000"/>
              <w:bottom w:val="single" w:sz="16" w:space="0" w:color="000000"/>
              <w:right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Cumulative Percent</w:t>
            </w:r>
          </w:p>
        </w:tc>
      </w:tr>
      <w:tr w:rsidR="00800605" w:rsidRPr="00404284" w:rsidTr="00181FB7">
        <w:trPr>
          <w:cantSplit/>
        </w:trPr>
        <w:tc>
          <w:tcPr>
            <w:tcW w:w="563" w:type="pct"/>
            <w:vMerge w:val="restart"/>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w:t>
            </w:r>
          </w:p>
        </w:tc>
        <w:tc>
          <w:tcPr>
            <w:tcW w:w="563" w:type="pct"/>
            <w:tcBorders>
              <w:top w:val="single" w:sz="16" w:space="0" w:color="000000"/>
              <w:left w:val="nil"/>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892" w:type="pct"/>
            <w:tcBorders>
              <w:top w:val="single" w:sz="16" w:space="0" w:color="000000"/>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7</w:t>
            </w:r>
          </w:p>
        </w:tc>
        <w:tc>
          <w:tcPr>
            <w:tcW w:w="786"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46.7</w:t>
            </w:r>
          </w:p>
        </w:tc>
        <w:tc>
          <w:tcPr>
            <w:tcW w:w="1067"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46.7</w:t>
            </w:r>
          </w:p>
        </w:tc>
        <w:tc>
          <w:tcPr>
            <w:tcW w:w="1129" w:type="pct"/>
            <w:tcBorders>
              <w:top w:val="single" w:sz="16" w:space="0" w:color="000000"/>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46.7</w:t>
            </w:r>
          </w:p>
        </w:tc>
      </w:tr>
      <w:tr w:rsidR="00800605" w:rsidRPr="00404284"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w:t>
            </w:r>
          </w:p>
        </w:tc>
        <w:tc>
          <w:tcPr>
            <w:tcW w:w="892"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w:t>
            </w:r>
          </w:p>
        </w:tc>
        <w:tc>
          <w:tcPr>
            <w:tcW w:w="786"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53.3</w:t>
            </w:r>
          </w:p>
        </w:tc>
        <w:tc>
          <w:tcPr>
            <w:tcW w:w="1067"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53.3</w:t>
            </w:r>
          </w:p>
        </w:tc>
        <w:tc>
          <w:tcPr>
            <w:tcW w:w="1129"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r>
      <w:tr w:rsidR="00800605" w:rsidRPr="00404284"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single" w:sz="16" w:space="0" w:color="000000"/>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Total</w:t>
            </w:r>
          </w:p>
        </w:tc>
        <w:tc>
          <w:tcPr>
            <w:tcW w:w="892" w:type="pct"/>
            <w:tcBorders>
              <w:top w:val="nil"/>
              <w:left w:val="single" w:sz="16" w:space="0" w:color="000000"/>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86"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067"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129" w:type="pct"/>
            <w:tcBorders>
              <w:top w:val="nil"/>
              <w:bottom w:val="single" w:sz="16" w:space="0" w:color="000000"/>
              <w:right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r>
    </w:tbl>
    <w:tbl>
      <w:tblPr>
        <w:tblpPr w:leftFromText="142" w:rightFromText="142" w:vertAnchor="text" w:horzAnchor="margin" w:tblpY="60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0"/>
        <w:gridCol w:w="1459"/>
        <w:gridCol w:w="2312"/>
        <w:gridCol w:w="2037"/>
        <w:gridCol w:w="2768"/>
        <w:gridCol w:w="2924"/>
      </w:tblGrid>
      <w:tr w:rsidR="00181FB7" w:rsidRPr="00404284" w:rsidTr="00181FB7">
        <w:trPr>
          <w:cantSplit/>
        </w:trPr>
        <w:tc>
          <w:tcPr>
            <w:tcW w:w="5000" w:type="pct"/>
            <w:gridSpan w:val="6"/>
            <w:tcBorders>
              <w:top w:val="nil"/>
              <w:left w:val="nil"/>
              <w:bottom w:val="nil"/>
              <w:right w:val="nil"/>
            </w:tcBorders>
            <w:shd w:val="clear" w:color="auto" w:fill="FFFFFF"/>
            <w:vAlign w:val="center"/>
          </w:tcPr>
          <w:p w:rsidR="00181FB7" w:rsidRDefault="00181FB7" w:rsidP="00B7192B">
            <w:pPr>
              <w:autoSpaceDE w:val="0"/>
              <w:autoSpaceDN w:val="0"/>
              <w:adjustRightInd w:val="0"/>
              <w:spacing w:after="0" w:line="320" w:lineRule="atLeast"/>
              <w:ind w:right="60"/>
              <w:rPr>
                <w:rFonts w:ascii="Times New Roman" w:hAnsi="Times New Roman" w:cs="Times New Roman" w:hint="eastAsia"/>
                <w:b/>
                <w:bCs/>
                <w:color w:val="000000"/>
              </w:rPr>
            </w:pPr>
          </w:p>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p>
        </w:tc>
      </w:tr>
      <w:tr w:rsidR="00181FB7" w:rsidRPr="00404284" w:rsidTr="00181FB7">
        <w:trPr>
          <w:cantSplit/>
        </w:trPr>
        <w:tc>
          <w:tcPr>
            <w:tcW w:w="1126" w:type="pct"/>
            <w:gridSpan w:val="2"/>
            <w:tcBorders>
              <w:top w:val="single" w:sz="16" w:space="0" w:color="000000"/>
              <w:left w:val="single" w:sz="16" w:space="0" w:color="000000"/>
              <w:bottom w:val="single" w:sz="16" w:space="0" w:color="000000"/>
              <w:right w:val="nil"/>
            </w:tcBorders>
            <w:shd w:val="clear" w:color="auto" w:fill="FFFFFF"/>
            <w:vAlign w:val="bottom"/>
          </w:tcPr>
          <w:p w:rsidR="00181FB7" w:rsidRPr="00404284" w:rsidRDefault="00181FB7" w:rsidP="00181FB7">
            <w:pPr>
              <w:autoSpaceDE w:val="0"/>
              <w:autoSpaceDN w:val="0"/>
              <w:adjustRightInd w:val="0"/>
              <w:spacing w:after="0" w:line="240" w:lineRule="auto"/>
              <w:jc w:val="center"/>
              <w:rPr>
                <w:rFonts w:ascii="Times New Roman" w:hAnsi="Times New Roman" w:cs="Times New Roman"/>
              </w:rPr>
            </w:pPr>
          </w:p>
        </w:tc>
        <w:tc>
          <w:tcPr>
            <w:tcW w:w="892" w:type="pct"/>
            <w:tcBorders>
              <w:top w:val="single" w:sz="16" w:space="0" w:color="000000"/>
              <w:left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Frequency</w:t>
            </w:r>
          </w:p>
        </w:tc>
        <w:tc>
          <w:tcPr>
            <w:tcW w:w="786" w:type="pct"/>
            <w:tcBorders>
              <w:top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Percent</w:t>
            </w:r>
          </w:p>
        </w:tc>
        <w:tc>
          <w:tcPr>
            <w:tcW w:w="1068" w:type="pct"/>
            <w:tcBorders>
              <w:top w:val="single" w:sz="16" w:space="0" w:color="000000"/>
              <w:bottom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 Percent</w:t>
            </w:r>
          </w:p>
        </w:tc>
        <w:tc>
          <w:tcPr>
            <w:tcW w:w="1128" w:type="pct"/>
            <w:tcBorders>
              <w:top w:val="single" w:sz="16" w:space="0" w:color="000000"/>
              <w:bottom w:val="single" w:sz="16" w:space="0" w:color="000000"/>
              <w:right w:val="single" w:sz="16" w:space="0" w:color="000000"/>
            </w:tcBorders>
            <w:shd w:val="clear" w:color="auto" w:fill="FFFFFF"/>
            <w:vAlign w:val="bottom"/>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Cumulative Percent</w:t>
            </w:r>
          </w:p>
        </w:tc>
      </w:tr>
      <w:tr w:rsidR="00181FB7" w:rsidRPr="00404284" w:rsidTr="00181FB7">
        <w:trPr>
          <w:cantSplit/>
        </w:trPr>
        <w:tc>
          <w:tcPr>
            <w:tcW w:w="563" w:type="pct"/>
            <w:vMerge w:val="restart"/>
            <w:tcBorders>
              <w:top w:val="single" w:sz="16" w:space="0" w:color="000000"/>
              <w:left w:val="single" w:sz="16" w:space="0" w:color="000000"/>
              <w:bottom w:val="single" w:sz="16" w:space="0" w:color="000000"/>
              <w:right w:val="nil"/>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w:t>
            </w:r>
          </w:p>
        </w:tc>
        <w:tc>
          <w:tcPr>
            <w:tcW w:w="563" w:type="pct"/>
            <w:tcBorders>
              <w:top w:val="single" w:sz="16" w:space="0" w:color="000000"/>
              <w:left w:val="nil"/>
              <w:bottom w:val="nil"/>
              <w:right w:val="single" w:sz="16" w:space="0" w:color="000000"/>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892" w:type="pct"/>
            <w:tcBorders>
              <w:top w:val="single" w:sz="16" w:space="0" w:color="000000"/>
              <w:left w:val="single" w:sz="16" w:space="0" w:color="000000"/>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12</w:t>
            </w:r>
          </w:p>
        </w:tc>
        <w:tc>
          <w:tcPr>
            <w:tcW w:w="786" w:type="pct"/>
            <w:tcBorders>
              <w:top w:val="single" w:sz="16" w:space="0" w:color="000000"/>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80.0</w:t>
            </w:r>
          </w:p>
        </w:tc>
        <w:tc>
          <w:tcPr>
            <w:tcW w:w="1068" w:type="pct"/>
            <w:tcBorders>
              <w:top w:val="single" w:sz="16" w:space="0" w:color="000000"/>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80.0</w:t>
            </w:r>
          </w:p>
        </w:tc>
        <w:tc>
          <w:tcPr>
            <w:tcW w:w="1128" w:type="pct"/>
            <w:tcBorders>
              <w:top w:val="single" w:sz="16" w:space="0" w:color="000000"/>
              <w:bottom w:val="nil"/>
              <w:right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80.0</w:t>
            </w:r>
          </w:p>
        </w:tc>
      </w:tr>
      <w:tr w:rsidR="00181FB7" w:rsidRPr="00404284"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181FB7" w:rsidRPr="00404284" w:rsidRDefault="00181FB7" w:rsidP="00181FB7">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nil"/>
              <w:right w:val="single" w:sz="16" w:space="0" w:color="000000"/>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w:t>
            </w:r>
          </w:p>
        </w:tc>
        <w:tc>
          <w:tcPr>
            <w:tcW w:w="892" w:type="pct"/>
            <w:tcBorders>
              <w:top w:val="nil"/>
              <w:left w:val="single" w:sz="16" w:space="0" w:color="000000"/>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3</w:t>
            </w:r>
          </w:p>
        </w:tc>
        <w:tc>
          <w:tcPr>
            <w:tcW w:w="786" w:type="pct"/>
            <w:tcBorders>
              <w:top w:val="nil"/>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20.0</w:t>
            </w:r>
          </w:p>
        </w:tc>
        <w:tc>
          <w:tcPr>
            <w:tcW w:w="1068" w:type="pct"/>
            <w:tcBorders>
              <w:top w:val="nil"/>
              <w:bottom w:val="nil"/>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20.0</w:t>
            </w:r>
          </w:p>
        </w:tc>
        <w:tc>
          <w:tcPr>
            <w:tcW w:w="1128" w:type="pct"/>
            <w:tcBorders>
              <w:top w:val="nil"/>
              <w:bottom w:val="nil"/>
              <w:right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r>
      <w:tr w:rsidR="00181FB7" w:rsidRPr="00404284" w:rsidTr="00181FB7">
        <w:trPr>
          <w:cantSplit/>
        </w:trPr>
        <w:tc>
          <w:tcPr>
            <w:tcW w:w="563" w:type="pct"/>
            <w:vMerge/>
            <w:tcBorders>
              <w:top w:val="single" w:sz="16" w:space="0" w:color="000000"/>
              <w:left w:val="single" w:sz="16" w:space="0" w:color="000000"/>
              <w:bottom w:val="single" w:sz="16" w:space="0" w:color="000000"/>
              <w:right w:val="nil"/>
            </w:tcBorders>
            <w:shd w:val="clear" w:color="auto" w:fill="FFFFFF"/>
          </w:tcPr>
          <w:p w:rsidR="00181FB7" w:rsidRPr="00404284" w:rsidRDefault="00181FB7" w:rsidP="00181FB7">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single" w:sz="16" w:space="0" w:color="000000"/>
              <w:right w:val="single" w:sz="16" w:space="0" w:color="000000"/>
            </w:tcBorders>
            <w:shd w:val="clear" w:color="auto" w:fill="FFFFFF"/>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Total</w:t>
            </w:r>
          </w:p>
        </w:tc>
        <w:tc>
          <w:tcPr>
            <w:tcW w:w="892" w:type="pct"/>
            <w:tcBorders>
              <w:top w:val="nil"/>
              <w:left w:val="single" w:sz="16" w:space="0" w:color="000000"/>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86" w:type="pct"/>
            <w:tcBorders>
              <w:top w:val="nil"/>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068" w:type="pct"/>
            <w:tcBorders>
              <w:top w:val="nil"/>
              <w:bottom w:val="single" w:sz="16" w:space="0" w:color="000000"/>
            </w:tcBorders>
            <w:shd w:val="clear" w:color="auto" w:fill="FFFFFF"/>
            <w:vAlign w:val="center"/>
          </w:tcPr>
          <w:p w:rsidR="00181FB7" w:rsidRPr="00404284" w:rsidRDefault="00181FB7" w:rsidP="00181FB7">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128" w:type="pct"/>
            <w:tcBorders>
              <w:top w:val="nil"/>
              <w:bottom w:val="single" w:sz="16" w:space="0" w:color="000000"/>
              <w:right w:val="single" w:sz="16" w:space="0" w:color="000000"/>
            </w:tcBorders>
            <w:shd w:val="clear" w:color="auto" w:fill="FFFFFF"/>
            <w:vAlign w:val="center"/>
          </w:tcPr>
          <w:p w:rsidR="00181FB7" w:rsidRPr="00404284" w:rsidRDefault="00181FB7" w:rsidP="00181FB7">
            <w:pPr>
              <w:autoSpaceDE w:val="0"/>
              <w:autoSpaceDN w:val="0"/>
              <w:adjustRightInd w:val="0"/>
              <w:spacing w:after="0" w:line="240" w:lineRule="auto"/>
              <w:jc w:val="center"/>
              <w:rPr>
                <w:rFonts w:ascii="Times New Roman" w:hAnsi="Times New Roman" w:cs="Times New Roman"/>
              </w:rPr>
            </w:pPr>
          </w:p>
        </w:tc>
      </w:tr>
    </w:tbl>
    <w:p w:rsidR="00181FB7" w:rsidRPr="00404284" w:rsidRDefault="00337657" w:rsidP="00B7192B">
      <w:pPr>
        <w:autoSpaceDE w:val="0"/>
        <w:autoSpaceDN w:val="0"/>
        <w:adjustRightInd w:val="0"/>
        <w:spacing w:after="0" w:line="400" w:lineRule="atLeast"/>
        <w:jc w:val="center"/>
        <w:rPr>
          <w:rFonts w:ascii="Times New Roman" w:hAnsi="Times New Roman" w:cs="Times New Roman" w:hint="eastAsia"/>
        </w:rPr>
      </w:pPr>
      <w:r>
        <w:rPr>
          <w:rFonts w:ascii="Times New Roman" w:hAnsi="Times New Roman" w:cs="Times New Roman"/>
          <w:b/>
          <w:bCs/>
          <w:color w:val="000000"/>
        </w:rPr>
        <w:t>Figure</w:t>
      </w:r>
      <w:r w:rsidR="00B7192B">
        <w:rPr>
          <w:rFonts w:ascii="Times New Roman" w:hAnsi="Times New Roman" w:cs="Times New Roman"/>
          <w:b/>
          <w:bCs/>
          <w:color w:val="000000"/>
        </w:rPr>
        <w:t xml:space="preserve"> 1.4: Frequencies of Exam/Quiz Variable, </w:t>
      </w:r>
      <w:r w:rsidR="00B7192B" w:rsidRPr="00404284">
        <w:rPr>
          <w:rFonts w:ascii="Times New Roman" w:hAnsi="Times New Roman" w:cs="Times New Roman"/>
          <w:b/>
          <w:bCs/>
          <w:color w:val="000000"/>
        </w:rPr>
        <w:t>hwtoday</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0"/>
        <w:gridCol w:w="1459"/>
        <w:gridCol w:w="2312"/>
        <w:gridCol w:w="2037"/>
        <w:gridCol w:w="2768"/>
        <w:gridCol w:w="2924"/>
      </w:tblGrid>
      <w:tr w:rsidR="00800605" w:rsidRPr="00404284" w:rsidTr="00181FB7">
        <w:trPr>
          <w:cantSplit/>
          <w:jc w:val="center"/>
        </w:trPr>
        <w:tc>
          <w:tcPr>
            <w:tcW w:w="5000" w:type="pct"/>
            <w:gridSpan w:val="6"/>
            <w:tcBorders>
              <w:top w:val="nil"/>
              <w:left w:val="nil"/>
              <w:bottom w:val="nil"/>
              <w:right w:val="nil"/>
            </w:tcBorders>
            <w:shd w:val="clear" w:color="auto" w:fill="FFFFFF"/>
            <w:vAlign w:val="center"/>
          </w:tcPr>
          <w:p w:rsidR="00B7192B" w:rsidRDefault="00337657" w:rsidP="00800605">
            <w:pPr>
              <w:autoSpaceDE w:val="0"/>
              <w:autoSpaceDN w:val="0"/>
              <w:adjustRightInd w:val="0"/>
              <w:spacing w:after="0" w:line="320" w:lineRule="atLeast"/>
              <w:ind w:left="60" w:right="60"/>
              <w:jc w:val="center"/>
              <w:rPr>
                <w:rFonts w:ascii="Times New Roman" w:hAnsi="Times New Roman" w:cs="Times New Roman"/>
                <w:b/>
                <w:bCs/>
                <w:color w:val="000000"/>
              </w:rPr>
            </w:pPr>
            <w:r>
              <w:rPr>
                <w:rFonts w:ascii="Times New Roman" w:hAnsi="Times New Roman" w:cs="Times New Roman"/>
                <w:b/>
                <w:bCs/>
                <w:color w:val="000000"/>
              </w:rPr>
              <w:t>Figure</w:t>
            </w:r>
            <w:r w:rsidR="00B7192B">
              <w:rPr>
                <w:rFonts w:ascii="Times New Roman" w:hAnsi="Times New Roman" w:cs="Times New Roman"/>
                <w:b/>
                <w:bCs/>
                <w:color w:val="000000"/>
              </w:rPr>
              <w:t xml:space="preserve"> 1.5: Frequencies of Exam/Quiz Variable, </w:t>
            </w:r>
            <w:r w:rsidR="00B7192B" w:rsidRPr="00404284">
              <w:rPr>
                <w:rFonts w:ascii="Times New Roman" w:hAnsi="Times New Roman" w:cs="Times New Roman"/>
                <w:b/>
                <w:bCs/>
                <w:color w:val="000000"/>
              </w:rPr>
              <w:t>examthisweek</w:t>
            </w:r>
          </w:p>
          <w:p w:rsidR="00800605"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p>
          <w:p w:rsidR="00FF73A8" w:rsidRPr="00404284" w:rsidRDefault="00FF73A8" w:rsidP="00800605">
            <w:pPr>
              <w:autoSpaceDE w:val="0"/>
              <w:autoSpaceDN w:val="0"/>
              <w:adjustRightInd w:val="0"/>
              <w:spacing w:after="0" w:line="320" w:lineRule="atLeast"/>
              <w:ind w:left="60" w:right="60"/>
              <w:jc w:val="center"/>
              <w:rPr>
                <w:rFonts w:ascii="Times New Roman" w:hAnsi="Times New Roman" w:cs="Times New Roman" w:hint="eastAsia"/>
                <w:color w:val="000000"/>
              </w:rPr>
            </w:pPr>
          </w:p>
        </w:tc>
      </w:tr>
      <w:tr w:rsidR="00800605" w:rsidRPr="00404284" w:rsidTr="00B7192B">
        <w:trPr>
          <w:cantSplit/>
          <w:jc w:val="center"/>
        </w:trPr>
        <w:tc>
          <w:tcPr>
            <w:tcW w:w="1126" w:type="pct"/>
            <w:gridSpan w:val="2"/>
            <w:tcBorders>
              <w:top w:val="single" w:sz="16" w:space="0" w:color="000000"/>
              <w:left w:val="single" w:sz="16" w:space="0" w:color="000000"/>
              <w:bottom w:val="single" w:sz="16" w:space="0" w:color="000000"/>
              <w:right w:val="nil"/>
            </w:tcBorders>
            <w:shd w:val="clear" w:color="auto" w:fill="FFFFFF"/>
            <w:vAlign w:val="bottom"/>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c>
          <w:tcPr>
            <w:tcW w:w="892" w:type="pct"/>
            <w:tcBorders>
              <w:top w:val="single" w:sz="16" w:space="0" w:color="000000"/>
              <w:left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Frequency</w:t>
            </w:r>
          </w:p>
        </w:tc>
        <w:tc>
          <w:tcPr>
            <w:tcW w:w="786"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Percent</w:t>
            </w:r>
          </w:p>
        </w:tc>
        <w:tc>
          <w:tcPr>
            <w:tcW w:w="1068" w:type="pct"/>
            <w:tcBorders>
              <w:top w:val="single" w:sz="16" w:space="0" w:color="000000"/>
              <w:bottom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 Percent</w:t>
            </w:r>
          </w:p>
        </w:tc>
        <w:tc>
          <w:tcPr>
            <w:tcW w:w="1128" w:type="pct"/>
            <w:tcBorders>
              <w:top w:val="single" w:sz="16" w:space="0" w:color="000000"/>
              <w:bottom w:val="single" w:sz="16" w:space="0" w:color="000000"/>
              <w:right w:val="single" w:sz="16" w:space="0" w:color="000000"/>
            </w:tcBorders>
            <w:shd w:val="clear" w:color="auto" w:fill="FFFFFF"/>
            <w:vAlign w:val="bottom"/>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Cumulative Percent</w:t>
            </w:r>
          </w:p>
        </w:tc>
      </w:tr>
      <w:tr w:rsidR="00800605" w:rsidRPr="00404284" w:rsidTr="00B7192B">
        <w:trPr>
          <w:cantSplit/>
          <w:jc w:val="center"/>
        </w:trPr>
        <w:tc>
          <w:tcPr>
            <w:tcW w:w="563" w:type="pct"/>
            <w:vMerge w:val="restart"/>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Valid</w:t>
            </w:r>
          </w:p>
        </w:tc>
        <w:tc>
          <w:tcPr>
            <w:tcW w:w="563" w:type="pct"/>
            <w:tcBorders>
              <w:top w:val="single" w:sz="16" w:space="0" w:color="000000"/>
              <w:left w:val="nil"/>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w:t>
            </w:r>
          </w:p>
        </w:tc>
        <w:tc>
          <w:tcPr>
            <w:tcW w:w="892" w:type="pct"/>
            <w:tcBorders>
              <w:top w:val="single" w:sz="16" w:space="0" w:color="000000"/>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3</w:t>
            </w:r>
          </w:p>
        </w:tc>
        <w:tc>
          <w:tcPr>
            <w:tcW w:w="786"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20.0</w:t>
            </w:r>
          </w:p>
        </w:tc>
        <w:tc>
          <w:tcPr>
            <w:tcW w:w="1068" w:type="pct"/>
            <w:tcBorders>
              <w:top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20.0</w:t>
            </w:r>
          </w:p>
        </w:tc>
        <w:tc>
          <w:tcPr>
            <w:tcW w:w="1128" w:type="pct"/>
            <w:tcBorders>
              <w:top w:val="single" w:sz="16" w:space="0" w:color="000000"/>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20.0</w:t>
            </w:r>
          </w:p>
        </w:tc>
      </w:tr>
      <w:tr w:rsidR="00800605" w:rsidRPr="00404284" w:rsidTr="00B7192B">
        <w:trPr>
          <w:cantSplit/>
          <w:jc w:val="center"/>
        </w:trPr>
        <w:tc>
          <w:tcPr>
            <w:tcW w:w="563" w:type="pct"/>
            <w:vMerge/>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nil"/>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2</w:t>
            </w:r>
          </w:p>
        </w:tc>
        <w:tc>
          <w:tcPr>
            <w:tcW w:w="892" w:type="pct"/>
            <w:tcBorders>
              <w:top w:val="nil"/>
              <w:left w:val="single" w:sz="16" w:space="0" w:color="000000"/>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12</w:t>
            </w:r>
          </w:p>
        </w:tc>
        <w:tc>
          <w:tcPr>
            <w:tcW w:w="786"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80.0</w:t>
            </w:r>
          </w:p>
        </w:tc>
        <w:tc>
          <w:tcPr>
            <w:tcW w:w="1068" w:type="pct"/>
            <w:tcBorders>
              <w:top w:val="nil"/>
              <w:bottom w:val="nil"/>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80.0</w:t>
            </w:r>
          </w:p>
        </w:tc>
        <w:tc>
          <w:tcPr>
            <w:tcW w:w="1128" w:type="pct"/>
            <w:tcBorders>
              <w:top w:val="nil"/>
              <w:bottom w:val="nil"/>
              <w:right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r>
      <w:tr w:rsidR="00800605" w:rsidRPr="00404284" w:rsidTr="00B7192B">
        <w:trPr>
          <w:cantSplit/>
          <w:jc w:val="center"/>
        </w:trPr>
        <w:tc>
          <w:tcPr>
            <w:tcW w:w="563" w:type="pct"/>
            <w:vMerge/>
            <w:tcBorders>
              <w:top w:val="single" w:sz="16" w:space="0" w:color="000000"/>
              <w:left w:val="single" w:sz="16" w:space="0" w:color="000000"/>
              <w:bottom w:val="single" w:sz="16" w:space="0" w:color="000000"/>
              <w:right w:val="nil"/>
            </w:tcBorders>
            <w:shd w:val="clear" w:color="auto" w:fill="FFFFFF"/>
          </w:tcPr>
          <w:p w:rsidR="00800605" w:rsidRPr="00404284" w:rsidRDefault="00800605" w:rsidP="00800605">
            <w:pPr>
              <w:autoSpaceDE w:val="0"/>
              <w:autoSpaceDN w:val="0"/>
              <w:adjustRightInd w:val="0"/>
              <w:spacing w:after="0" w:line="240" w:lineRule="auto"/>
              <w:jc w:val="center"/>
              <w:rPr>
                <w:rFonts w:ascii="Times New Roman" w:hAnsi="Times New Roman" w:cs="Times New Roman"/>
                <w:color w:val="000000"/>
              </w:rPr>
            </w:pPr>
          </w:p>
        </w:tc>
        <w:tc>
          <w:tcPr>
            <w:tcW w:w="563" w:type="pct"/>
            <w:tcBorders>
              <w:top w:val="nil"/>
              <w:left w:val="nil"/>
              <w:bottom w:val="single" w:sz="16" w:space="0" w:color="000000"/>
              <w:right w:val="single" w:sz="16" w:space="0" w:color="000000"/>
            </w:tcBorders>
            <w:shd w:val="clear" w:color="auto" w:fill="FFFFFF"/>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Total</w:t>
            </w:r>
          </w:p>
        </w:tc>
        <w:tc>
          <w:tcPr>
            <w:tcW w:w="892" w:type="pct"/>
            <w:tcBorders>
              <w:top w:val="nil"/>
              <w:left w:val="single" w:sz="16" w:space="0" w:color="000000"/>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15</w:t>
            </w:r>
          </w:p>
        </w:tc>
        <w:tc>
          <w:tcPr>
            <w:tcW w:w="786"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068" w:type="pct"/>
            <w:tcBorders>
              <w:top w:val="nil"/>
              <w:bottom w:val="single" w:sz="16" w:space="0" w:color="000000"/>
            </w:tcBorders>
            <w:shd w:val="clear" w:color="auto" w:fill="FFFFFF"/>
            <w:vAlign w:val="center"/>
          </w:tcPr>
          <w:p w:rsidR="00800605" w:rsidRPr="00404284" w:rsidRDefault="00800605" w:rsidP="00800605">
            <w:pPr>
              <w:autoSpaceDE w:val="0"/>
              <w:autoSpaceDN w:val="0"/>
              <w:adjustRightInd w:val="0"/>
              <w:spacing w:after="0" w:line="320" w:lineRule="atLeast"/>
              <w:ind w:left="60" w:right="60"/>
              <w:jc w:val="center"/>
              <w:rPr>
                <w:rFonts w:ascii="Times New Roman" w:hAnsi="Times New Roman" w:cs="Times New Roman"/>
                <w:color w:val="000000"/>
              </w:rPr>
            </w:pPr>
            <w:r w:rsidRPr="00404284">
              <w:rPr>
                <w:rFonts w:ascii="Times New Roman" w:hAnsi="Times New Roman" w:cs="Times New Roman"/>
                <w:color w:val="000000"/>
              </w:rPr>
              <w:t>100.0</w:t>
            </w:r>
          </w:p>
        </w:tc>
        <w:tc>
          <w:tcPr>
            <w:tcW w:w="1128" w:type="pct"/>
            <w:tcBorders>
              <w:top w:val="nil"/>
              <w:bottom w:val="single" w:sz="16" w:space="0" w:color="000000"/>
              <w:right w:val="single" w:sz="16" w:space="0" w:color="000000"/>
            </w:tcBorders>
            <w:shd w:val="clear" w:color="auto" w:fill="FFFFFF"/>
            <w:vAlign w:val="center"/>
          </w:tcPr>
          <w:p w:rsidR="00800605" w:rsidRPr="00404284" w:rsidRDefault="00800605" w:rsidP="00800605">
            <w:pPr>
              <w:autoSpaceDE w:val="0"/>
              <w:autoSpaceDN w:val="0"/>
              <w:adjustRightInd w:val="0"/>
              <w:spacing w:after="0" w:line="240" w:lineRule="auto"/>
              <w:jc w:val="center"/>
              <w:rPr>
                <w:rFonts w:ascii="Times New Roman" w:hAnsi="Times New Roman" w:cs="Times New Roman"/>
              </w:rPr>
            </w:pPr>
          </w:p>
        </w:tc>
      </w:tr>
    </w:tbl>
    <w:p w:rsidR="00800605" w:rsidRDefault="00337657" w:rsidP="00800605">
      <w:pPr>
        <w:autoSpaceDE w:val="0"/>
        <w:autoSpaceDN w:val="0"/>
        <w:adjustRightInd w:val="0"/>
        <w:spacing w:after="0" w:line="400" w:lineRule="atLeast"/>
        <w:jc w:val="center"/>
        <w:rPr>
          <w:rFonts w:ascii="Times New Roman" w:hAnsi="Times New Roman" w:cs="Times New Roman"/>
          <w:b/>
          <w:bCs/>
          <w:color w:val="000000"/>
        </w:rPr>
      </w:pPr>
      <w:r>
        <w:rPr>
          <w:rFonts w:ascii="Times New Roman" w:hAnsi="Times New Roman" w:cs="Times New Roman"/>
          <w:b/>
          <w:bCs/>
          <w:color w:val="000000"/>
        </w:rPr>
        <w:t>Figure</w:t>
      </w:r>
      <w:r w:rsidR="00B7192B">
        <w:rPr>
          <w:rFonts w:ascii="Times New Roman" w:hAnsi="Times New Roman" w:cs="Times New Roman"/>
          <w:b/>
          <w:bCs/>
          <w:color w:val="000000"/>
        </w:rPr>
        <w:t xml:space="preserve"> 1.6: Frequencies of Exam/Quiz Variable, </w:t>
      </w:r>
      <w:r w:rsidR="00B7192B" w:rsidRPr="00404284">
        <w:rPr>
          <w:rFonts w:ascii="Times New Roman" w:hAnsi="Times New Roman" w:cs="Times New Roman"/>
          <w:b/>
          <w:bCs/>
          <w:color w:val="000000"/>
        </w:rPr>
        <w:t>quiz_or_hw_thisweek</w:t>
      </w:r>
    </w:p>
    <w:p w:rsidR="00B7192B" w:rsidRPr="00404284" w:rsidRDefault="00B7192B" w:rsidP="00800605">
      <w:pPr>
        <w:autoSpaceDE w:val="0"/>
        <w:autoSpaceDN w:val="0"/>
        <w:adjustRightInd w:val="0"/>
        <w:spacing w:after="0" w:line="400" w:lineRule="atLeast"/>
        <w:jc w:val="center"/>
        <w:rPr>
          <w:rFonts w:ascii="Times New Roman" w:hAnsi="Times New Roman" w:cs="Times New Roman"/>
        </w:rPr>
      </w:pPr>
    </w:p>
    <w:p w:rsidR="00B7192B" w:rsidRDefault="00B7192B" w:rsidP="00B7192B">
      <w:pPr>
        <w:autoSpaceDE w:val="0"/>
        <w:autoSpaceDN w:val="0"/>
        <w:adjustRightInd w:val="0"/>
        <w:spacing w:after="0" w:line="480" w:lineRule="auto"/>
        <w:ind w:firstLine="720"/>
        <w:jc w:val="both"/>
        <w:rPr>
          <w:rFonts w:ascii="Times New Roman" w:hAnsi="Times New Roman" w:cs="Times New Roman"/>
        </w:rPr>
      </w:pPr>
      <w:r>
        <w:rPr>
          <w:rFonts w:ascii="Times New Roman" w:hAnsi="Times New Roman" w:cs="Times New Roman"/>
        </w:rPr>
        <w:t xml:space="preserve">Looking at Table 1.1-1.6, we can see that the average coffee intake was .47 cups per day and water intake was 6.4 cups per day. Mood variables were mostly moderate ranging between 2.33 and 2.67 which is between </w:t>
      </w:r>
      <w:r>
        <w:rPr>
          <w:rFonts w:ascii="Times New Roman" w:eastAsia="맑은 고딕" w:hAnsi="Times New Roman" w:cs="Times New Roman"/>
          <w:lang w:eastAsia="ko-KR"/>
        </w:rPr>
        <w:t>‘</w:t>
      </w:r>
      <w:r>
        <w:rPr>
          <w:rFonts w:ascii="Times New Roman" w:hAnsi="Times New Roman" w:cs="Times New Roman"/>
        </w:rPr>
        <w:t>a Little’ (2) and ‘Quite a Bit’ (3). For exam/quiz variables the frequency of saying yes when asked whether I have an exam today was 13.3 percent, a quiz today was 0 percent, an assignment due today was 53.3 percent. Also, frequency of saying yes when asked whether I have an exam this week was 20 percent, and a quiz this week was 80 percent. These data when looked at by themselves were not particularly interesting to me but mostly it matched what the average/frequencies that I expected of. Interestingly, the highest average among mood variable was thirst which I think is because I had a sore throat for most days of October which probably affected the degree of thirst I felt throughout the whole period.</w:t>
      </w:r>
    </w:p>
    <w:p w:rsidR="008E000B" w:rsidRDefault="008E000B" w:rsidP="00B7192B">
      <w:pPr>
        <w:autoSpaceDE w:val="0"/>
        <w:autoSpaceDN w:val="0"/>
        <w:adjustRightInd w:val="0"/>
        <w:spacing w:after="0" w:line="480" w:lineRule="auto"/>
        <w:ind w:firstLine="720"/>
        <w:jc w:val="both"/>
        <w:rPr>
          <w:rFonts w:ascii="Times New Roman" w:hAnsi="Times New Roman" w:cs="Times New Roman"/>
        </w:rPr>
      </w:pPr>
    </w:p>
    <w:p w:rsidR="00800605" w:rsidRPr="00B7192B" w:rsidRDefault="00B7192B" w:rsidP="00800605">
      <w:pPr>
        <w:autoSpaceDE w:val="0"/>
        <w:autoSpaceDN w:val="0"/>
        <w:adjustRightInd w:val="0"/>
        <w:spacing w:after="0" w:line="400" w:lineRule="atLeast"/>
        <w:jc w:val="center"/>
        <w:rPr>
          <w:rFonts w:ascii="Times New Roman" w:hAnsi="Times New Roman" w:cs="Times New Roman"/>
        </w:rPr>
      </w:pPr>
      <w:r>
        <w:rPr>
          <w:noProof/>
          <w:lang w:eastAsia="ko-KR"/>
        </w:rPr>
        <w:drawing>
          <wp:inline distT="0" distB="0" distL="0" distR="0" wp14:anchorId="17B7D313" wp14:editId="24E707ED">
            <wp:extent cx="4549140" cy="2718435"/>
            <wp:effectExtent l="0" t="0" r="381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0605" w:rsidRPr="008E000B" w:rsidRDefault="008E000B" w:rsidP="00800605">
      <w:pPr>
        <w:autoSpaceDE w:val="0"/>
        <w:autoSpaceDN w:val="0"/>
        <w:adjustRightInd w:val="0"/>
        <w:spacing w:after="0" w:line="240" w:lineRule="auto"/>
        <w:jc w:val="center"/>
        <w:rPr>
          <w:rFonts w:ascii="Times New Roman" w:eastAsia="맑은 고딕" w:hAnsi="Times New Roman" w:cs="Times New Roman" w:hint="eastAsia"/>
          <w:b/>
          <w:lang w:eastAsia="ko-KR"/>
        </w:rPr>
      </w:pPr>
      <w:r w:rsidRPr="008E000B">
        <w:rPr>
          <w:rFonts w:ascii="Times New Roman" w:eastAsia="맑은 고딕" w:hAnsi="Times New Roman" w:cs="Times New Roman" w:hint="eastAsia"/>
          <w:b/>
          <w:lang w:eastAsia="ko-KR"/>
        </w:rPr>
        <w:t>Figure 2.1 Coffee &amp; Water Intake Plot Overtime</w:t>
      </w:r>
    </w:p>
    <w:p w:rsidR="00800605" w:rsidRPr="00404284" w:rsidRDefault="00800605" w:rsidP="00800605">
      <w:pPr>
        <w:autoSpaceDE w:val="0"/>
        <w:autoSpaceDN w:val="0"/>
        <w:adjustRightInd w:val="0"/>
        <w:spacing w:after="0" w:line="400" w:lineRule="atLeast"/>
        <w:jc w:val="center"/>
        <w:rPr>
          <w:rFonts w:ascii="Times New Roman" w:hAnsi="Times New Roman" w:cs="Times New Roman"/>
        </w:rPr>
      </w:pPr>
    </w:p>
    <w:p w:rsidR="005D7CA0" w:rsidRDefault="00B7192B" w:rsidP="00800605">
      <w:pPr>
        <w:jc w:val="center"/>
        <w:rPr>
          <w:rFonts w:ascii="Times New Roman" w:hAnsi="Times New Roman" w:cs="Times New Roman"/>
        </w:rPr>
      </w:pPr>
      <w:r>
        <w:rPr>
          <w:noProof/>
          <w:lang w:eastAsia="ko-KR"/>
        </w:rPr>
        <w:drawing>
          <wp:inline distT="0" distB="0" distL="0" distR="0" wp14:anchorId="45514E2E" wp14:editId="142B9683">
            <wp:extent cx="4549140" cy="2718435"/>
            <wp:effectExtent l="0" t="0" r="381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000B" w:rsidRPr="008E000B" w:rsidRDefault="008E000B" w:rsidP="008E000B">
      <w:pPr>
        <w:autoSpaceDE w:val="0"/>
        <w:autoSpaceDN w:val="0"/>
        <w:adjustRightInd w:val="0"/>
        <w:spacing w:after="0" w:line="240" w:lineRule="auto"/>
        <w:jc w:val="center"/>
        <w:rPr>
          <w:rFonts w:ascii="Times New Roman" w:eastAsia="맑은 고딕" w:hAnsi="Times New Roman" w:cs="Times New Roman" w:hint="eastAsia"/>
          <w:b/>
          <w:lang w:eastAsia="ko-KR"/>
        </w:rPr>
      </w:pPr>
      <w:r>
        <w:rPr>
          <w:rFonts w:ascii="Times New Roman" w:eastAsia="맑은 고딕" w:hAnsi="Times New Roman" w:cs="Times New Roman" w:hint="eastAsia"/>
          <w:b/>
          <w:lang w:eastAsia="ko-KR"/>
        </w:rPr>
        <w:t>Figure 2.2 Exam &amp; Quiz</w:t>
      </w:r>
      <w:r>
        <w:rPr>
          <w:rFonts w:ascii="Times New Roman" w:eastAsia="맑은 고딕" w:hAnsi="Times New Roman" w:cs="Times New Roman"/>
          <w:b/>
          <w:lang w:eastAsia="ko-KR"/>
        </w:rPr>
        <w:t xml:space="preserve"> Tracker P</w:t>
      </w:r>
      <w:r w:rsidRPr="008E000B">
        <w:rPr>
          <w:rFonts w:ascii="Times New Roman" w:eastAsia="맑은 고딕" w:hAnsi="Times New Roman" w:cs="Times New Roman" w:hint="eastAsia"/>
          <w:b/>
          <w:lang w:eastAsia="ko-KR"/>
        </w:rPr>
        <w:t>lot Overtime</w:t>
      </w:r>
    </w:p>
    <w:p w:rsidR="00B7192B" w:rsidRDefault="00B7192B" w:rsidP="00800605">
      <w:pPr>
        <w:jc w:val="center"/>
        <w:rPr>
          <w:rFonts w:ascii="Times New Roman" w:hAnsi="Times New Roman" w:cs="Times New Roman"/>
        </w:rPr>
      </w:pPr>
    </w:p>
    <w:p w:rsidR="00B7192B" w:rsidRDefault="00B7192B" w:rsidP="00800605">
      <w:pPr>
        <w:jc w:val="center"/>
        <w:rPr>
          <w:rFonts w:ascii="Times New Roman" w:hAnsi="Times New Roman" w:cs="Times New Roman"/>
        </w:rPr>
      </w:pPr>
      <w:r>
        <w:rPr>
          <w:noProof/>
          <w:lang w:eastAsia="ko-KR"/>
        </w:rPr>
        <w:drawing>
          <wp:inline distT="0" distB="0" distL="0" distR="0" wp14:anchorId="00CD99C5" wp14:editId="11AEEA28">
            <wp:extent cx="4545330" cy="2720340"/>
            <wp:effectExtent l="0" t="0" r="762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E000B" w:rsidRPr="008E000B" w:rsidRDefault="008E000B" w:rsidP="008E000B">
      <w:pPr>
        <w:autoSpaceDE w:val="0"/>
        <w:autoSpaceDN w:val="0"/>
        <w:adjustRightInd w:val="0"/>
        <w:spacing w:after="0" w:line="240" w:lineRule="auto"/>
        <w:jc w:val="center"/>
        <w:rPr>
          <w:rFonts w:ascii="Times New Roman" w:eastAsia="맑은 고딕" w:hAnsi="Times New Roman" w:cs="Times New Roman" w:hint="eastAsia"/>
          <w:b/>
          <w:lang w:eastAsia="ko-KR"/>
        </w:rPr>
      </w:pPr>
      <w:r>
        <w:rPr>
          <w:rFonts w:ascii="Times New Roman" w:eastAsia="맑은 고딕" w:hAnsi="Times New Roman" w:cs="Times New Roman" w:hint="eastAsia"/>
          <w:b/>
          <w:lang w:eastAsia="ko-KR"/>
        </w:rPr>
        <w:lastRenderedPageBreak/>
        <w:t>Figure 2.3 Exam &amp; Quiz</w:t>
      </w:r>
      <w:r>
        <w:rPr>
          <w:rFonts w:ascii="Times New Roman" w:eastAsia="맑은 고딕" w:hAnsi="Times New Roman" w:cs="Times New Roman"/>
          <w:b/>
          <w:lang w:eastAsia="ko-KR"/>
        </w:rPr>
        <w:t xml:space="preserve"> Tracker This Week P</w:t>
      </w:r>
      <w:r w:rsidRPr="008E000B">
        <w:rPr>
          <w:rFonts w:ascii="Times New Roman" w:eastAsia="맑은 고딕" w:hAnsi="Times New Roman" w:cs="Times New Roman" w:hint="eastAsia"/>
          <w:b/>
          <w:lang w:eastAsia="ko-KR"/>
        </w:rPr>
        <w:t>lot Overtime</w:t>
      </w:r>
    </w:p>
    <w:p w:rsidR="008E000B" w:rsidRPr="008E000B" w:rsidRDefault="008E000B" w:rsidP="00800605">
      <w:pPr>
        <w:jc w:val="center"/>
        <w:rPr>
          <w:rFonts w:ascii="Times New Roman" w:hAnsi="Times New Roman" w:cs="Times New Roman" w:hint="eastAsia"/>
        </w:rPr>
      </w:pPr>
    </w:p>
    <w:p w:rsidR="00B7192B" w:rsidRPr="008E000B" w:rsidRDefault="00B7192B" w:rsidP="008E000B">
      <w:pPr>
        <w:rPr>
          <w:rFonts w:ascii="Times New Roman" w:hAnsi="Times New Roman" w:cs="Times New Roman"/>
        </w:rPr>
      </w:pPr>
    </w:p>
    <w:p w:rsidR="00B7192B" w:rsidRDefault="00B7192B" w:rsidP="00800605">
      <w:pPr>
        <w:jc w:val="center"/>
        <w:rPr>
          <w:rFonts w:ascii="Times New Roman" w:hAnsi="Times New Roman" w:cs="Times New Roman"/>
        </w:rPr>
      </w:pPr>
      <w:r>
        <w:rPr>
          <w:noProof/>
          <w:lang w:eastAsia="ko-KR"/>
        </w:rPr>
        <w:drawing>
          <wp:inline distT="0" distB="0" distL="0" distR="0" wp14:anchorId="06C18454" wp14:editId="04122CB6">
            <wp:extent cx="5661660" cy="3388454"/>
            <wp:effectExtent l="0" t="0" r="1524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000B" w:rsidRPr="008E000B" w:rsidRDefault="008E000B" w:rsidP="008E000B">
      <w:pPr>
        <w:autoSpaceDE w:val="0"/>
        <w:autoSpaceDN w:val="0"/>
        <w:adjustRightInd w:val="0"/>
        <w:spacing w:after="0" w:line="240" w:lineRule="auto"/>
        <w:jc w:val="center"/>
        <w:rPr>
          <w:rFonts w:ascii="Times New Roman" w:eastAsia="맑은 고딕" w:hAnsi="Times New Roman" w:cs="Times New Roman" w:hint="eastAsia"/>
          <w:b/>
          <w:lang w:eastAsia="ko-KR"/>
        </w:rPr>
      </w:pPr>
      <w:r>
        <w:rPr>
          <w:rFonts w:ascii="Times New Roman" w:eastAsia="맑은 고딕" w:hAnsi="Times New Roman" w:cs="Times New Roman" w:hint="eastAsia"/>
          <w:b/>
          <w:lang w:eastAsia="ko-KR"/>
        </w:rPr>
        <w:t>Figure 2.</w:t>
      </w:r>
      <w:r>
        <w:rPr>
          <w:rFonts w:ascii="Times New Roman" w:eastAsia="맑은 고딕" w:hAnsi="Times New Roman" w:cs="Times New Roman"/>
          <w:b/>
          <w:lang w:eastAsia="ko-KR"/>
        </w:rPr>
        <w:t>4</w:t>
      </w:r>
      <w:r>
        <w:rPr>
          <w:rFonts w:ascii="Times New Roman" w:eastAsia="맑은 고딕" w:hAnsi="Times New Roman" w:cs="Times New Roman" w:hint="eastAsia"/>
          <w:b/>
          <w:lang w:eastAsia="ko-KR"/>
        </w:rPr>
        <w:t xml:space="preserve"> </w:t>
      </w:r>
      <w:r>
        <w:rPr>
          <w:rFonts w:ascii="Times New Roman" w:eastAsia="맑은 고딕" w:hAnsi="Times New Roman" w:cs="Times New Roman"/>
          <w:b/>
          <w:lang w:eastAsia="ko-KR"/>
        </w:rPr>
        <w:t>Mood Tracker P</w:t>
      </w:r>
      <w:r w:rsidRPr="008E000B">
        <w:rPr>
          <w:rFonts w:ascii="Times New Roman" w:eastAsia="맑은 고딕" w:hAnsi="Times New Roman" w:cs="Times New Roman" w:hint="eastAsia"/>
          <w:b/>
          <w:lang w:eastAsia="ko-KR"/>
        </w:rPr>
        <w:t>lot Overtime</w:t>
      </w:r>
    </w:p>
    <w:p w:rsidR="008E000B" w:rsidRDefault="008E000B" w:rsidP="002865B6">
      <w:pPr>
        <w:spacing w:line="480" w:lineRule="auto"/>
        <w:jc w:val="center"/>
        <w:rPr>
          <w:rFonts w:ascii="Times New Roman" w:hAnsi="Times New Roman" w:cs="Times New Roman"/>
        </w:rPr>
      </w:pPr>
    </w:p>
    <w:p w:rsidR="008E000B" w:rsidRDefault="008E000B" w:rsidP="002865B6">
      <w:pPr>
        <w:spacing w:line="480" w:lineRule="auto"/>
        <w:ind w:firstLine="720"/>
        <w:jc w:val="both"/>
        <w:rPr>
          <w:rFonts w:ascii="Times New Roman" w:eastAsia="맑은 고딕" w:hAnsi="Times New Roman" w:cs="Times New Roman"/>
          <w:lang w:eastAsia="ko-KR"/>
        </w:rPr>
      </w:pPr>
      <w:r>
        <w:rPr>
          <w:rFonts w:ascii="Times New Roman" w:eastAsia="맑은 고딕" w:hAnsi="Times New Roman" w:cs="Times New Roman" w:hint="eastAsia"/>
          <w:lang w:eastAsia="ko-KR"/>
        </w:rPr>
        <w:t xml:space="preserve">Looking at </w:t>
      </w:r>
      <w:r>
        <w:rPr>
          <w:rFonts w:ascii="Times New Roman" w:eastAsia="맑은 고딕" w:hAnsi="Times New Roman" w:cs="Times New Roman"/>
          <w:lang w:eastAsia="ko-KR"/>
        </w:rPr>
        <w:t>Figure 2.1-2.4, we can see that most variable</w:t>
      </w:r>
      <w:r w:rsidR="002865B6">
        <w:rPr>
          <w:rFonts w:ascii="Times New Roman" w:eastAsia="맑은 고딕" w:hAnsi="Times New Roman" w:cs="Times New Roman"/>
          <w:lang w:eastAsia="ko-KR"/>
        </w:rPr>
        <w:t>s</w:t>
      </w:r>
      <w:r>
        <w:rPr>
          <w:rFonts w:ascii="Times New Roman" w:eastAsia="맑은 고딕" w:hAnsi="Times New Roman" w:cs="Times New Roman"/>
          <w:lang w:eastAsia="ko-KR"/>
        </w:rPr>
        <w:t xml:space="preserve"> do not have a</w:t>
      </w:r>
      <w:r w:rsidR="002865B6">
        <w:rPr>
          <w:rFonts w:ascii="Times New Roman" w:eastAsia="맑은 고딕" w:hAnsi="Times New Roman" w:cs="Times New Roman"/>
          <w:lang w:eastAsia="ko-KR"/>
        </w:rPr>
        <w:t>n</w:t>
      </w:r>
      <w:r>
        <w:rPr>
          <w:rFonts w:ascii="Times New Roman" w:eastAsia="맑은 고딕" w:hAnsi="Times New Roman" w:cs="Times New Roman"/>
          <w:lang w:eastAsia="ko-KR"/>
        </w:rPr>
        <w:t xml:space="preserve"> obvious pattern like increasing or decreasing</w:t>
      </w:r>
      <w:r w:rsidR="002865B6">
        <w:rPr>
          <w:rFonts w:ascii="Times New Roman" w:eastAsia="맑은 고딕" w:hAnsi="Times New Roman" w:cs="Times New Roman"/>
          <w:lang w:eastAsia="ko-KR"/>
        </w:rPr>
        <w:t xml:space="preserve"> overtime</w:t>
      </w:r>
      <w:r>
        <w:rPr>
          <w:rFonts w:ascii="Times New Roman" w:eastAsia="맑은 고딕" w:hAnsi="Times New Roman" w:cs="Times New Roman"/>
          <w:lang w:eastAsia="ko-KR"/>
        </w:rPr>
        <w:t>. Both coffee intake and water intake had a relatively small variance with a small fluctuation over the whole period. For exam/quiz we can see t</w:t>
      </w:r>
      <w:r w:rsidR="002865B6">
        <w:rPr>
          <w:rFonts w:ascii="Times New Roman" w:eastAsia="맑은 고딕" w:hAnsi="Times New Roman" w:cs="Times New Roman"/>
          <w:lang w:eastAsia="ko-KR"/>
        </w:rPr>
        <w:t>hat I did not have many major exams</w:t>
      </w:r>
      <w:r>
        <w:rPr>
          <w:rFonts w:ascii="Times New Roman" w:eastAsia="맑은 고딕" w:hAnsi="Times New Roman" w:cs="Times New Roman"/>
          <w:lang w:eastAsia="ko-KR"/>
        </w:rPr>
        <w:t xml:space="preserve"> that could be stressful</w:t>
      </w:r>
      <w:r w:rsidR="002865B6">
        <w:rPr>
          <w:rFonts w:ascii="Times New Roman" w:eastAsia="맑은 고딕" w:hAnsi="Times New Roman" w:cs="Times New Roman"/>
          <w:lang w:eastAsia="ko-KR"/>
        </w:rPr>
        <w:t xml:space="preserve"> and potentially effective unlike </w:t>
      </w:r>
      <w:r>
        <w:rPr>
          <w:rFonts w:ascii="Times New Roman" w:eastAsia="맑은 고딕" w:hAnsi="Times New Roman" w:cs="Times New Roman"/>
          <w:lang w:eastAsia="ko-KR"/>
        </w:rPr>
        <w:t xml:space="preserve">quiz or small assignments </w:t>
      </w:r>
      <w:r w:rsidR="002865B6">
        <w:rPr>
          <w:rFonts w:ascii="Times New Roman" w:eastAsia="맑은 고딕" w:hAnsi="Times New Roman" w:cs="Times New Roman"/>
          <w:lang w:eastAsia="ko-KR"/>
        </w:rPr>
        <w:t>that are less stressful.</w:t>
      </w:r>
      <w:r>
        <w:rPr>
          <w:rFonts w:ascii="Times New Roman" w:eastAsia="맑은 고딕" w:hAnsi="Times New Roman" w:cs="Times New Roman"/>
          <w:lang w:eastAsia="ko-KR"/>
        </w:rPr>
        <w:t xml:space="preserve"> </w:t>
      </w:r>
      <w:r w:rsidR="002865B6">
        <w:rPr>
          <w:rFonts w:ascii="Times New Roman" w:eastAsia="맑은 고딕" w:hAnsi="Times New Roman" w:cs="Times New Roman"/>
          <w:lang w:eastAsia="ko-KR"/>
        </w:rPr>
        <w:t xml:space="preserve">For mood variables, </w:t>
      </w:r>
      <w:r>
        <w:rPr>
          <w:rFonts w:ascii="Times New Roman" w:eastAsia="맑은 고딕" w:hAnsi="Times New Roman" w:cs="Times New Roman"/>
          <w:lang w:eastAsia="ko-KR"/>
        </w:rPr>
        <w:t xml:space="preserve">however, headache variable </w:t>
      </w:r>
      <w:r w:rsidR="002865B6">
        <w:rPr>
          <w:rFonts w:ascii="Times New Roman" w:eastAsia="맑은 고딕" w:hAnsi="Times New Roman" w:cs="Times New Roman"/>
          <w:lang w:eastAsia="ko-KR"/>
        </w:rPr>
        <w:t>seems to have the biggest</w:t>
      </w:r>
      <w:r>
        <w:rPr>
          <w:rFonts w:ascii="Times New Roman" w:eastAsia="맑은 고딕" w:hAnsi="Times New Roman" w:cs="Times New Roman"/>
          <w:lang w:eastAsia="ko-KR"/>
        </w:rPr>
        <w:t xml:space="preserve"> varia</w:t>
      </w:r>
      <w:r w:rsidR="002865B6">
        <w:rPr>
          <w:rFonts w:ascii="Times New Roman" w:eastAsia="맑은 고딕" w:hAnsi="Times New Roman" w:cs="Times New Roman"/>
          <w:lang w:eastAsia="ko-KR"/>
        </w:rPr>
        <w:t>nce</w:t>
      </w:r>
      <w:r>
        <w:rPr>
          <w:rFonts w:ascii="Times New Roman" w:eastAsia="맑은 고딕" w:hAnsi="Times New Roman" w:cs="Times New Roman"/>
          <w:lang w:eastAsia="ko-KR"/>
        </w:rPr>
        <w:t xml:space="preserve"> with the biggest fluctuations going up and down during the 15-day period. </w:t>
      </w:r>
    </w:p>
    <w:p w:rsidR="002865B6" w:rsidRDefault="002865B6" w:rsidP="002865B6">
      <w:pPr>
        <w:spacing w:line="480" w:lineRule="auto"/>
        <w:ind w:firstLine="720"/>
        <w:jc w:val="both"/>
        <w:rPr>
          <w:rFonts w:ascii="Times New Roman" w:eastAsia="맑은 고딕" w:hAnsi="Times New Roman" w:cs="Times New Roman"/>
          <w:lang w:eastAsia="ko-KR"/>
        </w:rPr>
      </w:pPr>
      <w:r>
        <w:rPr>
          <w:rFonts w:ascii="Times New Roman" w:eastAsia="맑은 고딕" w:hAnsi="Times New Roman" w:cs="Times New Roman"/>
          <w:lang w:eastAsia="ko-KR"/>
        </w:rPr>
        <w:t xml:space="preserve">According to </w:t>
      </w:r>
      <w:r w:rsidR="00337657">
        <w:rPr>
          <w:rFonts w:ascii="Times New Roman" w:eastAsia="맑은 고딕" w:hAnsi="Times New Roman" w:cs="Times New Roman"/>
          <w:lang w:eastAsia="ko-KR"/>
        </w:rPr>
        <w:t>Figure</w:t>
      </w:r>
      <w:r>
        <w:rPr>
          <w:rFonts w:ascii="Times New Roman" w:eastAsia="맑은 고딕" w:hAnsi="Times New Roman" w:cs="Times New Roman"/>
          <w:lang w:eastAsia="ko-KR"/>
        </w:rPr>
        <w:t xml:space="preserve"> 3, which calculated the correlation between all the variables I have, </w:t>
      </w:r>
      <w:r w:rsidR="008778C3">
        <w:rPr>
          <w:rFonts w:ascii="Times New Roman" w:eastAsia="맑은 고딕" w:hAnsi="Times New Roman" w:cs="Times New Roman"/>
          <w:lang w:eastAsia="ko-KR"/>
        </w:rPr>
        <w:t xml:space="preserve">the largest positive correlation between variables was </w:t>
      </w:r>
      <w:r w:rsidR="00337657">
        <w:rPr>
          <w:rFonts w:ascii="Times New Roman" w:eastAsia="맑은 고딕" w:hAnsi="Times New Roman" w:cs="Times New Roman"/>
          <w:lang w:eastAsia="ko-KR"/>
        </w:rPr>
        <w:t xml:space="preserve">r = </w:t>
      </w:r>
      <w:r w:rsidR="008778C3">
        <w:rPr>
          <w:rFonts w:ascii="Times New Roman" w:eastAsia="맑은 고딕" w:hAnsi="Times New Roman" w:cs="Times New Roman"/>
          <w:lang w:eastAsia="ko-KR"/>
        </w:rPr>
        <w:t>.6 which means that digestive problem and quiz or homework have a moderate positive relationship. Other variables with moderate positive relationship were coffee &amp; exam this week (r = .535) coffee &amp; stress (r = .472), water &amp; thirst (r = .471), exam &amp; stress (</w:t>
      </w:r>
      <w:r w:rsidR="00337657">
        <w:rPr>
          <w:rFonts w:ascii="Times New Roman" w:eastAsia="맑은 고딕" w:hAnsi="Times New Roman" w:cs="Times New Roman"/>
          <w:lang w:eastAsia="ko-KR"/>
        </w:rPr>
        <w:t xml:space="preserve">r = </w:t>
      </w:r>
      <w:r w:rsidR="008778C3">
        <w:rPr>
          <w:rFonts w:ascii="Times New Roman" w:eastAsia="맑은 고딕" w:hAnsi="Times New Roman" w:cs="Times New Roman"/>
          <w:lang w:eastAsia="ko-KR"/>
        </w:rPr>
        <w:t>.555) and exam this week &amp; anxiety (</w:t>
      </w:r>
      <w:r w:rsidR="00F82079">
        <w:rPr>
          <w:rFonts w:ascii="Times New Roman" w:eastAsia="맑은 고딕" w:hAnsi="Times New Roman" w:cs="Times New Roman"/>
          <w:lang w:eastAsia="ko-KR"/>
        </w:rPr>
        <w:t xml:space="preserve">r = </w:t>
      </w:r>
      <w:r w:rsidR="008778C3">
        <w:rPr>
          <w:rFonts w:ascii="Times New Roman" w:eastAsia="맑은 고딕" w:hAnsi="Times New Roman" w:cs="Times New Roman"/>
          <w:lang w:eastAsia="ko-KR"/>
        </w:rPr>
        <w:t>.491). All these correlations squared with my expectations about three main variables.</w:t>
      </w:r>
      <w:r w:rsidR="00337657">
        <w:rPr>
          <w:rFonts w:ascii="Times New Roman" w:eastAsia="맑은 고딕" w:hAnsi="Times New Roman" w:cs="Times New Roman"/>
          <w:lang w:eastAsia="ko-KR"/>
        </w:rPr>
        <w:t xml:space="preserve"> The correlation between water &amp; thirst was bigger than I personally expected because I feel like there wasn’t a recognizable difference in water intake for the whole period but </w:t>
      </w:r>
      <w:r w:rsidR="00F82079">
        <w:rPr>
          <w:rFonts w:ascii="Times New Roman" w:eastAsia="맑은 고딕" w:hAnsi="Times New Roman" w:cs="Times New Roman"/>
          <w:lang w:eastAsia="ko-KR"/>
        </w:rPr>
        <w:t xml:space="preserve">correlation coefficient of </w:t>
      </w:r>
      <w:r w:rsidR="00337657">
        <w:rPr>
          <w:rFonts w:ascii="Times New Roman" w:eastAsia="맑은 고딕" w:hAnsi="Times New Roman" w:cs="Times New Roman"/>
          <w:lang w:eastAsia="ko-KR"/>
        </w:rPr>
        <w:t xml:space="preserve">.471 is a </w:t>
      </w:r>
      <w:r w:rsidR="00F82079">
        <w:rPr>
          <w:rFonts w:ascii="Times New Roman" w:eastAsia="맑은 고딕" w:hAnsi="Times New Roman" w:cs="Times New Roman"/>
          <w:lang w:eastAsia="ko-KR"/>
        </w:rPr>
        <w:t>moderate effect size</w:t>
      </w:r>
      <w:r w:rsidR="00337657">
        <w:rPr>
          <w:rFonts w:ascii="Times New Roman" w:eastAsia="맑은 고딕" w:hAnsi="Times New Roman" w:cs="Times New Roman"/>
          <w:lang w:eastAsia="ko-KR"/>
        </w:rPr>
        <w:t>. I assume that thirst would probably cause me to drink more water rather than drinking water causing thirst.</w:t>
      </w:r>
      <w:r w:rsidR="008778C3">
        <w:rPr>
          <w:rFonts w:ascii="Times New Roman" w:eastAsia="맑은 고딕" w:hAnsi="Times New Roman" w:cs="Times New Roman"/>
          <w:lang w:eastAsia="ko-KR"/>
        </w:rPr>
        <w:t xml:space="preserve"> However, there were some unexpected negative correlation between homework today and headache (r = -</w:t>
      </w:r>
      <w:r w:rsidR="00F82079">
        <w:rPr>
          <w:rFonts w:ascii="Times New Roman" w:eastAsia="맑은 고딕" w:hAnsi="Times New Roman" w:cs="Times New Roman"/>
          <w:lang w:eastAsia="ko-KR"/>
        </w:rPr>
        <w:t>.</w:t>
      </w:r>
      <w:r w:rsidR="008778C3">
        <w:rPr>
          <w:rFonts w:ascii="Times New Roman" w:eastAsia="맑은 고딕" w:hAnsi="Times New Roman" w:cs="Times New Roman"/>
          <w:lang w:eastAsia="ko-KR"/>
        </w:rPr>
        <w:t xml:space="preserve">378) which is a moderate negative correlation between two. Although this correlation was not one of the thoughts I put in when choosing these variables, it </w:t>
      </w:r>
      <w:r w:rsidR="00337657">
        <w:rPr>
          <w:rFonts w:ascii="Times New Roman" w:eastAsia="맑은 고딕" w:hAnsi="Times New Roman" w:cs="Times New Roman"/>
          <w:lang w:eastAsia="ko-KR"/>
        </w:rPr>
        <w:t xml:space="preserve">is interesting to note that these two have a negative correlation. </w:t>
      </w:r>
    </w:p>
    <w:p w:rsidR="00C969FE" w:rsidRPr="00C969FE" w:rsidRDefault="00C969FE" w:rsidP="00C969FE">
      <w:pPr>
        <w:spacing w:line="480" w:lineRule="auto"/>
        <w:ind w:firstLine="720"/>
        <w:rPr>
          <w:rFonts w:ascii="Times New Roman" w:hAnsi="Times New Roman" w:cs="Times New Roman" w:hint="eastAsia"/>
        </w:rPr>
      </w:pPr>
      <w:r w:rsidRPr="00C969FE">
        <w:rPr>
          <w:rFonts w:ascii="Times New Roman" w:hAnsi="Times New Roman" w:cs="Times New Roman"/>
        </w:rPr>
        <w:t>Overall, it was meaning for me to measure a variable that I want to measure in a given period quite regularly. I have never been measuring a variable for certain time so it naturally made me think of other variables that might be related to the variables that I am measuring and also just other thoughtful observations. Although looking at the variables individually it was not obvious that those variables were related, the correlation was recognizable then what I expected – something lower than r = .5. My primary interest – relationship between exam/quiz &amp; coffee and exam/quiz &amp; mood seemed to be supported by the data I have collected.</w:t>
      </w:r>
    </w:p>
    <w:p w:rsidR="00C969FE" w:rsidRPr="00C969FE" w:rsidRDefault="00C969FE" w:rsidP="00C969FE">
      <w:pPr>
        <w:spacing w:line="480" w:lineRule="auto"/>
        <w:ind w:firstLine="720"/>
        <w:rPr>
          <w:rFonts w:ascii="Times New Roman" w:hAnsi="Times New Roman" w:cs="Times New Roman"/>
        </w:rPr>
      </w:pPr>
      <w:r w:rsidRPr="00C969FE">
        <w:rPr>
          <w:rFonts w:ascii="Times New Roman" w:hAnsi="Times New Roman" w:cs="Times New Roman"/>
        </w:rPr>
        <w:t>Although I believe the project was interesting to measure, it would have been better if (1) I was more consistent on the day I took the module</w:t>
      </w:r>
      <w:r>
        <w:rPr>
          <w:rFonts w:ascii="Times New Roman" w:hAnsi="Times New Roman" w:cs="Times New Roman"/>
        </w:rPr>
        <w:t xml:space="preserve"> </w:t>
      </w:r>
      <w:r w:rsidRPr="00C969FE">
        <w:rPr>
          <w:rFonts w:ascii="Times New Roman" w:hAnsi="Times New Roman" w:cs="Times New Roman"/>
        </w:rPr>
        <w:t xml:space="preserve">and (2) I had more variable that might have influenced the three variables I am measuring. Since the data was collected when I wanted to take the module, there are some gaps of couple days between the measures due to busy schedules and exams. This might be the reason that I had 0 percent frequency for ‘quiz today’ variable. The whole analysis would have been more accurate and reliable if I have collected the data consistently, say every day. Also, if I had more time and was actually willing to do a more concrete data analysis,  I would add more variables to the original ones such as whether I am feeling sick that day or I had an meeting or fight with my boyfriend that day because it isn’t only the academic measurements (exams and quiz) that affect my mood (stress or anxiety). There are other confounding variables that I was not able to </w:t>
      </w:r>
      <w:r w:rsidRPr="00C969FE">
        <w:rPr>
          <w:rFonts w:ascii="Times New Roman" w:hAnsi="Times New Roman" w:cs="Times New Roman"/>
        </w:rPr>
        <w:lastRenderedPageBreak/>
        <w:t>measure in three modules.  After all, there are some limitations since this project cannot take into account all the possibilities of each variable, it is meaningful enough that I collected some data of variables that I want to track of and analyzed them to see whether those variables relate to one another.</w:t>
      </w:r>
    </w:p>
    <w:p w:rsidR="00C969FE" w:rsidRPr="00C969FE" w:rsidRDefault="00C969FE" w:rsidP="00C969FE">
      <w:pPr>
        <w:spacing w:line="480" w:lineRule="auto"/>
        <w:ind w:firstLine="720"/>
        <w:jc w:val="both"/>
        <w:rPr>
          <w:rFonts w:ascii="Times New Roman" w:eastAsia="맑은 고딕" w:hAnsi="Times New Roman" w:cs="Times New Roman" w:hint="eastAsia"/>
          <w:lang w:eastAsia="ko-KR"/>
        </w:rPr>
      </w:pPr>
    </w:p>
    <w:p w:rsidR="00C969FE" w:rsidRP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hint="eastAsia"/>
          <w:lang w:eastAsia="ko-KR"/>
        </w:rPr>
      </w:pPr>
    </w:p>
    <w:p w:rsidR="00C969FE" w:rsidRDefault="00C969FE" w:rsidP="00C969FE">
      <w:pPr>
        <w:spacing w:line="480" w:lineRule="auto"/>
        <w:jc w:val="both"/>
        <w:rPr>
          <w:rFonts w:ascii="Times New Roman" w:eastAsia="맑은 고딕" w:hAnsi="Times New Roman" w:cs="Times New Roman"/>
          <w:lang w:eastAsia="ko-KR"/>
        </w:rPr>
      </w:pPr>
    </w:p>
    <w:p w:rsidR="00C969FE" w:rsidRDefault="00C969FE" w:rsidP="00C969FE">
      <w:pPr>
        <w:spacing w:line="480" w:lineRule="auto"/>
        <w:jc w:val="both"/>
        <w:rPr>
          <w:rFonts w:ascii="Times New Roman" w:eastAsia="맑은 고딕" w:hAnsi="Times New Roman" w:cs="Times New Roman" w:hint="eastAsia"/>
          <w:lang w:eastAsia="ko-KR"/>
        </w:rPr>
      </w:pPr>
    </w:p>
    <w:p w:rsidR="00574821" w:rsidRPr="00C969FE" w:rsidRDefault="00574821" w:rsidP="00C969FE">
      <w:pPr>
        <w:spacing w:line="480" w:lineRule="auto"/>
        <w:jc w:val="both"/>
        <w:rPr>
          <w:rFonts w:ascii="Times New Roman" w:eastAsia="맑은 고딕" w:hAnsi="Times New Roman" w:cs="Times New Roman" w:hint="eastAsia"/>
          <w:lang w:eastAsia="ko-KR"/>
        </w:rPr>
      </w:pPr>
      <w:r w:rsidRPr="00574821">
        <w:rPr>
          <w:rFonts w:ascii="Times New Roman" w:eastAsia="맑은 고딕" w:hAnsi="Times New Roman" w:cs="Times New Roman" w:hint="eastAsia"/>
          <w:b/>
          <w:lang w:eastAsia="ko-KR"/>
        </w:rPr>
        <w:lastRenderedPageBreak/>
        <w:t>Appendix</w:t>
      </w:r>
      <w:r w:rsidRPr="00574821">
        <w:rPr>
          <w:rFonts w:ascii="Times New Roman" w:eastAsia="맑은 고딕" w:hAnsi="Times New Roman" w:cs="Times New Roman"/>
          <w:b/>
          <w:lang w:eastAsia="ko-KR"/>
        </w:rPr>
        <w:t xml:space="preserve"> A</w:t>
      </w:r>
      <w:r>
        <w:rPr>
          <w:rFonts w:ascii="Times New Roman" w:eastAsia="맑은 고딕" w:hAnsi="Times New Roman" w:cs="Times New Roman"/>
          <w:b/>
          <w:lang w:eastAsia="ko-KR"/>
        </w:rPr>
        <w:t>.1</w:t>
      </w:r>
      <w:r w:rsidRPr="00574821">
        <w:rPr>
          <w:rFonts w:ascii="Times New Roman" w:eastAsia="맑은 고딕" w:hAnsi="Times New Roman" w:cs="Times New Roman"/>
          <w:b/>
          <w:lang w:eastAsia="ko-KR"/>
        </w:rPr>
        <w:t>: Exam/Quiz Tracker</w:t>
      </w:r>
    </w:p>
    <w:p w:rsidR="00574821" w:rsidRPr="00574821" w:rsidRDefault="00574821" w:rsidP="00574821">
      <w:pPr>
        <w:spacing w:line="240" w:lineRule="auto"/>
        <w:jc w:val="both"/>
        <w:rPr>
          <w:rFonts w:ascii="Times New Roman" w:eastAsia="맑은 고딕" w:hAnsi="Times New Roman" w:cs="Times New Roman"/>
          <w:lang w:eastAsia="ko-KR"/>
        </w:rPr>
      </w:pPr>
      <w:r w:rsidRPr="00574821">
        <w:rPr>
          <w:rFonts w:ascii="Times New Roman" w:eastAsia="맑은 고딕" w:hAnsi="Times New Roman" w:cs="Times New Roman"/>
          <w:lang w:eastAsia="ko-KR"/>
        </w:rPr>
        <w:t>userName,moduleName,authorName,date,time,year,dayOfYear,daysSince2012,inputType,item1,item2,item3,item4,item5,item6,item7,item8,item9,item10,endline</w:t>
      </w:r>
    </w:p>
    <w:p w:rsidR="00574821" w:rsidRPr="00574821" w:rsidRDefault="00574821" w:rsidP="00574821">
      <w:pPr>
        <w:spacing w:line="240" w:lineRule="auto"/>
        <w:jc w:val="both"/>
        <w:rPr>
          <w:rFonts w:ascii="Times New Roman" w:eastAsia="맑은 고딕" w:hAnsi="Times New Roman" w:cs="Times New Roman"/>
          <w:lang w:eastAsia="ko-KR"/>
        </w:rPr>
      </w:pPr>
      <w:r w:rsidRPr="00574821">
        <w:rPr>
          <w:rFonts w:ascii="Times New Roman" w:eastAsia="맑은 고딕" w:hAnsi="Times New Roman" w:cs="Times New Roman"/>
          <w:lang w:eastAsia="ko-KR"/>
        </w:rPr>
        <w:t>juney,Track Number of Exams,juney,9/18/2015,14:37:29,2015,261,1357.59374537037,binary,1,1,1,1,2,,,,,,endline</w:t>
      </w:r>
    </w:p>
    <w:p w:rsidR="00574821" w:rsidRPr="00574821" w:rsidRDefault="00574821" w:rsidP="00574821">
      <w:pPr>
        <w:spacing w:line="240" w:lineRule="auto"/>
        <w:jc w:val="both"/>
        <w:rPr>
          <w:rFonts w:ascii="Times New Roman" w:eastAsia="맑은 고딕" w:hAnsi="Times New Roman" w:cs="Times New Roman"/>
          <w:lang w:eastAsia="ko-KR"/>
        </w:rPr>
      </w:pPr>
      <w:r w:rsidRPr="00574821">
        <w:rPr>
          <w:rFonts w:ascii="Times New Roman" w:eastAsia="맑은 고딕" w:hAnsi="Times New Roman" w:cs="Times New Roman"/>
          <w:lang w:eastAsia="ko-KR"/>
        </w:rPr>
        <w:t>juney,Track Number of Exams,juney,9/22/2015,16:39:2,2015,265,1361.67750925926,binary,1,1,1,1,1,,,,,,endline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Exams,juney,9/23/2015,13:0:40,2015,266,1362.54185185185,binary,1,1,1,1,2,,,,,,endline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Exams,juney,9/2</w:t>
      </w:r>
      <w:r w:rsidR="00C969FE">
        <w:rPr>
          <w:rFonts w:ascii="Times New Roman" w:eastAsia="맑은 고딕" w:hAnsi="Times New Roman" w:cs="Times New Roman"/>
          <w:lang w:eastAsia="ko-KR"/>
        </w:rPr>
        <w:t>4</w:t>
      </w:r>
      <w:r w:rsidRPr="00574821">
        <w:rPr>
          <w:rFonts w:ascii="Times New Roman" w:eastAsia="맑은 고딕" w:hAnsi="Times New Roman" w:cs="Times New Roman"/>
          <w:lang w:eastAsia="ko-KR"/>
        </w:rPr>
        <w:t>/2015,9:48:48,2015,268,1364.38855555556,binary,1,1,2,1,2,,,,,,endline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Exams,juney,9/25/2015,20:42:51,2015,268,1364.84523611111,binary,1,1,2,1,2,,,,,,endline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Exams,juney,9/27/2015,10:41:21,2015,270,1366.42815277778,binary,1,1,2,1,1,,,,,,endline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Exams,juney,9/29/2015,16:50:23,2015,272,1368.68066203704,binary,1,1,1,2,2,,,,,,endline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Exams,juney,10/9/2015,13:13:35,2015,282,1378.54543981481,binary,1,1,2,1,2,,,,,,endline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w:t>
      </w:r>
      <w:r w:rsidR="00C969FE">
        <w:rPr>
          <w:rFonts w:ascii="Times New Roman" w:eastAsia="맑은 고딕" w:hAnsi="Times New Roman" w:cs="Times New Roman"/>
          <w:lang w:eastAsia="ko-KR"/>
        </w:rPr>
        <w:t>rack</w:t>
      </w:r>
      <w:proofErr w:type="spellEnd"/>
      <w:r w:rsidR="00C969FE">
        <w:rPr>
          <w:rFonts w:ascii="Times New Roman" w:eastAsia="맑은 고딕" w:hAnsi="Times New Roman" w:cs="Times New Roman"/>
          <w:lang w:eastAsia="ko-KR"/>
        </w:rPr>
        <w:t xml:space="preserve"> Number of Exams,juney,10/11</w:t>
      </w:r>
      <w:r w:rsidRPr="00574821">
        <w:rPr>
          <w:rFonts w:ascii="Times New Roman" w:eastAsia="맑은 고딕" w:hAnsi="Times New Roman" w:cs="Times New Roman"/>
          <w:lang w:eastAsia="ko-KR"/>
        </w:rPr>
        <w:t>/2015,1:56:5,2015,285,1381.05724537037,binary,1,1,2,1,1,,,,,,endline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Exams,juney,10/12/2015,23:43:25,2015,285,1381.97039351852,binary,1,1,1,1,2,,,,,,endline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Exams,juney,10/18/2015,3:44:42,2015,291,1387.13741666667,binary,1,1,1,1,2,,,,,,endline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Exams,juney,10/20/2015,16:52:0,2015,293,1389.68111111111,binary,1,1,1,1,2,,,,,,endline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Exams,juney,10/2</w:t>
      </w:r>
      <w:r w:rsidR="00C969FE">
        <w:rPr>
          <w:rFonts w:ascii="Times New Roman" w:eastAsia="맑은 고딕" w:hAnsi="Times New Roman" w:cs="Times New Roman"/>
          <w:lang w:eastAsia="ko-KR"/>
        </w:rPr>
        <w:t>1</w:t>
      </w:r>
      <w:r w:rsidRPr="00574821">
        <w:rPr>
          <w:rFonts w:ascii="Times New Roman" w:eastAsia="맑은 고딕" w:hAnsi="Times New Roman" w:cs="Times New Roman"/>
          <w:lang w:eastAsia="ko-KR"/>
        </w:rPr>
        <w:t>/2015,2:41:41,2015,295,1391.09491203704,binary,1,1,2,2,2,,,,,,endline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Exams,juney,10/22/2015,15:40:8,2015,295,1391.63614814815,binary,2,1,1,1,2,,,,,,endline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Exams,juney,10/30/2015,9:10:27,2015,303,1399.37790277778,binary,2,1,2,1,2,,,,,,endline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Exams,juney,11/1/2015,0:51:8,2015,305,1401.0142037037,binary,1,1,1,1,2,,,,,,endline</w:t>
      </w:r>
    </w:p>
    <w:p w:rsid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Number of Exams,juney,11/2/2015,0:25:1,2015,306,1402.00694907407,binary,1,1,2,2,2,,,,,,endline</w:t>
      </w:r>
    </w:p>
    <w:p w:rsidR="00574821" w:rsidRDefault="00574821" w:rsidP="00574821">
      <w:pPr>
        <w:spacing w:line="240" w:lineRule="auto"/>
        <w:jc w:val="both"/>
        <w:rPr>
          <w:rFonts w:ascii="Times New Roman" w:eastAsia="맑은 고딕" w:hAnsi="Times New Roman" w:cs="Times New Roman"/>
          <w:b/>
          <w:lang w:eastAsia="ko-KR"/>
        </w:rPr>
      </w:pPr>
    </w:p>
    <w:p w:rsidR="00574821" w:rsidRPr="00574821" w:rsidRDefault="00574821" w:rsidP="00574821">
      <w:pPr>
        <w:spacing w:line="240" w:lineRule="auto"/>
        <w:jc w:val="both"/>
        <w:rPr>
          <w:rFonts w:ascii="Times New Roman" w:eastAsia="맑은 고딕" w:hAnsi="Times New Roman" w:cs="Times New Roman"/>
          <w:b/>
          <w:lang w:eastAsia="ko-KR"/>
        </w:rPr>
      </w:pPr>
      <w:r w:rsidRPr="00574821">
        <w:rPr>
          <w:rFonts w:ascii="Times New Roman" w:eastAsia="맑은 고딕" w:hAnsi="Times New Roman" w:cs="Times New Roman" w:hint="eastAsia"/>
          <w:b/>
          <w:lang w:eastAsia="ko-KR"/>
        </w:rPr>
        <w:t>Appendix</w:t>
      </w:r>
      <w:r>
        <w:rPr>
          <w:rFonts w:ascii="Times New Roman" w:eastAsia="맑은 고딕" w:hAnsi="Times New Roman" w:cs="Times New Roman"/>
          <w:b/>
          <w:lang w:eastAsia="ko-KR"/>
        </w:rPr>
        <w:t xml:space="preserve"> A.2</w:t>
      </w:r>
      <w:r w:rsidRPr="00574821">
        <w:rPr>
          <w:rFonts w:ascii="Times New Roman" w:eastAsia="맑은 고딕" w:hAnsi="Times New Roman" w:cs="Times New Roman"/>
          <w:b/>
          <w:lang w:eastAsia="ko-KR"/>
        </w:rPr>
        <w:t xml:space="preserve">: </w:t>
      </w:r>
      <w:r>
        <w:rPr>
          <w:rFonts w:ascii="Times New Roman" w:eastAsia="맑은 고딕" w:hAnsi="Times New Roman" w:cs="Times New Roman"/>
          <w:b/>
          <w:lang w:eastAsia="ko-KR"/>
        </w:rPr>
        <w:t>Mood Tracker</w:t>
      </w:r>
    </w:p>
    <w:p w:rsidR="00574821" w:rsidRPr="00574821" w:rsidRDefault="00574821" w:rsidP="00574821">
      <w:pPr>
        <w:spacing w:line="240" w:lineRule="auto"/>
        <w:jc w:val="both"/>
        <w:rPr>
          <w:rFonts w:ascii="Times New Roman" w:eastAsia="맑은 고딕" w:hAnsi="Times New Roman" w:cs="Times New Roman"/>
          <w:lang w:eastAsia="ko-KR"/>
        </w:rPr>
      </w:pPr>
      <w:r w:rsidRPr="00574821">
        <w:rPr>
          <w:rFonts w:ascii="Times New Roman" w:eastAsia="맑은 고딕" w:hAnsi="Times New Roman" w:cs="Times New Roman"/>
          <w:lang w:eastAsia="ko-KR"/>
        </w:rPr>
        <w:t>userName,moduleName,authorName,date,time,year,dayOfYear,daysSince2012,inputType,item1,item2,item3,item4,item5,item6,item7,item8,item9,item10,endline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Mood,juney,9/22/2015,16:39:30,2015,265,1361.67763888889,radio,2,1,2,3,2,,,,,,endline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Mood,juney,9/2</w:t>
      </w:r>
      <w:r w:rsidR="00C969FE">
        <w:rPr>
          <w:rFonts w:ascii="Times New Roman" w:eastAsia="맑은 고딕" w:hAnsi="Times New Roman" w:cs="Times New Roman"/>
          <w:lang w:eastAsia="ko-KR"/>
        </w:rPr>
        <w:t>4</w:t>
      </w:r>
      <w:r w:rsidRPr="00574821">
        <w:rPr>
          <w:rFonts w:ascii="Times New Roman" w:eastAsia="맑은 고딕" w:hAnsi="Times New Roman" w:cs="Times New Roman"/>
          <w:lang w:eastAsia="ko-KR"/>
        </w:rPr>
        <w:t>/2015,9:49:20,2015,268,1364.3887037037,radio,3,2,3,3,1,,,,,,endline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Mood,juney,9/25/2015,20:43:28,2015,268,1364.84540740741,radio,2,3,3,2,3,,,,,,endline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Mood,juney,9/27/2015,10:42:41,2015,270,1366.42852314815,radio,2,3,2,4,2,,,,,,endline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Mood,juney,9/29/2015,16:50:43,2015,272,1368.68075462963,radio,3,3,2,2,4,,,,,,endline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Mood,juney,10/9/2015,13:13:59,2015,282,1378.54555092593,radio,2,2,2,3,2,,,,,,endline</w:t>
      </w:r>
    </w:p>
    <w:p w:rsidR="00574821" w:rsidRPr="00574821" w:rsidRDefault="00C969FE" w:rsidP="00574821">
      <w:pPr>
        <w:spacing w:line="240" w:lineRule="auto"/>
        <w:jc w:val="both"/>
        <w:rPr>
          <w:rFonts w:ascii="Times New Roman" w:eastAsia="맑은 고딕" w:hAnsi="Times New Roman" w:cs="Times New Roman"/>
          <w:lang w:eastAsia="ko-KR"/>
        </w:rPr>
      </w:pPr>
      <w:proofErr w:type="spellStart"/>
      <w:r>
        <w:rPr>
          <w:rFonts w:ascii="Times New Roman" w:eastAsia="맑은 고딕" w:hAnsi="Times New Roman" w:cs="Times New Roman"/>
          <w:lang w:eastAsia="ko-KR"/>
        </w:rPr>
        <w:t>juney,Track</w:t>
      </w:r>
      <w:proofErr w:type="spellEnd"/>
      <w:r>
        <w:rPr>
          <w:rFonts w:ascii="Times New Roman" w:eastAsia="맑은 고딕" w:hAnsi="Times New Roman" w:cs="Times New Roman"/>
          <w:lang w:eastAsia="ko-KR"/>
        </w:rPr>
        <w:t xml:space="preserve"> Mood,juney,10/11</w:t>
      </w:r>
      <w:r w:rsidR="00574821" w:rsidRPr="00574821">
        <w:rPr>
          <w:rFonts w:ascii="Times New Roman" w:eastAsia="맑은 고딕" w:hAnsi="Times New Roman" w:cs="Times New Roman"/>
          <w:lang w:eastAsia="ko-KR"/>
        </w:rPr>
        <w:t>/2015,1:56:28,2015,285,1381.05735185185,radio,2,2,1,2,1,,,,,,endline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Mood,juney,10/12/2015,23:43:58,2015,285,1381.9705462963,radio,2,2,3,2,3,,,,,,endline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Mood,juney,10/18/2015,3:45:4,2015,291,1387.13751851852,radio,2,2,2,2,3,,,,,,endline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Mood,juney,10/20/2015,16:52:26,2015,293,1389.68123148148,radio,2,3,3,2,2,,,,,,endline</w:t>
      </w:r>
    </w:p>
    <w:p w:rsidR="00574821" w:rsidRPr="00574821" w:rsidRDefault="00C969FE" w:rsidP="00574821">
      <w:pPr>
        <w:spacing w:line="240" w:lineRule="auto"/>
        <w:jc w:val="both"/>
        <w:rPr>
          <w:rFonts w:ascii="Times New Roman" w:eastAsia="맑은 고딕" w:hAnsi="Times New Roman" w:cs="Times New Roman"/>
          <w:lang w:eastAsia="ko-KR"/>
        </w:rPr>
      </w:pPr>
      <w:proofErr w:type="spellStart"/>
      <w:r>
        <w:rPr>
          <w:rFonts w:ascii="Times New Roman" w:eastAsia="맑은 고딕" w:hAnsi="Times New Roman" w:cs="Times New Roman"/>
          <w:lang w:eastAsia="ko-KR"/>
        </w:rPr>
        <w:t>juney,Track</w:t>
      </w:r>
      <w:proofErr w:type="spellEnd"/>
      <w:r>
        <w:rPr>
          <w:rFonts w:ascii="Times New Roman" w:eastAsia="맑은 고딕" w:hAnsi="Times New Roman" w:cs="Times New Roman"/>
          <w:lang w:eastAsia="ko-KR"/>
        </w:rPr>
        <w:t xml:space="preserve"> Mood,juney,10/21</w:t>
      </w:r>
      <w:r w:rsidR="00574821" w:rsidRPr="00574821">
        <w:rPr>
          <w:rFonts w:ascii="Times New Roman" w:eastAsia="맑은 고딕" w:hAnsi="Times New Roman" w:cs="Times New Roman"/>
          <w:lang w:eastAsia="ko-KR"/>
        </w:rPr>
        <w:t>/2015,2:42:5,2015,295,1391.09502314815,radio,2,3,2,3,1,,,,,,endline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Mood,juney,10/22/2015,15:40:27,2015,295,1391.63623611111,radio,3,3,2,3,2,,,,,,endline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Mood,juney,10/30/2015,9:10:51,2015,303,1399.37801388889,radio,3,2,3,3,2,,,,,,endline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Mood,juney,11/1/2015,0:51:24,2015,305,1401.01427777778,radio,2,2,3,3,3,,,,,,endline</w:t>
      </w:r>
    </w:p>
    <w:p w:rsid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Mood,juney,11/2/2015,0:25:14,2015,306,1402.00700925926,radio,3,3,3,3,4,,,,,,endline</w:t>
      </w:r>
    </w:p>
    <w:p w:rsidR="00574821" w:rsidRDefault="00574821" w:rsidP="00574821">
      <w:pPr>
        <w:spacing w:line="240" w:lineRule="auto"/>
        <w:jc w:val="both"/>
        <w:rPr>
          <w:rFonts w:ascii="Times New Roman" w:eastAsia="맑은 고딕" w:hAnsi="Times New Roman" w:cs="Times New Roman"/>
          <w:lang w:eastAsia="ko-KR"/>
        </w:rPr>
      </w:pPr>
      <w:bookmarkStart w:id="0" w:name="_GoBack"/>
      <w:bookmarkEnd w:id="0"/>
    </w:p>
    <w:p w:rsidR="00574821" w:rsidRPr="00574821" w:rsidRDefault="00574821" w:rsidP="00574821">
      <w:pPr>
        <w:spacing w:line="240" w:lineRule="auto"/>
        <w:jc w:val="both"/>
        <w:rPr>
          <w:rFonts w:ascii="Times New Roman" w:eastAsia="맑은 고딕" w:hAnsi="Times New Roman" w:cs="Times New Roman" w:hint="eastAsia"/>
          <w:b/>
          <w:lang w:eastAsia="ko-KR"/>
        </w:rPr>
      </w:pPr>
      <w:r w:rsidRPr="00574821">
        <w:rPr>
          <w:rFonts w:ascii="Times New Roman" w:eastAsia="맑은 고딕" w:hAnsi="Times New Roman" w:cs="Times New Roman" w:hint="eastAsia"/>
          <w:b/>
          <w:lang w:eastAsia="ko-KR"/>
        </w:rPr>
        <w:t>Appendix</w:t>
      </w:r>
      <w:r w:rsidRPr="00574821">
        <w:rPr>
          <w:rFonts w:ascii="Times New Roman" w:eastAsia="맑은 고딕" w:hAnsi="Times New Roman" w:cs="Times New Roman"/>
          <w:b/>
          <w:lang w:eastAsia="ko-KR"/>
        </w:rPr>
        <w:t xml:space="preserve"> A</w:t>
      </w:r>
      <w:r>
        <w:rPr>
          <w:rFonts w:ascii="Times New Roman" w:eastAsia="맑은 고딕" w:hAnsi="Times New Roman" w:cs="Times New Roman"/>
          <w:b/>
          <w:lang w:eastAsia="ko-KR"/>
        </w:rPr>
        <w:t>.3: Coffee Intake</w:t>
      </w:r>
      <w:r w:rsidRPr="00574821">
        <w:rPr>
          <w:rFonts w:ascii="Times New Roman" w:eastAsia="맑은 고딕" w:hAnsi="Times New Roman" w:cs="Times New Roman"/>
          <w:b/>
          <w:lang w:eastAsia="ko-KR"/>
        </w:rPr>
        <w:t xml:space="preserve"> Tracker</w:t>
      </w:r>
    </w:p>
    <w:p w:rsidR="00574821" w:rsidRPr="00574821" w:rsidRDefault="00574821" w:rsidP="00574821">
      <w:pPr>
        <w:spacing w:line="240" w:lineRule="auto"/>
        <w:jc w:val="both"/>
        <w:rPr>
          <w:rFonts w:ascii="Times New Roman" w:eastAsia="맑은 고딕" w:hAnsi="Times New Roman" w:cs="Times New Roman"/>
          <w:lang w:eastAsia="ko-KR"/>
        </w:rPr>
      </w:pPr>
      <w:r w:rsidRPr="00574821">
        <w:rPr>
          <w:rFonts w:ascii="Times New Roman" w:eastAsia="맑은 고딕" w:hAnsi="Times New Roman" w:cs="Times New Roman"/>
          <w:lang w:eastAsia="ko-KR"/>
        </w:rPr>
        <w:t>userName,moduleName,authorName,date,time,year,dayOfYear,daysSince2012,inputType,item1,item2,item3,item4,item5,item6,item7,item8,item9,item10,endline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Intake,juney,9/22/2015,23:9:12,2015,265,1361.96088888889,numbers,0,7,,,,,,,,,endline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w:t>
      </w:r>
      <w:r w:rsidR="00C969FE">
        <w:rPr>
          <w:rFonts w:ascii="Times New Roman" w:eastAsia="맑은 고딕" w:hAnsi="Times New Roman" w:cs="Times New Roman"/>
          <w:lang w:eastAsia="ko-KR"/>
        </w:rPr>
        <w:t>ey,Track</w:t>
      </w:r>
      <w:proofErr w:type="spellEnd"/>
      <w:r w:rsidR="00C969FE">
        <w:rPr>
          <w:rFonts w:ascii="Times New Roman" w:eastAsia="맑은 고딕" w:hAnsi="Times New Roman" w:cs="Times New Roman"/>
          <w:lang w:eastAsia="ko-KR"/>
        </w:rPr>
        <w:t xml:space="preserve"> Coffee Intake,juney,9/24</w:t>
      </w:r>
      <w:r w:rsidRPr="00574821">
        <w:rPr>
          <w:rFonts w:ascii="Times New Roman" w:eastAsia="맑은 고딕" w:hAnsi="Times New Roman" w:cs="Times New Roman"/>
          <w:lang w:eastAsia="ko-KR"/>
        </w:rPr>
        <w:t>/2015,9:48:21,2015,268,1364.38843055556,numbers,1,7,,,,,,,,,endline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Intake,juney,9/25/2015,20:42:28,2015,268,1364.84512962963,numbers,0,6,,,,,,,,,endline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Intake,juney,9/27/2015,10:40:36,2015,270,1366.42794444444,numbers,0,7,,,,,,,,,endline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Intake,juney,9/29/2015,16:50:0,2015,272,1368.68055555556,numbers,1,5,,,,,,,,,endline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Intake,juney,10/9/2015,13:13:9,2015,282,1378.54531944444,numbers,0,7,,,,,,,,,endline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Intake,juney,10/1</w:t>
      </w:r>
      <w:r w:rsidR="00C969FE">
        <w:rPr>
          <w:rFonts w:ascii="Times New Roman" w:eastAsia="맑은 고딕" w:hAnsi="Times New Roman" w:cs="Times New Roman"/>
          <w:lang w:eastAsia="ko-KR"/>
        </w:rPr>
        <w:t>1</w:t>
      </w:r>
      <w:r w:rsidRPr="00574821">
        <w:rPr>
          <w:rFonts w:ascii="Times New Roman" w:eastAsia="맑은 고딕" w:hAnsi="Times New Roman" w:cs="Times New Roman"/>
          <w:lang w:eastAsia="ko-KR"/>
        </w:rPr>
        <w:t>/2015,1:55:47,2015,285,1381.05716203704,numbers,1,5,,,,,,,,,endline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Intake,juney,10/12/2015,21:4:29,2015,285,1381.87624537037,numbers,1,7,,,,,,,,,endline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lastRenderedPageBreak/>
        <w:t>juney,Track</w:t>
      </w:r>
      <w:proofErr w:type="spellEnd"/>
      <w:r w:rsidRPr="00574821">
        <w:rPr>
          <w:rFonts w:ascii="Times New Roman" w:eastAsia="맑은 고딕" w:hAnsi="Times New Roman" w:cs="Times New Roman"/>
          <w:lang w:eastAsia="ko-KR"/>
        </w:rPr>
        <w:t xml:space="preserve"> Coffee Intake,juney,10/18/2015,3:44:28,2015,291,1387.13735185185,numbers,0,6,,,,,,,,,endline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Intake,juney,10/20/2015,16:51:34,2015,293,1389.68099074074,numbers,0,7,,,,,,,,,endline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Intake,juney,10/2</w:t>
      </w:r>
      <w:r w:rsidR="00C969FE">
        <w:rPr>
          <w:rFonts w:ascii="Times New Roman" w:eastAsia="맑은 고딕" w:hAnsi="Times New Roman" w:cs="Times New Roman"/>
          <w:lang w:eastAsia="ko-KR"/>
        </w:rPr>
        <w:t>1</w:t>
      </w:r>
      <w:r w:rsidRPr="00574821">
        <w:rPr>
          <w:rFonts w:ascii="Times New Roman" w:eastAsia="맑은 고딕" w:hAnsi="Times New Roman" w:cs="Times New Roman"/>
          <w:lang w:eastAsia="ko-KR"/>
        </w:rPr>
        <w:t>/2015,2:41:7,2015,295,1391.09475462963,numbers,1,7,,,,,,,,,endline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Intake,juney,10/22/2015,15:39:49,2015,295,1391.63606018519,numbers,0,6,,,,,,,,,endline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Intake,juney,10/30/2015,9:10:0,2015,303,1399.37777777778,numbers,1,6,,,,,,,,,endline</w:t>
      </w:r>
    </w:p>
    <w:p w:rsidR="00574821" w:rsidRPr="00574821" w:rsidRDefault="00574821" w:rsidP="00574821">
      <w:pPr>
        <w:spacing w:line="240" w:lineRule="auto"/>
        <w:jc w:val="both"/>
        <w:rPr>
          <w:rFonts w:ascii="Times New Roman" w:eastAsia="맑은 고딕" w:hAnsi="Times New Roman" w:cs="Times New Roman"/>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Intake,juney,11/1/2015,0:50:48,2015,305,1401.01411111111,numbers,0,6,,,,,,,,,endline</w:t>
      </w:r>
    </w:p>
    <w:p w:rsidR="00574821" w:rsidRPr="00F82079" w:rsidRDefault="00574821" w:rsidP="00574821">
      <w:pPr>
        <w:spacing w:line="240" w:lineRule="auto"/>
        <w:jc w:val="both"/>
        <w:rPr>
          <w:rFonts w:ascii="Times New Roman" w:eastAsia="맑은 고딕" w:hAnsi="Times New Roman" w:cs="Times New Roman" w:hint="eastAsia"/>
          <w:lang w:eastAsia="ko-KR"/>
        </w:rPr>
      </w:pPr>
      <w:proofErr w:type="spellStart"/>
      <w:r w:rsidRPr="00574821">
        <w:rPr>
          <w:rFonts w:ascii="Times New Roman" w:eastAsia="맑은 고딕" w:hAnsi="Times New Roman" w:cs="Times New Roman"/>
          <w:lang w:eastAsia="ko-KR"/>
        </w:rPr>
        <w:t>juney,Track</w:t>
      </w:r>
      <w:proofErr w:type="spellEnd"/>
      <w:r w:rsidRPr="00574821">
        <w:rPr>
          <w:rFonts w:ascii="Times New Roman" w:eastAsia="맑은 고딕" w:hAnsi="Times New Roman" w:cs="Times New Roman"/>
          <w:lang w:eastAsia="ko-KR"/>
        </w:rPr>
        <w:t xml:space="preserve"> Coffee Intake,juney,11/2/2015,0:24:42,2015,306,1402.00686111111,numbers,1,7,,,,,,,,,endline</w:t>
      </w:r>
    </w:p>
    <w:sectPr w:rsidR="00574821" w:rsidRPr="00F82079" w:rsidSect="00404284">
      <w:pgSz w:w="15840" w:h="23920"/>
      <w:pgMar w:top="1701"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05"/>
    <w:rsid w:val="00181FB7"/>
    <w:rsid w:val="002865B6"/>
    <w:rsid w:val="00337657"/>
    <w:rsid w:val="00404284"/>
    <w:rsid w:val="00574821"/>
    <w:rsid w:val="005D7CA0"/>
    <w:rsid w:val="00742E53"/>
    <w:rsid w:val="00800605"/>
    <w:rsid w:val="008778C3"/>
    <w:rsid w:val="008D31EF"/>
    <w:rsid w:val="008E000B"/>
    <w:rsid w:val="00B7192B"/>
    <w:rsid w:val="00C969FE"/>
    <w:rsid w:val="00D23A2D"/>
    <w:rsid w:val="00EA5267"/>
    <w:rsid w:val="00F82079"/>
    <w:rsid w:val="00FF7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8FD5"/>
  <w15:chartTrackingRefBased/>
  <w15:docId w15:val="{1EAE6385-0480-4F3D-B8DF-525C3363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A2D"/>
    <w:pPr>
      <w:spacing w:after="0" w:line="240" w:lineRule="auto"/>
    </w:pPr>
    <w:rPr>
      <w:lang w:eastAsia="en-US"/>
    </w:rPr>
  </w:style>
  <w:style w:type="character" w:customStyle="1" w:styleId="NoSpacingChar">
    <w:name w:val="No Spacing Char"/>
    <w:basedOn w:val="DefaultParagraphFont"/>
    <w:link w:val="NoSpacing"/>
    <w:uiPriority w:val="1"/>
    <w:rsid w:val="00D23A2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ne\Desktop\coffee.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ne\Desktop\coffee.txt"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ne\Desktop\coffee.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ne\Desktop\coffee.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Coffee Intake Tracker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v>Coffee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coffee!$C$2:$C$16</c:f>
              <c:numCache>
                <c:formatCode>General</c:formatCode>
                <c:ptCount val="15"/>
                <c:pt idx="0">
                  <c:v>0</c:v>
                </c:pt>
                <c:pt idx="1">
                  <c:v>1</c:v>
                </c:pt>
                <c:pt idx="2">
                  <c:v>0</c:v>
                </c:pt>
                <c:pt idx="3">
                  <c:v>0</c:v>
                </c:pt>
                <c:pt idx="4">
                  <c:v>1</c:v>
                </c:pt>
                <c:pt idx="5">
                  <c:v>0</c:v>
                </c:pt>
                <c:pt idx="6">
                  <c:v>1</c:v>
                </c:pt>
                <c:pt idx="7">
                  <c:v>1</c:v>
                </c:pt>
                <c:pt idx="8">
                  <c:v>0</c:v>
                </c:pt>
                <c:pt idx="9">
                  <c:v>0</c:v>
                </c:pt>
                <c:pt idx="10">
                  <c:v>1</c:v>
                </c:pt>
                <c:pt idx="11">
                  <c:v>0</c:v>
                </c:pt>
                <c:pt idx="12">
                  <c:v>1</c:v>
                </c:pt>
                <c:pt idx="13">
                  <c:v>0</c:v>
                </c:pt>
                <c:pt idx="14">
                  <c:v>1</c:v>
                </c:pt>
              </c:numCache>
            </c:numRef>
          </c:val>
          <c:smooth val="0"/>
          <c:extLst>
            <c:ext xmlns:c16="http://schemas.microsoft.com/office/drawing/2014/chart" uri="{C3380CC4-5D6E-409C-BE32-E72D297353CC}">
              <c16:uniqueId val="{00000000-59EF-4E60-844E-60AED827318F}"/>
            </c:ext>
          </c:extLst>
        </c:ser>
        <c:ser>
          <c:idx val="1"/>
          <c:order val="1"/>
          <c:tx>
            <c:v>Water</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coffee!$D$2:$D$16</c:f>
              <c:numCache>
                <c:formatCode>General</c:formatCode>
                <c:ptCount val="15"/>
                <c:pt idx="0">
                  <c:v>7</c:v>
                </c:pt>
                <c:pt idx="1">
                  <c:v>7</c:v>
                </c:pt>
                <c:pt idx="2">
                  <c:v>6</c:v>
                </c:pt>
                <c:pt idx="3">
                  <c:v>7</c:v>
                </c:pt>
                <c:pt idx="4">
                  <c:v>5</c:v>
                </c:pt>
                <c:pt idx="5">
                  <c:v>7</c:v>
                </c:pt>
                <c:pt idx="6">
                  <c:v>5</c:v>
                </c:pt>
                <c:pt idx="7">
                  <c:v>7</c:v>
                </c:pt>
                <c:pt idx="8">
                  <c:v>6</c:v>
                </c:pt>
                <c:pt idx="9">
                  <c:v>7</c:v>
                </c:pt>
                <c:pt idx="10">
                  <c:v>7</c:v>
                </c:pt>
                <c:pt idx="11">
                  <c:v>6</c:v>
                </c:pt>
                <c:pt idx="12">
                  <c:v>6</c:v>
                </c:pt>
                <c:pt idx="13">
                  <c:v>6</c:v>
                </c:pt>
                <c:pt idx="14">
                  <c:v>7</c:v>
                </c:pt>
              </c:numCache>
            </c:numRef>
          </c:val>
          <c:smooth val="0"/>
          <c:extLst>
            <c:ext xmlns:c16="http://schemas.microsoft.com/office/drawing/2014/chart" uri="{C3380CC4-5D6E-409C-BE32-E72D297353CC}">
              <c16:uniqueId val="{00000001-59EF-4E60-844E-60AED827318F}"/>
            </c:ext>
          </c:extLst>
        </c:ser>
        <c:dLbls>
          <c:showLegendKey val="0"/>
          <c:showVal val="0"/>
          <c:showCatName val="0"/>
          <c:showSerName val="0"/>
          <c:showPercent val="0"/>
          <c:showBubbleSize val="0"/>
        </c:dLbls>
        <c:marker val="1"/>
        <c:smooth val="0"/>
        <c:axId val="621672344"/>
        <c:axId val="621673328"/>
      </c:lineChart>
      <c:catAx>
        <c:axId val="621672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21673328"/>
        <c:crosses val="autoZero"/>
        <c:auto val="1"/>
        <c:lblAlgn val="ctr"/>
        <c:lblOffset val="100"/>
        <c:noMultiLvlLbl val="0"/>
      </c:catAx>
      <c:valAx>
        <c:axId val="62167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Intake</a:t>
                </a:r>
                <a:r>
                  <a:rPr lang="en-US" altLang="ko-KR" baseline="0"/>
                  <a:t> (Cups)</a:t>
                </a:r>
                <a:endParaRPr lang="en-US" altLang="ko-K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21672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Exam/Quiz Tracker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v>exam_today</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coffee!$E$2:$E$16</c:f>
              <c:numCache>
                <c:formatCode>General</c:formatCode>
                <c:ptCount val="15"/>
                <c:pt idx="0">
                  <c:v>1</c:v>
                </c:pt>
                <c:pt idx="1">
                  <c:v>1</c:v>
                </c:pt>
                <c:pt idx="2">
                  <c:v>1</c:v>
                </c:pt>
                <c:pt idx="3">
                  <c:v>1</c:v>
                </c:pt>
                <c:pt idx="4">
                  <c:v>1</c:v>
                </c:pt>
                <c:pt idx="5">
                  <c:v>1</c:v>
                </c:pt>
                <c:pt idx="6">
                  <c:v>1</c:v>
                </c:pt>
                <c:pt idx="7">
                  <c:v>1</c:v>
                </c:pt>
                <c:pt idx="8">
                  <c:v>1</c:v>
                </c:pt>
                <c:pt idx="9">
                  <c:v>1</c:v>
                </c:pt>
                <c:pt idx="10">
                  <c:v>1</c:v>
                </c:pt>
                <c:pt idx="11">
                  <c:v>2</c:v>
                </c:pt>
                <c:pt idx="12">
                  <c:v>2</c:v>
                </c:pt>
                <c:pt idx="13">
                  <c:v>1</c:v>
                </c:pt>
                <c:pt idx="14">
                  <c:v>1</c:v>
                </c:pt>
              </c:numCache>
            </c:numRef>
          </c:val>
          <c:smooth val="0"/>
          <c:extLst>
            <c:ext xmlns:c16="http://schemas.microsoft.com/office/drawing/2014/chart" uri="{C3380CC4-5D6E-409C-BE32-E72D297353CC}">
              <c16:uniqueId val="{00000000-A581-4E2F-9CE0-F91879036372}"/>
            </c:ext>
          </c:extLst>
        </c:ser>
        <c:ser>
          <c:idx val="1"/>
          <c:order val="1"/>
          <c:tx>
            <c:v>quiz_today</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coffee!$F$2:$F$16</c:f>
              <c:numCache>
                <c:formatCode>General</c:formatCode>
                <c:ptCount val="1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val>
          <c:smooth val="0"/>
          <c:extLst>
            <c:ext xmlns:c16="http://schemas.microsoft.com/office/drawing/2014/chart" uri="{C3380CC4-5D6E-409C-BE32-E72D297353CC}">
              <c16:uniqueId val="{00000001-A581-4E2F-9CE0-F91879036372}"/>
            </c:ext>
          </c:extLst>
        </c:ser>
        <c:ser>
          <c:idx val="2"/>
          <c:order val="2"/>
          <c:tx>
            <c:v>hw_today</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coffee!$G$2:$G$16</c:f>
              <c:numCache>
                <c:formatCode>General</c:formatCode>
                <c:ptCount val="15"/>
                <c:pt idx="0">
                  <c:v>1</c:v>
                </c:pt>
                <c:pt idx="1">
                  <c:v>2</c:v>
                </c:pt>
                <c:pt idx="2">
                  <c:v>2</c:v>
                </c:pt>
                <c:pt idx="3">
                  <c:v>2</c:v>
                </c:pt>
                <c:pt idx="4">
                  <c:v>1</c:v>
                </c:pt>
                <c:pt idx="5">
                  <c:v>2</c:v>
                </c:pt>
                <c:pt idx="6">
                  <c:v>2</c:v>
                </c:pt>
                <c:pt idx="7">
                  <c:v>1</c:v>
                </c:pt>
                <c:pt idx="8">
                  <c:v>1</c:v>
                </c:pt>
                <c:pt idx="9">
                  <c:v>1</c:v>
                </c:pt>
                <c:pt idx="10">
                  <c:v>2</c:v>
                </c:pt>
                <c:pt idx="11">
                  <c:v>1</c:v>
                </c:pt>
                <c:pt idx="12">
                  <c:v>2</c:v>
                </c:pt>
                <c:pt idx="13">
                  <c:v>1</c:v>
                </c:pt>
                <c:pt idx="14">
                  <c:v>2</c:v>
                </c:pt>
              </c:numCache>
            </c:numRef>
          </c:val>
          <c:smooth val="0"/>
          <c:extLst>
            <c:ext xmlns:c16="http://schemas.microsoft.com/office/drawing/2014/chart" uri="{C3380CC4-5D6E-409C-BE32-E72D297353CC}">
              <c16:uniqueId val="{00000002-A581-4E2F-9CE0-F91879036372}"/>
            </c:ext>
          </c:extLst>
        </c:ser>
        <c:dLbls>
          <c:showLegendKey val="0"/>
          <c:showVal val="0"/>
          <c:showCatName val="0"/>
          <c:showSerName val="0"/>
          <c:showPercent val="0"/>
          <c:showBubbleSize val="0"/>
        </c:dLbls>
        <c:marker val="1"/>
        <c:smooth val="0"/>
        <c:axId val="445932680"/>
        <c:axId val="457311976"/>
      </c:lineChart>
      <c:catAx>
        <c:axId val="44593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57311976"/>
        <c:crosses val="autoZero"/>
        <c:auto val="1"/>
        <c:lblAlgn val="ctr"/>
        <c:lblOffset val="100"/>
        <c:noMultiLvlLbl val="0"/>
      </c:catAx>
      <c:valAx>
        <c:axId val="457311976"/>
        <c:scaling>
          <c:orientation val="minMax"/>
          <c:max val="3"/>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45932680"/>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Exam/Quiz Tracker (This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v>exam_thisweek</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coffee!$H$2:$H$16</c:f>
              <c:numCache>
                <c:formatCode>General</c:formatCode>
                <c:ptCount val="15"/>
                <c:pt idx="0">
                  <c:v>1</c:v>
                </c:pt>
                <c:pt idx="1">
                  <c:v>1</c:v>
                </c:pt>
                <c:pt idx="2">
                  <c:v>1</c:v>
                </c:pt>
                <c:pt idx="3">
                  <c:v>1</c:v>
                </c:pt>
                <c:pt idx="4">
                  <c:v>2</c:v>
                </c:pt>
                <c:pt idx="5">
                  <c:v>1</c:v>
                </c:pt>
                <c:pt idx="6">
                  <c:v>1</c:v>
                </c:pt>
                <c:pt idx="7">
                  <c:v>1</c:v>
                </c:pt>
                <c:pt idx="8">
                  <c:v>1</c:v>
                </c:pt>
                <c:pt idx="9">
                  <c:v>1</c:v>
                </c:pt>
                <c:pt idx="10">
                  <c:v>2</c:v>
                </c:pt>
                <c:pt idx="11">
                  <c:v>1</c:v>
                </c:pt>
                <c:pt idx="12">
                  <c:v>1</c:v>
                </c:pt>
                <c:pt idx="13">
                  <c:v>1</c:v>
                </c:pt>
                <c:pt idx="14">
                  <c:v>2</c:v>
                </c:pt>
              </c:numCache>
            </c:numRef>
          </c:val>
          <c:smooth val="0"/>
          <c:extLst>
            <c:ext xmlns:c16="http://schemas.microsoft.com/office/drawing/2014/chart" uri="{C3380CC4-5D6E-409C-BE32-E72D297353CC}">
              <c16:uniqueId val="{00000000-82DD-4D2B-AD91-5000EB2A0BC1}"/>
            </c:ext>
          </c:extLst>
        </c:ser>
        <c:ser>
          <c:idx val="1"/>
          <c:order val="1"/>
          <c:tx>
            <c:v>quizorhw_thisweek</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coffee!$I$2:$I$16</c:f>
              <c:numCache>
                <c:formatCode>General</c:formatCode>
                <c:ptCount val="15"/>
                <c:pt idx="0">
                  <c:v>1</c:v>
                </c:pt>
                <c:pt idx="1">
                  <c:v>2</c:v>
                </c:pt>
                <c:pt idx="2">
                  <c:v>2</c:v>
                </c:pt>
                <c:pt idx="3">
                  <c:v>1</c:v>
                </c:pt>
                <c:pt idx="4">
                  <c:v>2</c:v>
                </c:pt>
                <c:pt idx="5">
                  <c:v>2</c:v>
                </c:pt>
                <c:pt idx="6">
                  <c:v>1</c:v>
                </c:pt>
                <c:pt idx="7">
                  <c:v>2</c:v>
                </c:pt>
                <c:pt idx="8">
                  <c:v>2</c:v>
                </c:pt>
                <c:pt idx="9">
                  <c:v>2</c:v>
                </c:pt>
                <c:pt idx="10">
                  <c:v>2</c:v>
                </c:pt>
                <c:pt idx="11">
                  <c:v>2</c:v>
                </c:pt>
                <c:pt idx="12">
                  <c:v>2</c:v>
                </c:pt>
                <c:pt idx="13">
                  <c:v>2</c:v>
                </c:pt>
                <c:pt idx="14">
                  <c:v>2</c:v>
                </c:pt>
              </c:numCache>
            </c:numRef>
          </c:val>
          <c:smooth val="0"/>
          <c:extLst>
            <c:ext xmlns:c16="http://schemas.microsoft.com/office/drawing/2014/chart" uri="{C3380CC4-5D6E-409C-BE32-E72D297353CC}">
              <c16:uniqueId val="{00000001-82DD-4D2B-AD91-5000EB2A0BC1}"/>
            </c:ext>
          </c:extLst>
        </c:ser>
        <c:dLbls>
          <c:showLegendKey val="0"/>
          <c:showVal val="0"/>
          <c:showCatName val="0"/>
          <c:showSerName val="0"/>
          <c:showPercent val="0"/>
          <c:showBubbleSize val="0"/>
        </c:dLbls>
        <c:marker val="1"/>
        <c:smooth val="0"/>
        <c:axId val="617343576"/>
        <c:axId val="617343904"/>
      </c:lineChart>
      <c:catAx>
        <c:axId val="617343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17343904"/>
        <c:crosses val="autoZero"/>
        <c:auto val="1"/>
        <c:lblAlgn val="ctr"/>
        <c:lblOffset val="100"/>
        <c:noMultiLvlLbl val="0"/>
      </c:catAx>
      <c:valAx>
        <c:axId val="617343904"/>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Yes/No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17343576"/>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Mood Tracker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v>stress</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coffee!$J$2:$J$16</c:f>
              <c:numCache>
                <c:formatCode>General</c:formatCode>
                <c:ptCount val="15"/>
                <c:pt idx="0">
                  <c:v>2</c:v>
                </c:pt>
                <c:pt idx="1">
                  <c:v>3</c:v>
                </c:pt>
                <c:pt idx="2">
                  <c:v>2</c:v>
                </c:pt>
                <c:pt idx="3">
                  <c:v>2</c:v>
                </c:pt>
                <c:pt idx="4">
                  <c:v>3</c:v>
                </c:pt>
                <c:pt idx="5">
                  <c:v>2</c:v>
                </c:pt>
                <c:pt idx="6">
                  <c:v>2</c:v>
                </c:pt>
                <c:pt idx="7">
                  <c:v>2</c:v>
                </c:pt>
                <c:pt idx="8">
                  <c:v>2</c:v>
                </c:pt>
                <c:pt idx="9">
                  <c:v>2</c:v>
                </c:pt>
                <c:pt idx="10">
                  <c:v>2</c:v>
                </c:pt>
                <c:pt idx="11">
                  <c:v>3</c:v>
                </c:pt>
                <c:pt idx="12">
                  <c:v>3</c:v>
                </c:pt>
                <c:pt idx="13">
                  <c:v>2</c:v>
                </c:pt>
                <c:pt idx="14">
                  <c:v>3</c:v>
                </c:pt>
              </c:numCache>
            </c:numRef>
          </c:val>
          <c:smooth val="0"/>
          <c:extLst>
            <c:ext xmlns:c16="http://schemas.microsoft.com/office/drawing/2014/chart" uri="{C3380CC4-5D6E-409C-BE32-E72D297353CC}">
              <c16:uniqueId val="{00000000-5936-4FA2-B15D-25A7713516F6}"/>
            </c:ext>
          </c:extLst>
        </c:ser>
        <c:ser>
          <c:idx val="1"/>
          <c:order val="1"/>
          <c:tx>
            <c:v>anxiety</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coffee!$K$2:$K$16</c:f>
              <c:numCache>
                <c:formatCode>General</c:formatCode>
                <c:ptCount val="15"/>
                <c:pt idx="0">
                  <c:v>1</c:v>
                </c:pt>
                <c:pt idx="1">
                  <c:v>2</c:v>
                </c:pt>
                <c:pt idx="2">
                  <c:v>3</c:v>
                </c:pt>
                <c:pt idx="3">
                  <c:v>3</c:v>
                </c:pt>
                <c:pt idx="4">
                  <c:v>3</c:v>
                </c:pt>
                <c:pt idx="5">
                  <c:v>2</c:v>
                </c:pt>
                <c:pt idx="6">
                  <c:v>2</c:v>
                </c:pt>
                <c:pt idx="7">
                  <c:v>2</c:v>
                </c:pt>
                <c:pt idx="8">
                  <c:v>2</c:v>
                </c:pt>
                <c:pt idx="9">
                  <c:v>3</c:v>
                </c:pt>
                <c:pt idx="10">
                  <c:v>3</c:v>
                </c:pt>
                <c:pt idx="11">
                  <c:v>3</c:v>
                </c:pt>
                <c:pt idx="12">
                  <c:v>2</c:v>
                </c:pt>
                <c:pt idx="13">
                  <c:v>2</c:v>
                </c:pt>
                <c:pt idx="14">
                  <c:v>3</c:v>
                </c:pt>
              </c:numCache>
            </c:numRef>
          </c:val>
          <c:smooth val="0"/>
          <c:extLst>
            <c:ext xmlns:c16="http://schemas.microsoft.com/office/drawing/2014/chart" uri="{C3380CC4-5D6E-409C-BE32-E72D297353CC}">
              <c16:uniqueId val="{00000001-5936-4FA2-B15D-25A7713516F6}"/>
            </c:ext>
          </c:extLst>
        </c:ser>
        <c:ser>
          <c:idx val="2"/>
          <c:order val="2"/>
          <c:tx>
            <c:v>digestiveProblem</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coffee!$L$2:$L$16</c:f>
              <c:numCache>
                <c:formatCode>General</c:formatCode>
                <c:ptCount val="15"/>
                <c:pt idx="0">
                  <c:v>2</c:v>
                </c:pt>
                <c:pt idx="1">
                  <c:v>3</c:v>
                </c:pt>
                <c:pt idx="2">
                  <c:v>3</c:v>
                </c:pt>
                <c:pt idx="3">
                  <c:v>2</c:v>
                </c:pt>
                <c:pt idx="4">
                  <c:v>2</c:v>
                </c:pt>
                <c:pt idx="5">
                  <c:v>2</c:v>
                </c:pt>
                <c:pt idx="6">
                  <c:v>1</c:v>
                </c:pt>
                <c:pt idx="7">
                  <c:v>3</c:v>
                </c:pt>
                <c:pt idx="8">
                  <c:v>2</c:v>
                </c:pt>
                <c:pt idx="9">
                  <c:v>3</c:v>
                </c:pt>
                <c:pt idx="10">
                  <c:v>2</c:v>
                </c:pt>
                <c:pt idx="11">
                  <c:v>2</c:v>
                </c:pt>
                <c:pt idx="12">
                  <c:v>3</c:v>
                </c:pt>
                <c:pt idx="13">
                  <c:v>3</c:v>
                </c:pt>
                <c:pt idx="14">
                  <c:v>3</c:v>
                </c:pt>
              </c:numCache>
            </c:numRef>
          </c:val>
          <c:smooth val="0"/>
          <c:extLst>
            <c:ext xmlns:c16="http://schemas.microsoft.com/office/drawing/2014/chart" uri="{C3380CC4-5D6E-409C-BE32-E72D297353CC}">
              <c16:uniqueId val="{00000002-5936-4FA2-B15D-25A7713516F6}"/>
            </c:ext>
          </c:extLst>
        </c:ser>
        <c:ser>
          <c:idx val="3"/>
          <c:order val="3"/>
          <c:tx>
            <c:v>thirst</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coffee!$M$2:$M$16</c:f>
              <c:numCache>
                <c:formatCode>General</c:formatCode>
                <c:ptCount val="15"/>
                <c:pt idx="0">
                  <c:v>3</c:v>
                </c:pt>
                <c:pt idx="1">
                  <c:v>3</c:v>
                </c:pt>
                <c:pt idx="2">
                  <c:v>2</c:v>
                </c:pt>
                <c:pt idx="3">
                  <c:v>4</c:v>
                </c:pt>
                <c:pt idx="4">
                  <c:v>2</c:v>
                </c:pt>
                <c:pt idx="5">
                  <c:v>3</c:v>
                </c:pt>
                <c:pt idx="6">
                  <c:v>2</c:v>
                </c:pt>
                <c:pt idx="7">
                  <c:v>2</c:v>
                </c:pt>
                <c:pt idx="8">
                  <c:v>2</c:v>
                </c:pt>
                <c:pt idx="9">
                  <c:v>2</c:v>
                </c:pt>
                <c:pt idx="10">
                  <c:v>3</c:v>
                </c:pt>
                <c:pt idx="11">
                  <c:v>3</c:v>
                </c:pt>
                <c:pt idx="12">
                  <c:v>3</c:v>
                </c:pt>
                <c:pt idx="13">
                  <c:v>3</c:v>
                </c:pt>
                <c:pt idx="14">
                  <c:v>3</c:v>
                </c:pt>
              </c:numCache>
            </c:numRef>
          </c:val>
          <c:smooth val="0"/>
          <c:extLst>
            <c:ext xmlns:c16="http://schemas.microsoft.com/office/drawing/2014/chart" uri="{C3380CC4-5D6E-409C-BE32-E72D297353CC}">
              <c16:uniqueId val="{00000003-5936-4FA2-B15D-25A7713516F6}"/>
            </c:ext>
          </c:extLst>
        </c:ser>
        <c:ser>
          <c:idx val="4"/>
          <c:order val="4"/>
          <c:tx>
            <c:v>headache</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coffee!$N$2:$N$16</c:f>
              <c:numCache>
                <c:formatCode>General</c:formatCode>
                <c:ptCount val="15"/>
                <c:pt idx="0">
                  <c:v>2</c:v>
                </c:pt>
                <c:pt idx="1">
                  <c:v>1</c:v>
                </c:pt>
                <c:pt idx="2">
                  <c:v>3</c:v>
                </c:pt>
                <c:pt idx="3">
                  <c:v>2</c:v>
                </c:pt>
                <c:pt idx="4">
                  <c:v>4</c:v>
                </c:pt>
                <c:pt idx="5">
                  <c:v>2</c:v>
                </c:pt>
                <c:pt idx="6">
                  <c:v>1</c:v>
                </c:pt>
                <c:pt idx="7">
                  <c:v>3</c:v>
                </c:pt>
                <c:pt idx="8">
                  <c:v>3</c:v>
                </c:pt>
                <c:pt idx="9">
                  <c:v>2</c:v>
                </c:pt>
                <c:pt idx="10">
                  <c:v>1</c:v>
                </c:pt>
                <c:pt idx="11">
                  <c:v>2</c:v>
                </c:pt>
                <c:pt idx="12">
                  <c:v>2</c:v>
                </c:pt>
                <c:pt idx="13">
                  <c:v>3</c:v>
                </c:pt>
                <c:pt idx="14">
                  <c:v>4</c:v>
                </c:pt>
              </c:numCache>
            </c:numRef>
          </c:val>
          <c:smooth val="0"/>
          <c:extLst>
            <c:ext xmlns:c16="http://schemas.microsoft.com/office/drawing/2014/chart" uri="{C3380CC4-5D6E-409C-BE32-E72D297353CC}">
              <c16:uniqueId val="{00000004-5936-4FA2-B15D-25A7713516F6}"/>
            </c:ext>
          </c:extLst>
        </c:ser>
        <c:dLbls>
          <c:showLegendKey val="0"/>
          <c:showVal val="0"/>
          <c:showCatName val="0"/>
          <c:showSerName val="0"/>
          <c:showPercent val="0"/>
          <c:showBubbleSize val="0"/>
        </c:dLbls>
        <c:marker val="1"/>
        <c:smooth val="0"/>
        <c:axId val="348109448"/>
        <c:axId val="348110760"/>
      </c:lineChart>
      <c:catAx>
        <c:axId val="34810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48110760"/>
        <c:crosses val="autoZero"/>
        <c:auto val="1"/>
        <c:lblAlgn val="ctr"/>
        <c:lblOffset val="100"/>
        <c:noMultiLvlLbl val="0"/>
      </c:catAx>
      <c:valAx>
        <c:axId val="348110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48109448"/>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0.02798</cdr:x>
      <cdr:y>0.25508</cdr:y>
    </cdr:from>
    <cdr:to>
      <cdr:x>0.08592</cdr:x>
      <cdr:y>0.46811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rot="16200000">
          <a:off x="-30480" y="851204"/>
          <a:ext cx="579120" cy="26355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F2C2-04D2-4F96-B527-A5CED331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1383</Words>
  <Characters>11483</Characters>
  <Application>Microsoft Office Word</Application>
  <DocSecurity>0</DocSecurity>
  <Lines>328</Lines>
  <Paragraphs>257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June</cp:lastModifiedBy>
  <cp:revision>5</cp:revision>
  <dcterms:created xsi:type="dcterms:W3CDTF">2015-11-04T07:06:00Z</dcterms:created>
  <dcterms:modified xsi:type="dcterms:W3CDTF">2015-11-04T17:01:00Z</dcterms:modified>
</cp:coreProperties>
</file>