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B08" w:rsidRPr="00CC2B08" w:rsidRDefault="00CC2B08" w:rsidP="00CC2B08">
      <w:pPr>
        <w:rPr>
          <w:b/>
        </w:rPr>
      </w:pPr>
      <w:r w:rsidRPr="00CC2B08">
        <w:rPr>
          <w:b/>
        </w:rPr>
        <w:t>Lab</w:t>
      </w:r>
    </w:p>
    <w:p w:rsidR="00CC2B08" w:rsidRPr="00CC2B08" w:rsidRDefault="00CC2B08" w:rsidP="00CC2B08">
      <w:pPr>
        <w:rPr>
          <w:b/>
        </w:rPr>
      </w:pPr>
      <w:r w:rsidRPr="00CC2B08">
        <w:rPr>
          <w:b/>
        </w:rPr>
        <w:t>Practice with within-person data analysis</w:t>
      </w:r>
    </w:p>
    <w:p w:rsidR="00CC2B08" w:rsidRDefault="00CC2B08" w:rsidP="00CC2B08"/>
    <w:p w:rsidR="00CC2B08" w:rsidRDefault="00CC2B08" w:rsidP="00CC2B08">
      <w:r>
        <w:t>The goal of this assignment is to learn more about within-person analysis of psychological data. You’ll be working with some of Fraley’s data and analyzing it in the same fashion that you’ll use to analyze your own data for your ideographic project.</w:t>
      </w:r>
      <w:r w:rsidR="001848EB">
        <w:t xml:space="preserve"> Think of this as a “test run” with data that are similar to the ones you collected. This will provide you with an opportunity to test your knowledge and master the methods before you work with your own data.</w:t>
      </w:r>
    </w:p>
    <w:p w:rsidR="00CC2B08" w:rsidRDefault="00CC2B08" w:rsidP="00CC2B08"/>
    <w:p w:rsidR="00CC2B08" w:rsidRDefault="00CC2B08" w:rsidP="00CC2B08">
      <w:r>
        <w:t>The data sets of interest are available for download as comma-delimited text files on the class web page.</w:t>
      </w:r>
    </w:p>
    <w:p w:rsidR="00CC2B08" w:rsidRDefault="00CC2B08" w:rsidP="00CC2B08"/>
    <w:p w:rsidR="00CC2B08" w:rsidRDefault="00CC2B08" w:rsidP="00CC2B08">
      <w:r>
        <w:t>mood.txt</w:t>
      </w:r>
    </w:p>
    <w:p w:rsidR="00CC2B08" w:rsidRDefault="00CC2B08" w:rsidP="00CC2B08">
      <w:r>
        <w:t>coffee.txt</w:t>
      </w:r>
    </w:p>
    <w:p w:rsidR="00CC2B08" w:rsidRDefault="00CC2B08" w:rsidP="00CC2B08">
      <w:r>
        <w:t>weight.txt</w:t>
      </w:r>
    </w:p>
    <w:p w:rsidR="00CC2B08" w:rsidRDefault="00CC2B08" w:rsidP="00CC2B08"/>
    <w:p w:rsidR="00CC2B08" w:rsidRDefault="00CC2B08" w:rsidP="00CC2B08">
      <w:r>
        <w:t>1. Import each data set into Excel</w:t>
      </w:r>
      <w:r w:rsidR="001848EB">
        <w:t>, R,</w:t>
      </w:r>
      <w:r>
        <w:t xml:space="preserve"> or SPSS. Name them and save them.</w:t>
      </w:r>
    </w:p>
    <w:p w:rsidR="00CC2B08" w:rsidRDefault="00CC2B08" w:rsidP="00CC2B08"/>
    <w:p w:rsidR="00CC2B08" w:rsidRDefault="00CC2B08" w:rsidP="00CC2B08">
      <w:r>
        <w:t>2. Find the within-person means and standard deviations for (a) stress (from the mood module), (b) coffee consumption (1 = not drinking coffee, 2 = drinking coffee), and (c) weight.</w:t>
      </w:r>
    </w:p>
    <w:p w:rsidR="00CC2B08" w:rsidRDefault="00CC2B08" w:rsidP="00CC2B08"/>
    <w:p w:rsidR="00CC2B08" w:rsidRDefault="00CC2B08" w:rsidP="00CC2B08">
      <w:r>
        <w:t>Because coffee consumption was measured in a no(1)/</w:t>
      </w:r>
      <w:proofErr w:type="gramStart"/>
      <w:r>
        <w:t>yes(</w:t>
      </w:r>
      <w:proofErr w:type="gramEnd"/>
      <w:r>
        <w:t>2) fashion, also express it as a percentage. Namely, what percentage of the time was Fraley drinking coffee when answering the survey questions?</w:t>
      </w:r>
    </w:p>
    <w:p w:rsidR="00CC2B08" w:rsidRDefault="00CC2B08" w:rsidP="00CC2B08"/>
    <w:p w:rsidR="00CC2B08" w:rsidRDefault="00CC2B08" w:rsidP="00CC2B08">
      <w:r>
        <w:t>3. Create plots that illustrate how each variable changes across time. Do you see any obvious trends? (Example: Is Fraley’s weight increasing or decreasing over time?)</w:t>
      </w:r>
    </w:p>
    <w:p w:rsidR="00CC2B08" w:rsidRDefault="00CC2B08" w:rsidP="00CC2B08"/>
    <w:p w:rsidR="00CC2B08" w:rsidRDefault="00CC2B08" w:rsidP="00CC2B08">
      <w:r>
        <w:t>4. Examine the correlations among (a) stress, (b) sleepiness, (c) coffee consumption, and (d) weight.</w:t>
      </w:r>
      <w:r w:rsidR="001848EB">
        <w:t xml:space="preserve"> Are any of the associations greater than or less than an absolute value of .10? </w:t>
      </w:r>
      <w:bookmarkStart w:id="0" w:name="_GoBack"/>
      <w:bookmarkEnd w:id="0"/>
    </w:p>
    <w:p w:rsidR="00D467E6" w:rsidRDefault="00D467E6"/>
    <w:sectPr w:rsidR="00D4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08"/>
    <w:rsid w:val="001848EB"/>
    <w:rsid w:val="005E176F"/>
    <w:rsid w:val="00CC2B08"/>
    <w:rsid w:val="00D467E6"/>
    <w:rsid w:val="00E7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1AB3"/>
  <w15:docId w15:val="{63764F09-5D73-4888-BB52-CB58E9A1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2016-10-16T15:33:00Z</dcterms:created>
  <dcterms:modified xsi:type="dcterms:W3CDTF">2016-10-16T15:33:00Z</dcterms:modified>
</cp:coreProperties>
</file>