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7CB5" w:rsidRPr="002A729E" w:rsidRDefault="006D2B90" w:rsidP="00022715">
      <w:pPr>
        <w:pStyle w:val="Title"/>
        <w:rPr>
          <w:rFonts w:ascii="Times New Roman" w:hAnsi="Times New Roman" w:cs="Times New Roman"/>
          <w:sz w:val="32"/>
          <w:szCs w:val="32"/>
        </w:rPr>
      </w:pPr>
      <w:r w:rsidRPr="002A729E">
        <w:rPr>
          <w:rFonts w:ascii="Times New Roman" w:hAnsi="Times New Roman" w:cs="Times New Roman"/>
          <w:noProof/>
          <w:sz w:val="32"/>
          <w:szCs w:val="32"/>
        </w:rPr>
        <w:t>Instruction for obtaining regression residual</w:t>
      </w:r>
      <w:r w:rsidR="00116131" w:rsidRPr="002A729E">
        <w:rPr>
          <w:rFonts w:ascii="Times New Roman" w:hAnsi="Times New Roman" w:cs="Times New Roman" w:hint="eastAsia"/>
          <w:noProof/>
          <w:sz w:val="32"/>
          <w:szCs w:val="32"/>
        </w:rPr>
        <w:t>s</w:t>
      </w:r>
      <w:r w:rsidRPr="002A729E">
        <w:rPr>
          <w:rFonts w:ascii="Times New Roman" w:hAnsi="Times New Roman" w:cs="Times New Roman"/>
          <w:noProof/>
          <w:sz w:val="32"/>
          <w:szCs w:val="32"/>
        </w:rPr>
        <w:t xml:space="preserve"> between self-report and observer-report/objetive measure</w:t>
      </w:r>
      <w:r w:rsidR="00BE3464" w:rsidRPr="002A729E">
        <w:rPr>
          <w:rFonts w:ascii="Times New Roman" w:hAnsi="Times New Roman" w:cs="Times New Roman" w:hint="eastAsia"/>
          <w:noProof/>
          <w:sz w:val="32"/>
          <w:szCs w:val="32"/>
        </w:rPr>
        <w:t xml:space="preserve"> for self-enhancement constructs</w:t>
      </w:r>
    </w:p>
    <w:p w:rsidR="006366AE" w:rsidRDefault="00C77CB5" w:rsidP="00C77CB5">
      <w:pPr>
        <w:tabs>
          <w:tab w:val="left" w:pos="1325"/>
        </w:tabs>
        <w:jc w:val="both"/>
        <w:rPr>
          <w:rFonts w:hint="eastAsia"/>
          <w:b/>
        </w:rPr>
      </w:pPr>
      <w:r w:rsidRPr="00C77CB5">
        <w:rPr>
          <w:rFonts w:hint="eastAsia"/>
          <w:b/>
        </w:rPr>
        <w:t>Step 1</w:t>
      </w:r>
      <w:r w:rsidR="006C56A5">
        <w:rPr>
          <w:rFonts w:hint="eastAsia"/>
          <w:b/>
        </w:rPr>
        <w:t xml:space="preserve"> </w:t>
      </w:r>
    </w:p>
    <w:p w:rsidR="006C56A5" w:rsidRPr="006C56A5" w:rsidRDefault="006C56A5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t>Below is an example of a dataset with narcissism, self- and observer-</w:t>
      </w:r>
      <w:r w:rsidR="006F62D2">
        <w:rPr>
          <w:rFonts w:hint="eastAsia"/>
          <w:b/>
        </w:rPr>
        <w:t>ratings for</w:t>
      </w:r>
      <w:r>
        <w:rPr>
          <w:rFonts w:hint="eastAsia"/>
          <w:b/>
        </w:rPr>
        <w:t xml:space="preserve"> a certain construct for a group of participant (N=18). In this </w:t>
      </w:r>
      <w:r>
        <w:rPr>
          <w:b/>
        </w:rPr>
        <w:t>dataset</w:t>
      </w:r>
      <w:r>
        <w:rPr>
          <w:rFonts w:hint="eastAsia"/>
          <w:b/>
        </w:rPr>
        <w:t>, narcissism was measured using NPI.</w:t>
      </w:r>
      <w:r w:rsidR="00210EC8">
        <w:rPr>
          <w:rFonts w:hint="eastAsia"/>
          <w:b/>
        </w:rPr>
        <w:t xml:space="preserve"> Variable names are </w:t>
      </w:r>
      <w:r w:rsidR="00210EC8">
        <w:rPr>
          <w:b/>
        </w:rPr>
        <w:t>“</w:t>
      </w:r>
      <w:r w:rsidR="00210EC8">
        <w:rPr>
          <w:rFonts w:hint="eastAsia"/>
          <w:b/>
        </w:rPr>
        <w:t>NPI</w:t>
      </w:r>
      <w:r w:rsidR="00210EC8">
        <w:rPr>
          <w:b/>
        </w:rPr>
        <w:t>”</w:t>
      </w:r>
      <w:r w:rsidR="00210EC8">
        <w:rPr>
          <w:rFonts w:hint="eastAsia"/>
          <w:b/>
        </w:rPr>
        <w:t xml:space="preserve"> (narcissism</w:t>
      </w:r>
      <w:r w:rsidR="00210EC8">
        <w:rPr>
          <w:b/>
        </w:rPr>
        <w:t>), “</w:t>
      </w:r>
      <w:r w:rsidR="00210EC8">
        <w:rPr>
          <w:rFonts w:hint="eastAsia"/>
          <w:b/>
        </w:rPr>
        <w:t>Self_rating</w:t>
      </w:r>
      <w:r w:rsidR="00210EC8">
        <w:rPr>
          <w:b/>
        </w:rPr>
        <w:t>”</w:t>
      </w:r>
      <w:r w:rsidR="00210EC8">
        <w:rPr>
          <w:rFonts w:hint="eastAsia"/>
          <w:b/>
        </w:rPr>
        <w:t xml:space="preserve"> (self-reported construct), and </w:t>
      </w:r>
      <w:r w:rsidR="00210EC8">
        <w:rPr>
          <w:b/>
        </w:rPr>
        <w:t>“</w:t>
      </w:r>
      <w:r w:rsidR="00210EC8">
        <w:rPr>
          <w:rFonts w:hint="eastAsia"/>
          <w:b/>
        </w:rPr>
        <w:t>Observe_rating</w:t>
      </w:r>
      <w:r w:rsidR="00210EC8">
        <w:rPr>
          <w:b/>
        </w:rPr>
        <w:t>”</w:t>
      </w:r>
      <w:r w:rsidR="00210EC8">
        <w:rPr>
          <w:rFonts w:hint="eastAsia"/>
          <w:b/>
        </w:rPr>
        <w:t xml:space="preserve"> (observer-reported construct) (This variable could become </w:t>
      </w:r>
      <w:r w:rsidR="00210EC8">
        <w:rPr>
          <w:b/>
        </w:rPr>
        <w:t>“</w:t>
      </w:r>
      <w:r w:rsidR="00210EC8">
        <w:rPr>
          <w:rFonts w:hint="eastAsia"/>
          <w:b/>
        </w:rPr>
        <w:t>Objective_measure</w:t>
      </w:r>
      <w:r w:rsidR="00210EC8">
        <w:rPr>
          <w:b/>
        </w:rPr>
        <w:t>”</w:t>
      </w:r>
      <w:r w:rsidR="00210EC8">
        <w:rPr>
          <w:rFonts w:hint="eastAsia"/>
          <w:b/>
        </w:rPr>
        <w:t xml:space="preserve"> if an objective measure instead of observer ratings was used).</w:t>
      </w:r>
      <w:bookmarkStart w:id="0" w:name="_GoBack"/>
      <w:bookmarkEnd w:id="0"/>
    </w:p>
    <w:p w:rsidR="006C56A5" w:rsidRDefault="006C56A5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05pt;height:256.8pt">
            <v:imagedata r:id="rId5" o:title="1"/>
          </v:shape>
        </w:pict>
      </w:r>
    </w:p>
    <w:p w:rsidR="004521EF" w:rsidRDefault="004521EF" w:rsidP="00C77CB5">
      <w:pPr>
        <w:tabs>
          <w:tab w:val="left" w:pos="1325"/>
        </w:tabs>
        <w:jc w:val="both"/>
        <w:rPr>
          <w:rFonts w:hint="eastAsia"/>
          <w:b/>
        </w:rPr>
      </w:pPr>
    </w:p>
    <w:p w:rsidR="004521EF" w:rsidRDefault="004521EF">
      <w:pPr>
        <w:rPr>
          <w:b/>
        </w:rPr>
      </w:pPr>
      <w:r>
        <w:rPr>
          <w:b/>
        </w:rPr>
        <w:br w:type="page"/>
      </w:r>
    </w:p>
    <w:p w:rsidR="004521EF" w:rsidRDefault="004521EF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lastRenderedPageBreak/>
        <w:t>Step 2</w:t>
      </w:r>
    </w:p>
    <w:p w:rsidR="004521EF" w:rsidRDefault="004521EF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t xml:space="preserve">To obtain the regression residual between self- and observer-ratings, we need to first regress observer-ratings on self-ratings, which means observer-ratings will be treated as Y (DV), while self-ratings will be treated as X (IV) for the linear regression model. </w:t>
      </w:r>
    </w:p>
    <w:p w:rsidR="004521EF" w:rsidRDefault="004521EF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t xml:space="preserve">To fit the linear regression model, use the </w:t>
      </w:r>
      <w:r>
        <w:rPr>
          <w:b/>
        </w:rPr>
        <w:t>“</w:t>
      </w:r>
      <w:r w:rsidRPr="00834A48">
        <w:rPr>
          <w:rFonts w:hint="eastAsia"/>
          <w:b/>
          <w:highlight w:val="cyan"/>
          <w:u w:val="single"/>
        </w:rPr>
        <w:t>A</w:t>
      </w:r>
      <w:r w:rsidRPr="00834A48">
        <w:rPr>
          <w:rFonts w:hint="eastAsia"/>
          <w:b/>
          <w:highlight w:val="cyan"/>
        </w:rPr>
        <w:t>nalyze</w:t>
      </w:r>
      <w:r>
        <w:rPr>
          <w:b/>
        </w:rPr>
        <w:t>”</w:t>
      </w:r>
      <w:r w:rsidR="00290381">
        <w:rPr>
          <w:rFonts w:hint="eastAsia"/>
          <w:b/>
        </w:rPr>
        <w:t xml:space="preserve"> button, </w:t>
      </w:r>
      <w:r>
        <w:rPr>
          <w:rFonts w:hint="eastAsia"/>
          <w:b/>
        </w:rPr>
        <w:t xml:space="preserve">choose </w:t>
      </w:r>
      <w:r>
        <w:rPr>
          <w:b/>
        </w:rPr>
        <w:t>“</w:t>
      </w:r>
      <w:r w:rsidRPr="00834A48">
        <w:rPr>
          <w:rFonts w:hint="eastAsia"/>
          <w:b/>
          <w:highlight w:val="cyan"/>
          <w:u w:val="single"/>
        </w:rPr>
        <w:t>R</w:t>
      </w:r>
      <w:r w:rsidRPr="00834A48">
        <w:rPr>
          <w:rFonts w:hint="eastAsia"/>
          <w:b/>
          <w:highlight w:val="cyan"/>
        </w:rPr>
        <w:t>egression</w:t>
      </w:r>
      <w:r>
        <w:rPr>
          <w:b/>
        </w:rPr>
        <w:t>”</w:t>
      </w:r>
      <w:r w:rsidR="007B1D15">
        <w:rPr>
          <w:rFonts w:hint="eastAsia"/>
          <w:b/>
        </w:rPr>
        <w:t xml:space="preserve"> from the first menu showing up</w:t>
      </w:r>
      <w:r w:rsidR="00290381">
        <w:rPr>
          <w:rFonts w:hint="eastAsia"/>
          <w:b/>
        </w:rPr>
        <w:t xml:space="preserve">, </w:t>
      </w:r>
      <w:r w:rsidR="00471EDC">
        <w:rPr>
          <w:rFonts w:hint="eastAsia"/>
          <w:b/>
        </w:rPr>
        <w:t xml:space="preserve">and </w:t>
      </w:r>
      <w:r w:rsidR="00290381">
        <w:rPr>
          <w:rFonts w:hint="eastAsia"/>
          <w:b/>
        </w:rPr>
        <w:t xml:space="preserve">then </w:t>
      </w:r>
      <w:r w:rsidR="00290381">
        <w:rPr>
          <w:b/>
        </w:rPr>
        <w:t>choose “</w:t>
      </w:r>
      <w:r w:rsidR="00290381" w:rsidRPr="00834A48">
        <w:rPr>
          <w:rFonts w:hint="eastAsia"/>
          <w:b/>
          <w:highlight w:val="cyan"/>
          <w:u w:val="single"/>
        </w:rPr>
        <w:t>L</w:t>
      </w:r>
      <w:r w:rsidR="00290381" w:rsidRPr="00834A48">
        <w:rPr>
          <w:rFonts w:hint="eastAsia"/>
          <w:b/>
          <w:highlight w:val="cyan"/>
        </w:rPr>
        <w:t>inear</w:t>
      </w:r>
      <w:r w:rsidR="00290381" w:rsidRPr="00834A48">
        <w:rPr>
          <w:b/>
          <w:highlight w:val="cyan"/>
        </w:rPr>
        <w:t>…</w:t>
      </w:r>
      <w:r w:rsidR="00290381">
        <w:rPr>
          <w:b/>
        </w:rPr>
        <w:t>”</w:t>
      </w:r>
      <w:r w:rsidR="007B1D15">
        <w:rPr>
          <w:rFonts w:hint="eastAsia"/>
          <w:b/>
        </w:rPr>
        <w:t xml:space="preserve"> from the second (the smaller) menu.</w:t>
      </w:r>
    </w:p>
    <w:p w:rsidR="004521EF" w:rsidRPr="00C77CB5" w:rsidRDefault="00290381" w:rsidP="00C77CB5">
      <w:pPr>
        <w:tabs>
          <w:tab w:val="left" w:pos="1325"/>
        </w:tabs>
        <w:jc w:val="both"/>
        <w:rPr>
          <w:rFonts w:hint="eastAsia"/>
          <w:b/>
        </w:rPr>
      </w:pPr>
      <w:r>
        <w:rPr>
          <w:rFonts w:hint="eastAsia"/>
          <w:b/>
        </w:rPr>
        <w:pict>
          <v:shape id="_x0000_i1026" type="#_x0000_t75" style="width:468.2pt;height:263.45pt">
            <v:imagedata r:id="rId6" o:title="2"/>
          </v:shape>
        </w:pict>
      </w:r>
    </w:p>
    <w:p w:rsidR="00A1512E" w:rsidRDefault="00A1512E">
      <w:r>
        <w:br w:type="page"/>
      </w:r>
    </w:p>
    <w:p w:rsidR="004C73E2" w:rsidRDefault="00A1512E" w:rsidP="00C77CB5">
      <w:pPr>
        <w:tabs>
          <w:tab w:val="left" w:pos="1325"/>
        </w:tabs>
        <w:rPr>
          <w:rFonts w:hint="eastAsia"/>
          <w:b/>
        </w:rPr>
      </w:pPr>
      <w:r w:rsidRPr="00A1512E">
        <w:rPr>
          <w:rFonts w:hint="eastAsia"/>
          <w:b/>
        </w:rPr>
        <w:lastRenderedPageBreak/>
        <w:t>Step 3</w:t>
      </w:r>
      <w:r w:rsidR="004B2AED">
        <w:rPr>
          <w:rFonts w:hint="eastAsia"/>
          <w:b/>
        </w:rPr>
        <w:t xml:space="preserve"> </w:t>
      </w:r>
    </w:p>
    <w:p w:rsidR="00C77CB5" w:rsidRDefault="002B77A2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</w:rPr>
        <w:t>Set</w:t>
      </w:r>
      <w:r w:rsidR="004B2AED">
        <w:rPr>
          <w:rFonts w:hint="eastAsia"/>
          <w:b/>
        </w:rPr>
        <w:t xml:space="preserve"> </w:t>
      </w:r>
      <w:r w:rsidR="004B2AED">
        <w:rPr>
          <w:b/>
        </w:rPr>
        <w:t>“</w:t>
      </w:r>
      <w:r w:rsidR="004B2AED">
        <w:rPr>
          <w:rFonts w:hint="eastAsia"/>
          <w:b/>
        </w:rPr>
        <w:t>Self_rating</w:t>
      </w:r>
      <w:r w:rsidR="004B2AED">
        <w:rPr>
          <w:b/>
        </w:rPr>
        <w:t>”</w:t>
      </w:r>
      <w:r w:rsidR="004B2AED">
        <w:rPr>
          <w:rFonts w:hint="eastAsia"/>
          <w:b/>
        </w:rPr>
        <w:t xml:space="preserve"> </w:t>
      </w:r>
      <w:r>
        <w:rPr>
          <w:rFonts w:hint="eastAsia"/>
          <w:b/>
        </w:rPr>
        <w:t>as the d</w:t>
      </w:r>
      <w:r w:rsidR="004B2AED">
        <w:rPr>
          <w:rFonts w:hint="eastAsia"/>
          <w:b/>
        </w:rPr>
        <w:t>ependent</w:t>
      </w:r>
      <w:r>
        <w:rPr>
          <w:rFonts w:hint="eastAsia"/>
          <w:b/>
        </w:rPr>
        <w:t xml:space="preserve"> variable</w:t>
      </w:r>
      <w:r w:rsidR="004B2AED">
        <w:rPr>
          <w:rFonts w:hint="eastAsia"/>
          <w:b/>
        </w:rPr>
        <w:t xml:space="preserve">, and </w:t>
      </w:r>
      <w:r>
        <w:rPr>
          <w:b/>
        </w:rPr>
        <w:t>“</w:t>
      </w:r>
      <w:r w:rsidR="004B2AED">
        <w:rPr>
          <w:rFonts w:hint="eastAsia"/>
          <w:b/>
        </w:rPr>
        <w:t>Observer_rating</w:t>
      </w:r>
      <w:r w:rsidR="004B2AED">
        <w:rPr>
          <w:b/>
        </w:rPr>
        <w:t>”</w:t>
      </w:r>
      <w:r w:rsidR="004B2AED">
        <w:rPr>
          <w:rFonts w:hint="eastAsia"/>
          <w:b/>
        </w:rPr>
        <w:t xml:space="preserve"> </w:t>
      </w:r>
      <w:r>
        <w:rPr>
          <w:rFonts w:hint="eastAsia"/>
          <w:b/>
        </w:rPr>
        <w:t>as</w:t>
      </w:r>
      <w:r w:rsidR="004B2AED">
        <w:rPr>
          <w:rFonts w:hint="eastAsia"/>
          <w:b/>
        </w:rPr>
        <w:t xml:space="preserve"> </w:t>
      </w:r>
      <w:r>
        <w:rPr>
          <w:rFonts w:hint="eastAsia"/>
          <w:b/>
        </w:rPr>
        <w:t>the i</w:t>
      </w:r>
      <w:r w:rsidR="004B2AED">
        <w:rPr>
          <w:rFonts w:hint="eastAsia"/>
          <w:b/>
        </w:rPr>
        <w:t>ndependent</w:t>
      </w:r>
      <w:r>
        <w:rPr>
          <w:rFonts w:hint="eastAsia"/>
          <w:b/>
        </w:rPr>
        <w:t xml:space="preserve"> variable</w:t>
      </w:r>
      <w:r w:rsidR="00D47B60">
        <w:rPr>
          <w:rFonts w:hint="eastAsia"/>
          <w:b/>
        </w:rPr>
        <w:t>. T</w:t>
      </w:r>
      <w:r w:rsidR="009C7156">
        <w:rPr>
          <w:rFonts w:hint="eastAsia"/>
          <w:b/>
        </w:rPr>
        <w:t xml:space="preserve">hen use the </w:t>
      </w:r>
      <w:r w:rsidR="009C7156">
        <w:rPr>
          <w:b/>
        </w:rPr>
        <w:t>“</w:t>
      </w:r>
      <w:r w:rsidR="009C7156" w:rsidRPr="009C7156">
        <w:rPr>
          <w:rFonts w:hint="eastAsia"/>
          <w:b/>
          <w:highlight w:val="cyan"/>
          <w:u w:val="single"/>
        </w:rPr>
        <w:t>S</w:t>
      </w:r>
      <w:r w:rsidR="009C7156" w:rsidRPr="009C7156">
        <w:rPr>
          <w:rFonts w:hint="eastAsia"/>
          <w:b/>
          <w:highlight w:val="cyan"/>
        </w:rPr>
        <w:t>tatistics</w:t>
      </w:r>
      <w:r w:rsidR="009C7156" w:rsidRPr="009C7156">
        <w:rPr>
          <w:b/>
          <w:highlight w:val="cyan"/>
        </w:rPr>
        <w:t>…</w:t>
      </w:r>
      <w:r w:rsidR="009C7156">
        <w:rPr>
          <w:b/>
        </w:rPr>
        <w:t>”</w:t>
      </w:r>
      <w:r w:rsidR="00352F1F">
        <w:rPr>
          <w:rFonts w:hint="eastAsia"/>
          <w:b/>
        </w:rPr>
        <w:t xml:space="preserve"> button on the right side of the </w:t>
      </w:r>
      <w:r w:rsidR="00A54927">
        <w:rPr>
          <w:b/>
        </w:rPr>
        <w:t>“</w:t>
      </w:r>
      <w:r w:rsidR="00A54927">
        <w:rPr>
          <w:rFonts w:hint="eastAsia"/>
          <w:b/>
        </w:rPr>
        <w:t>Linear Regression</w:t>
      </w:r>
      <w:r w:rsidR="00A54927">
        <w:rPr>
          <w:b/>
        </w:rPr>
        <w:t>”</w:t>
      </w:r>
      <w:r w:rsidR="00A54927">
        <w:rPr>
          <w:rFonts w:hint="eastAsia"/>
          <w:b/>
        </w:rPr>
        <w:t xml:space="preserve"> </w:t>
      </w:r>
      <w:r w:rsidR="00D47B60">
        <w:rPr>
          <w:rFonts w:hint="eastAsia"/>
          <w:b/>
        </w:rPr>
        <w:t>window for further setup.</w:t>
      </w:r>
    </w:p>
    <w:p w:rsidR="00A1512E" w:rsidRDefault="005B022C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3932450</wp:posOffset>
                </wp:positionH>
                <wp:positionV relativeFrom="paragraph">
                  <wp:posOffset>912157</wp:posOffset>
                </wp:positionV>
                <wp:extent cx="539125" cy="62829"/>
                <wp:effectExtent l="38100" t="38100" r="13335" b="9017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9125" cy="6282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09.65pt;margin-top:71.8pt;width:42.45pt;height:4.9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" strokecolor="#bc4542 [3045]" strokeweight="1.5pt">
                <v:stroke endarrow="open"/>
              </v:shape>
            </w:pict>
          </mc:Fallback>
        </mc:AlternateContent>
      </w:r>
      <w:r w:rsidR="004B2AED">
        <w:rPr>
          <w:rFonts w:hint="eastAsia"/>
          <w:b/>
        </w:rPr>
        <w:pict>
          <v:shape id="_x0000_i1027" type="#_x0000_t75" style="width:468.2pt;height:253.85pt">
            <v:imagedata r:id="rId7" o:title="3"/>
          </v:shape>
        </w:pict>
      </w:r>
    </w:p>
    <w:p w:rsidR="006F05DF" w:rsidRDefault="006F05DF" w:rsidP="00C77CB5">
      <w:pPr>
        <w:tabs>
          <w:tab w:val="left" w:pos="1325"/>
        </w:tabs>
        <w:rPr>
          <w:rFonts w:hint="eastAsia"/>
          <w:b/>
        </w:rPr>
      </w:pPr>
    </w:p>
    <w:p w:rsidR="002B77A2" w:rsidRDefault="002B77A2">
      <w:pPr>
        <w:rPr>
          <w:b/>
        </w:rPr>
      </w:pPr>
      <w:r>
        <w:rPr>
          <w:b/>
        </w:rPr>
        <w:br w:type="page"/>
      </w:r>
    </w:p>
    <w:p w:rsidR="002B77A2" w:rsidRDefault="006F05DF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</w:rPr>
        <w:lastRenderedPageBreak/>
        <w:t>Step 4</w:t>
      </w:r>
    </w:p>
    <w:p w:rsidR="002B77A2" w:rsidRDefault="002B77A2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</w:rPr>
        <w:t xml:space="preserve">As a </w:t>
      </w:r>
      <w:r>
        <w:rPr>
          <w:b/>
        </w:rPr>
        <w:t>result</w:t>
      </w:r>
      <w:r>
        <w:rPr>
          <w:rFonts w:hint="eastAsia"/>
          <w:b/>
        </w:rPr>
        <w:t xml:space="preserve"> of Step 3, a window called </w:t>
      </w:r>
      <w:r>
        <w:rPr>
          <w:b/>
        </w:rPr>
        <w:t>“</w:t>
      </w:r>
      <w:r>
        <w:rPr>
          <w:rFonts w:hint="eastAsia"/>
          <w:b/>
        </w:rPr>
        <w:t xml:space="preserve">Linear </w:t>
      </w:r>
      <w:proofErr w:type="spellStart"/>
      <w:r>
        <w:rPr>
          <w:rFonts w:hint="eastAsia"/>
          <w:b/>
        </w:rPr>
        <w:t>Rregression</w:t>
      </w:r>
      <w:proofErr w:type="spellEnd"/>
      <w:r>
        <w:rPr>
          <w:rFonts w:hint="eastAsia"/>
          <w:b/>
        </w:rPr>
        <w:t xml:space="preserve"> Statistics</w:t>
      </w:r>
      <w:r>
        <w:rPr>
          <w:b/>
        </w:rPr>
        <w:t>”</w:t>
      </w:r>
      <w:r>
        <w:rPr>
          <w:rFonts w:hint="eastAsia"/>
          <w:b/>
        </w:rPr>
        <w:t xml:space="preserve"> will come out</w:t>
      </w:r>
      <w:r w:rsidR="001C322F">
        <w:rPr>
          <w:rFonts w:hint="eastAsia"/>
          <w:b/>
        </w:rPr>
        <w:t>. Check the 2</w:t>
      </w:r>
      <w:r w:rsidR="00CC0593">
        <w:rPr>
          <w:rFonts w:hint="eastAsia"/>
          <w:b/>
        </w:rPr>
        <w:t xml:space="preserve"> box</w:t>
      </w:r>
      <w:r w:rsidR="000A5127">
        <w:rPr>
          <w:rFonts w:hint="eastAsia"/>
          <w:b/>
        </w:rPr>
        <w:t>es</w:t>
      </w:r>
      <w:r w:rsidR="00CC0593">
        <w:rPr>
          <w:rFonts w:hint="eastAsia"/>
          <w:b/>
        </w:rPr>
        <w:t xml:space="preserve"> as shown below in the picture. </w:t>
      </w:r>
      <w:r w:rsidR="0074519C">
        <w:rPr>
          <w:rFonts w:hint="eastAsia"/>
          <w:b/>
        </w:rPr>
        <w:t xml:space="preserve">Then click </w:t>
      </w:r>
      <w:r w:rsidR="0074519C">
        <w:rPr>
          <w:b/>
        </w:rPr>
        <w:t>“</w:t>
      </w:r>
      <w:r w:rsidR="0074519C" w:rsidRPr="005F79C6">
        <w:rPr>
          <w:rFonts w:hint="eastAsia"/>
          <w:b/>
          <w:highlight w:val="cyan"/>
          <w:u w:val="single"/>
        </w:rPr>
        <w:t>C</w:t>
      </w:r>
      <w:r w:rsidR="0074519C" w:rsidRPr="005F79C6">
        <w:rPr>
          <w:rFonts w:hint="eastAsia"/>
          <w:b/>
          <w:highlight w:val="cyan"/>
        </w:rPr>
        <w:t>ontinue</w:t>
      </w:r>
      <w:r w:rsidR="0074519C">
        <w:rPr>
          <w:b/>
        </w:rPr>
        <w:t>”</w:t>
      </w:r>
      <w:r w:rsidR="00C63C89">
        <w:rPr>
          <w:rFonts w:hint="eastAsia"/>
          <w:b/>
        </w:rPr>
        <w:t xml:space="preserve">, and get back to </w:t>
      </w:r>
      <w:r w:rsidR="00C63C89">
        <w:rPr>
          <w:b/>
        </w:rPr>
        <w:t>the “</w:t>
      </w:r>
      <w:r w:rsidR="00C63C89">
        <w:rPr>
          <w:rFonts w:hint="eastAsia"/>
          <w:b/>
        </w:rPr>
        <w:t>Linear Regression</w:t>
      </w:r>
      <w:r w:rsidR="00C63C89">
        <w:rPr>
          <w:b/>
        </w:rPr>
        <w:t>”</w:t>
      </w:r>
      <w:r w:rsidR="00C63C89">
        <w:rPr>
          <w:rFonts w:hint="eastAsia"/>
          <w:b/>
        </w:rPr>
        <w:t xml:space="preserve"> window.</w:t>
      </w:r>
    </w:p>
    <w:p w:rsidR="00C63C89" w:rsidRDefault="00C63C89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</w:rPr>
        <w:t xml:space="preserve">Then click </w:t>
      </w:r>
      <w:r>
        <w:rPr>
          <w:b/>
        </w:rPr>
        <w:t>“</w:t>
      </w:r>
      <w:r w:rsidR="001C435A" w:rsidRPr="001C435A">
        <w:rPr>
          <w:rFonts w:hint="eastAsia"/>
          <w:b/>
          <w:highlight w:val="cyan"/>
          <w:u w:val="single"/>
        </w:rPr>
        <w:t>S</w:t>
      </w:r>
      <w:r w:rsidRPr="00C63C89">
        <w:rPr>
          <w:rFonts w:hint="eastAsia"/>
          <w:b/>
          <w:highlight w:val="cyan"/>
        </w:rPr>
        <w:t>ave</w:t>
      </w:r>
      <w:r>
        <w:rPr>
          <w:b/>
        </w:rPr>
        <w:t>”</w:t>
      </w:r>
      <w:r>
        <w:rPr>
          <w:rFonts w:hint="eastAsia"/>
          <w:b/>
        </w:rPr>
        <w:t>.</w:t>
      </w:r>
    </w:p>
    <w:p w:rsidR="004869B4" w:rsidRDefault="00A5718E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AEC19D" wp14:editId="014673B0">
                <wp:simplePos x="0" y="0"/>
                <wp:positionH relativeFrom="column">
                  <wp:posOffset>2521207</wp:posOffset>
                </wp:positionH>
                <wp:positionV relativeFrom="paragraph">
                  <wp:posOffset>2159385</wp:posOffset>
                </wp:positionV>
                <wp:extent cx="422987" cy="84569"/>
                <wp:effectExtent l="0" t="76200" r="15240" b="2984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987" cy="8456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198.5pt;margin-top:170.05pt;width:33.3pt;height:6.6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" strokecolor="#bc4542 [3045]" strokeweight="1.5pt">
                <v:stroke endarrow="open"/>
              </v:shape>
            </w:pict>
          </mc:Fallback>
        </mc:AlternateContent>
      </w:r>
      <w:r w:rsidR="00540278">
        <w:rPr>
          <w:rFonts w:hint="eastAsia"/>
          <w:b/>
          <w:noProof/>
        </w:rPr>
        <w:drawing>
          <wp:inline distT="0" distB="0" distL="0" distR="0" wp14:anchorId="15D3809F" wp14:editId="6DFA20E6">
            <wp:extent cx="5865962" cy="3539746"/>
            <wp:effectExtent l="0" t="0" r="1905" b="3810"/>
            <wp:docPr id="2" name="Picture 2" descr="C:\Users\lzhang94\AppData\Local\Microsoft\Windows\INetCache\Content.Word\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hang94\AppData\Local\Microsoft\Windows\INetCache\Content.Word\10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55" cy="35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5DF" w:rsidRDefault="007C5863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B03CE0" wp14:editId="331C5BDB">
                <wp:simplePos x="0" y="0"/>
                <wp:positionH relativeFrom="column">
                  <wp:posOffset>3879215</wp:posOffset>
                </wp:positionH>
                <wp:positionV relativeFrom="paragraph">
                  <wp:posOffset>1052547</wp:posOffset>
                </wp:positionV>
                <wp:extent cx="401320" cy="132139"/>
                <wp:effectExtent l="38100" t="0" r="17780" b="7747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320" cy="13213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" o:spid="_x0000_s1026" type="#_x0000_t32" style="position:absolute;margin-left:305.45pt;margin-top:82.9pt;width:31.6pt;height:10.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" strokecolor="#bc4542 [3045]" strokeweight="1.5pt">
                <v:stroke endarrow="open"/>
              </v:shape>
            </w:pict>
          </mc:Fallback>
        </mc:AlternateContent>
      </w:r>
      <w:r w:rsidR="00C63C89">
        <w:rPr>
          <w:rFonts w:hint="eastAsia"/>
          <w:b/>
        </w:rPr>
        <w:pict>
          <v:shape id="_x0000_i1029" type="#_x0000_t75" style="width:468.2pt;height:253.85pt">
            <v:imagedata r:id="rId7" o:title="3"/>
          </v:shape>
        </w:pict>
      </w:r>
    </w:p>
    <w:p w:rsidR="009503A7" w:rsidRDefault="009503A7" w:rsidP="0015684B">
      <w:pPr>
        <w:rPr>
          <w:rFonts w:hint="eastAsia"/>
          <w:b/>
        </w:rPr>
      </w:pPr>
      <w:r>
        <w:rPr>
          <w:b/>
        </w:rPr>
        <w:br w:type="page"/>
      </w:r>
      <w:r>
        <w:rPr>
          <w:rFonts w:hint="eastAsia"/>
          <w:b/>
        </w:rPr>
        <w:lastRenderedPageBreak/>
        <w:t>Step 5</w:t>
      </w:r>
    </w:p>
    <w:p w:rsidR="009503A7" w:rsidRDefault="00A604FA" w:rsidP="008E4C56">
      <w:pPr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4203FA" wp14:editId="3F9F59F3">
                <wp:simplePos x="0" y="0"/>
                <wp:positionH relativeFrom="column">
                  <wp:posOffset>3058160</wp:posOffset>
                </wp:positionH>
                <wp:positionV relativeFrom="paragraph">
                  <wp:posOffset>3745230</wp:posOffset>
                </wp:positionV>
                <wp:extent cx="306705" cy="46990"/>
                <wp:effectExtent l="0" t="76200" r="17145" b="673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705" cy="4699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40.8pt;margin-top:294.9pt;width:24.15pt;height:3.7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" strokecolor="#bc4542 [3045]" strokeweight="1.5pt">
                <v:stroke endarrow="open"/>
              </v:shape>
            </w:pict>
          </mc:Fallback>
        </mc:AlternateContent>
      </w:r>
      <w:r w:rsidR="0015684B">
        <w:rPr>
          <w:rFonts w:hint="eastAsia"/>
          <w:b/>
        </w:rPr>
        <w:t xml:space="preserve">Clicking </w:t>
      </w:r>
      <w:r w:rsidR="0015684B">
        <w:rPr>
          <w:b/>
        </w:rPr>
        <w:t>“</w:t>
      </w:r>
      <w:r w:rsidR="003F1650" w:rsidRPr="001C435A">
        <w:rPr>
          <w:rFonts w:hint="eastAsia"/>
          <w:b/>
          <w:highlight w:val="cyan"/>
          <w:u w:val="single"/>
        </w:rPr>
        <w:t>S</w:t>
      </w:r>
      <w:r w:rsidR="003F1650" w:rsidRPr="00C63C89">
        <w:rPr>
          <w:rFonts w:hint="eastAsia"/>
          <w:b/>
          <w:highlight w:val="cyan"/>
        </w:rPr>
        <w:t>ave</w:t>
      </w:r>
      <w:r w:rsidR="0015684B">
        <w:rPr>
          <w:b/>
        </w:rPr>
        <w:t>”</w:t>
      </w:r>
      <w:r w:rsidR="0015684B">
        <w:rPr>
          <w:rFonts w:hint="eastAsia"/>
          <w:b/>
        </w:rPr>
        <w:t xml:space="preserve"> displays the </w:t>
      </w:r>
      <w:r w:rsidR="0015684B">
        <w:rPr>
          <w:b/>
        </w:rPr>
        <w:t>“</w:t>
      </w:r>
      <w:r w:rsidR="0015684B">
        <w:rPr>
          <w:rFonts w:hint="eastAsia"/>
          <w:b/>
        </w:rPr>
        <w:t>Linear Regression Save</w:t>
      </w:r>
      <w:r w:rsidR="0015684B">
        <w:rPr>
          <w:b/>
        </w:rPr>
        <w:t>”</w:t>
      </w:r>
      <w:r w:rsidR="0015684B">
        <w:rPr>
          <w:rFonts w:hint="eastAsia"/>
          <w:b/>
        </w:rPr>
        <w:t xml:space="preserve"> window, and then check the box in front of </w:t>
      </w:r>
      <w:r w:rsidR="0015684B">
        <w:rPr>
          <w:b/>
        </w:rPr>
        <w:t>“</w:t>
      </w:r>
      <w:r w:rsidR="0015684B">
        <w:rPr>
          <w:rFonts w:hint="eastAsia"/>
          <w:b/>
        </w:rPr>
        <w:t>Standardized</w:t>
      </w:r>
      <w:r w:rsidR="0015684B">
        <w:rPr>
          <w:b/>
        </w:rPr>
        <w:t>”</w:t>
      </w:r>
      <w:r w:rsidR="0015684B">
        <w:rPr>
          <w:rFonts w:hint="eastAsia"/>
          <w:b/>
        </w:rPr>
        <w:t xml:space="preserve"> under </w:t>
      </w:r>
      <w:r w:rsidR="0015684B">
        <w:rPr>
          <w:b/>
        </w:rPr>
        <w:t>“</w:t>
      </w:r>
      <w:r w:rsidR="0015684B">
        <w:rPr>
          <w:rFonts w:hint="eastAsia"/>
          <w:b/>
        </w:rPr>
        <w:t>Residuals</w:t>
      </w:r>
      <w:r w:rsidR="0015684B">
        <w:rPr>
          <w:b/>
        </w:rPr>
        <w:t>”</w:t>
      </w:r>
      <w:r w:rsidR="0015684B">
        <w:rPr>
          <w:rFonts w:hint="eastAsia"/>
          <w:b/>
        </w:rPr>
        <w:t xml:space="preserve"> (as shown in the </w:t>
      </w:r>
      <w:r w:rsidR="0015684B">
        <w:rPr>
          <w:b/>
        </w:rPr>
        <w:t>picture</w:t>
      </w:r>
      <w:r w:rsidR="0015684B">
        <w:rPr>
          <w:rFonts w:hint="eastAsia"/>
          <w:b/>
        </w:rPr>
        <w:t xml:space="preserve"> </w:t>
      </w:r>
      <w:r w:rsidR="008449E8">
        <w:rPr>
          <w:rFonts w:hint="eastAsia"/>
          <w:b/>
        </w:rPr>
        <w:t xml:space="preserve">below), which will give you the standardized regression </w:t>
      </w:r>
      <w:r w:rsidR="008449E8">
        <w:rPr>
          <w:b/>
        </w:rPr>
        <w:t>residual</w:t>
      </w:r>
      <w:r w:rsidR="008449E8">
        <w:rPr>
          <w:rFonts w:hint="eastAsia"/>
          <w:b/>
        </w:rPr>
        <w:t xml:space="preserve"> between self- and observer-ratings.</w:t>
      </w:r>
      <w:r w:rsidR="00842EBB">
        <w:rPr>
          <w:rFonts w:hint="eastAsia"/>
          <w:b/>
        </w:rPr>
        <w:t xml:space="preserve"> </w:t>
      </w:r>
      <w:r w:rsidR="00842EBB">
        <w:rPr>
          <w:rFonts w:hint="eastAsia"/>
          <w:b/>
        </w:rPr>
        <w:t xml:space="preserve">Then click </w:t>
      </w:r>
      <w:r w:rsidR="00842EBB">
        <w:rPr>
          <w:b/>
        </w:rPr>
        <w:t>“</w:t>
      </w:r>
      <w:r w:rsidR="00842EBB" w:rsidRPr="005F79C6">
        <w:rPr>
          <w:rFonts w:hint="eastAsia"/>
          <w:b/>
          <w:highlight w:val="cyan"/>
          <w:u w:val="single"/>
        </w:rPr>
        <w:t>C</w:t>
      </w:r>
      <w:r w:rsidR="00842EBB" w:rsidRPr="005F79C6">
        <w:rPr>
          <w:rFonts w:hint="eastAsia"/>
          <w:b/>
          <w:highlight w:val="cyan"/>
        </w:rPr>
        <w:t>ontinue</w:t>
      </w:r>
      <w:r w:rsidR="00842EBB">
        <w:rPr>
          <w:b/>
        </w:rPr>
        <w:t>”</w:t>
      </w:r>
      <w:r w:rsidR="00A12C7C">
        <w:rPr>
          <w:rFonts w:hint="eastAsia"/>
          <w:b/>
        </w:rPr>
        <w:t>,</w:t>
      </w:r>
      <w:r w:rsidR="00842EBB">
        <w:rPr>
          <w:rFonts w:hint="eastAsia"/>
          <w:b/>
        </w:rPr>
        <w:t xml:space="preserve"> and get back to </w:t>
      </w:r>
      <w:r w:rsidR="00842EBB">
        <w:rPr>
          <w:b/>
        </w:rPr>
        <w:t>the “</w:t>
      </w:r>
      <w:r w:rsidR="00842EBB">
        <w:rPr>
          <w:rFonts w:hint="eastAsia"/>
          <w:b/>
        </w:rPr>
        <w:t>Linear Regression</w:t>
      </w:r>
      <w:r w:rsidR="00842EBB">
        <w:rPr>
          <w:b/>
        </w:rPr>
        <w:t>”</w:t>
      </w:r>
      <w:r w:rsidR="00842EBB">
        <w:rPr>
          <w:rFonts w:hint="eastAsia"/>
          <w:b/>
        </w:rPr>
        <w:t xml:space="preserve"> window.</w:t>
      </w:r>
      <w:r w:rsidR="008E4C56">
        <w:rPr>
          <w:rFonts w:hint="eastAsia"/>
          <w:b/>
        </w:rPr>
        <w:t xml:space="preserve"> Then click "</w:t>
      </w:r>
      <w:r w:rsidR="008E4C56" w:rsidRPr="008E4C56">
        <w:rPr>
          <w:rFonts w:hint="eastAsia"/>
          <w:b/>
          <w:highlight w:val="cyan"/>
        </w:rPr>
        <w:t>OK</w:t>
      </w:r>
      <w:r w:rsidR="008E4C56">
        <w:rPr>
          <w:b/>
        </w:rPr>
        <w:t>”</w:t>
      </w:r>
      <w:r w:rsidR="00A12C7C">
        <w:rPr>
          <w:rFonts w:hint="eastAsia"/>
          <w:b/>
        </w:rPr>
        <w:t>.</w:t>
      </w:r>
      <w:r w:rsidR="008E4C56">
        <w:rPr>
          <w:rFonts w:hint="eastAsia"/>
          <w:b/>
        </w:rPr>
        <w:t xml:space="preserve"> </w:t>
      </w:r>
      <w:r w:rsidR="00842EBB">
        <w:rPr>
          <w:rFonts w:hint="eastAsia"/>
          <w:b/>
        </w:rPr>
        <w:pict>
          <v:shape id="_x0000_i1028" type="#_x0000_t75" style="width:456.95pt;height:290.9pt">
            <v:imagedata r:id="rId9" o:title="101"/>
          </v:shape>
        </w:pict>
      </w:r>
    </w:p>
    <w:p w:rsidR="00EF7538" w:rsidRDefault="004A70EA">
      <w:pPr>
        <w:rPr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B12CE9" wp14:editId="3214994C">
                <wp:simplePos x="0" y="0"/>
                <wp:positionH relativeFrom="column">
                  <wp:posOffset>2085619</wp:posOffset>
                </wp:positionH>
                <wp:positionV relativeFrom="paragraph">
                  <wp:posOffset>2237329</wp:posOffset>
                </wp:positionV>
                <wp:extent cx="306705" cy="46990"/>
                <wp:effectExtent l="0" t="76200" r="17145" b="673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705" cy="4699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" o:spid="_x0000_s1026" type="#_x0000_t32" style="position:absolute;margin-left:164.2pt;margin-top:176.15pt;width:24.15pt;height:3.7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" strokecolor="#bc4542 [3045]" strokeweight="1.5pt">
                <v:stroke endarrow="open"/>
              </v:shape>
            </w:pict>
          </mc:Fallback>
        </mc:AlternateContent>
      </w:r>
      <w:r w:rsidR="00842EBB">
        <w:rPr>
          <w:rFonts w:hint="eastAsia"/>
          <w:b/>
          <w:noProof/>
        </w:rPr>
        <w:drawing>
          <wp:inline distT="0" distB="0" distL="0" distR="0" wp14:anchorId="5B49CA5B" wp14:editId="38E4E56B">
            <wp:extent cx="5800292" cy="3148641"/>
            <wp:effectExtent l="0" t="0" r="0" b="0"/>
            <wp:docPr id="3" name="Picture 3" descr="C:\Users\lzhang94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hang94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292" cy="314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7538">
        <w:rPr>
          <w:b/>
        </w:rPr>
        <w:br w:type="page"/>
      </w:r>
    </w:p>
    <w:p w:rsidR="00AF5648" w:rsidRDefault="00EF7538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</w:rPr>
        <w:lastRenderedPageBreak/>
        <w:t>Step 6</w:t>
      </w:r>
    </w:p>
    <w:p w:rsidR="007E1681" w:rsidRDefault="00D10710" w:rsidP="00C77CB5">
      <w:pPr>
        <w:tabs>
          <w:tab w:val="left" w:pos="1325"/>
        </w:tabs>
        <w:rPr>
          <w:rFonts w:hint="eastAsia"/>
          <w:b/>
        </w:rPr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B4BF43" wp14:editId="361A4E86">
                <wp:simplePos x="0" y="0"/>
                <wp:positionH relativeFrom="column">
                  <wp:posOffset>1822450</wp:posOffset>
                </wp:positionH>
                <wp:positionV relativeFrom="paragraph">
                  <wp:posOffset>499745</wp:posOffset>
                </wp:positionV>
                <wp:extent cx="327660" cy="174625"/>
                <wp:effectExtent l="38100" t="0" r="15240" b="5397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60" cy="1746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0" o:spid="_x0000_s1026" type="#_x0000_t32" style="position:absolute;margin-left:143.5pt;margin-top:39.35pt;width:25.8pt;height:13.7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" strokecolor="#bc4542 [3045]" strokeweight="1.5pt">
                <v:stroke endarrow="open"/>
              </v:shape>
            </w:pict>
          </mc:Fallback>
        </mc:AlternateContent>
      </w:r>
      <w:r w:rsidR="007E1681">
        <w:rPr>
          <w:rFonts w:hint="eastAsia"/>
          <w:b/>
        </w:rPr>
        <w:t xml:space="preserve">Now residuals will appear in the dataset. </w:t>
      </w:r>
      <w:r w:rsidR="003243F5">
        <w:rPr>
          <w:rFonts w:hint="eastAsia"/>
          <w:b/>
        </w:rPr>
        <w:t>O</w:t>
      </w:r>
      <w:r w:rsidR="007E1681">
        <w:rPr>
          <w:rFonts w:hint="eastAsia"/>
          <w:b/>
        </w:rPr>
        <w:t>btain the correlation betwe</w:t>
      </w:r>
      <w:r w:rsidR="003243F5">
        <w:rPr>
          <w:rFonts w:hint="eastAsia"/>
          <w:b/>
        </w:rPr>
        <w:t>en narcissism and the residu</w:t>
      </w:r>
      <w:r w:rsidR="00196A13">
        <w:rPr>
          <w:rFonts w:hint="eastAsia"/>
          <w:b/>
        </w:rPr>
        <w:t>als, and report the correlation, and its significance.</w:t>
      </w:r>
    </w:p>
    <w:p w:rsidR="00EF7538" w:rsidRPr="00A1512E" w:rsidRDefault="00A558EF" w:rsidP="00C77CB5">
      <w:pPr>
        <w:tabs>
          <w:tab w:val="left" w:pos="1325"/>
        </w:tabs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3667760</wp:posOffset>
                </wp:positionH>
                <wp:positionV relativeFrom="paragraph">
                  <wp:posOffset>1245066</wp:posOffset>
                </wp:positionV>
                <wp:extent cx="613124" cy="237849"/>
                <wp:effectExtent l="0" t="0" r="15875" b="1016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124" cy="2378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2" o:spid="_x0000_s1026" style="position:absolute;margin-left:288.8pt;margin-top:98.05pt;width:48.3pt;height:1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" filled="f" strokecolor="red" strokeweight="2pt"/>
            </w:pict>
          </mc:Fallback>
        </mc:AlternateContent>
      </w:r>
      <w:r w:rsidR="007E1681">
        <w:rPr>
          <w:b/>
        </w:rPr>
        <w:pict>
          <v:shape id="_x0000_i1030" type="#_x0000_t75" style="width:467.8pt;height:260.95pt">
            <v:imagedata r:id="rId11" o:title="103"/>
          </v:shape>
        </w:pict>
      </w:r>
    </w:p>
    <w:sectPr w:rsidR="00EF7538" w:rsidRPr="00A151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2380"/>
    <w:rsid w:val="00022715"/>
    <w:rsid w:val="00071AE2"/>
    <w:rsid w:val="000A5127"/>
    <w:rsid w:val="000E2E65"/>
    <w:rsid w:val="00116131"/>
    <w:rsid w:val="0015684B"/>
    <w:rsid w:val="00196A13"/>
    <w:rsid w:val="001C322F"/>
    <w:rsid w:val="001C435A"/>
    <w:rsid w:val="00210EC8"/>
    <w:rsid w:val="00290381"/>
    <w:rsid w:val="002A729E"/>
    <w:rsid w:val="002B77A2"/>
    <w:rsid w:val="003243F5"/>
    <w:rsid w:val="00352F1F"/>
    <w:rsid w:val="003F1650"/>
    <w:rsid w:val="00407BAE"/>
    <w:rsid w:val="004521EF"/>
    <w:rsid w:val="00465867"/>
    <w:rsid w:val="00471EDC"/>
    <w:rsid w:val="004869B4"/>
    <w:rsid w:val="004A70EA"/>
    <w:rsid w:val="004B2AED"/>
    <w:rsid w:val="004C12BC"/>
    <w:rsid w:val="004C73E2"/>
    <w:rsid w:val="00540278"/>
    <w:rsid w:val="00551BD7"/>
    <w:rsid w:val="005B022C"/>
    <w:rsid w:val="005F79C6"/>
    <w:rsid w:val="00634D5B"/>
    <w:rsid w:val="006366AE"/>
    <w:rsid w:val="0069341B"/>
    <w:rsid w:val="006C56A5"/>
    <w:rsid w:val="006D2B90"/>
    <w:rsid w:val="006F05DF"/>
    <w:rsid w:val="006F62D2"/>
    <w:rsid w:val="00722380"/>
    <w:rsid w:val="0074519C"/>
    <w:rsid w:val="007B1D15"/>
    <w:rsid w:val="007C5863"/>
    <w:rsid w:val="007E1681"/>
    <w:rsid w:val="00834A48"/>
    <w:rsid w:val="00842EBB"/>
    <w:rsid w:val="008449E8"/>
    <w:rsid w:val="00855BC7"/>
    <w:rsid w:val="008E4C56"/>
    <w:rsid w:val="009503A7"/>
    <w:rsid w:val="009C7156"/>
    <w:rsid w:val="00A12C7C"/>
    <w:rsid w:val="00A1512E"/>
    <w:rsid w:val="00A54927"/>
    <w:rsid w:val="00A558EF"/>
    <w:rsid w:val="00A5718E"/>
    <w:rsid w:val="00A604FA"/>
    <w:rsid w:val="00A82E6F"/>
    <w:rsid w:val="00A94F29"/>
    <w:rsid w:val="00AF5648"/>
    <w:rsid w:val="00BE3464"/>
    <w:rsid w:val="00C55BAD"/>
    <w:rsid w:val="00C63C89"/>
    <w:rsid w:val="00C77CB5"/>
    <w:rsid w:val="00CC0593"/>
    <w:rsid w:val="00CF2F5E"/>
    <w:rsid w:val="00D10710"/>
    <w:rsid w:val="00D11DA3"/>
    <w:rsid w:val="00D47B60"/>
    <w:rsid w:val="00E274E4"/>
    <w:rsid w:val="00ED2076"/>
    <w:rsid w:val="00EF7538"/>
    <w:rsid w:val="00F00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3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27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27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3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227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227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72</cp:revision>
  <cp:lastPrinted>2015-02-07T03:46:00Z</cp:lastPrinted>
  <dcterms:created xsi:type="dcterms:W3CDTF">2015-02-07T02:19:00Z</dcterms:created>
  <dcterms:modified xsi:type="dcterms:W3CDTF">2015-02-07T03:47:00Z</dcterms:modified>
</cp:coreProperties>
</file>