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A774" w14:textId="5644C885" w:rsidR="009A70B5" w:rsidRDefault="008D56A1">
      <w:r w:rsidRPr="008D56A1">
        <w:rPr>
          <w:rFonts w:hint="eastAsia"/>
        </w:rPr>
        <w:t>谢谢答复，但就我所知，</w:t>
      </w:r>
      <w:r w:rsidRPr="008D56A1">
        <w:rPr>
          <w:rFonts w:hint="eastAsia"/>
        </w:rPr>
        <w:t xml:space="preserve"> DV Kit </w:t>
      </w:r>
      <w:r w:rsidRPr="008D56A1">
        <w:rPr>
          <w:rFonts w:hint="eastAsia"/>
        </w:rPr>
        <w:t>在华为手机上用其他运动相机的功能已经有了啊？怎么这还是以后</w:t>
      </w:r>
      <w:r w:rsidRPr="008D56A1">
        <w:rPr>
          <w:rFonts w:hint="eastAsia"/>
        </w:rPr>
        <w:t xml:space="preserve">Camera Engine 3.0 </w:t>
      </w:r>
      <w:r w:rsidRPr="008D56A1">
        <w:rPr>
          <w:rFonts w:hint="eastAsia"/>
        </w:rPr>
        <w:t>才会提供的功能呢？</w:t>
      </w:r>
    </w:p>
    <w:p w14:paraId="27CD7FAB" w14:textId="7536F71D" w:rsidR="008D56A1" w:rsidRDefault="008D56A1">
      <w:pPr>
        <w:rPr>
          <w:rFonts w:hint="eastAsia"/>
        </w:rPr>
      </w:pPr>
      <w:r>
        <w:rPr>
          <w:noProof/>
        </w:rPr>
        <w:drawing>
          <wp:inline distT="0" distB="0" distL="0" distR="0" wp14:anchorId="58B30F51" wp14:editId="1E86D43B">
            <wp:extent cx="5943600" cy="3521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A1"/>
    <w:rsid w:val="008D56A1"/>
    <w:rsid w:val="009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7D6D"/>
  <w15:chartTrackingRefBased/>
  <w15:docId w15:val="{99E43730-DCA1-4AC2-B048-C3E1F2CC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2020-12-04T17:34:00Z</dcterms:created>
  <dcterms:modified xsi:type="dcterms:W3CDTF">2020-12-04T17:37:00Z</dcterms:modified>
</cp:coreProperties>
</file>