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2E80" w14:textId="2F599A60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841F5B" w14:textId="598FD278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我理解当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申请完白名单以后就可以随意选择使用哪种方式上传包了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”是什么意思？</w:t>
      </w:r>
    </w:p>
    <w:p w14:paraId="7D8A2F50" w14:textId="39461B94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519CDEFF" w14:textId="6F246A9B" w:rsidR="00EB3FE4" w:rsidRDefault="00EB3FE4" w:rsidP="00B42421">
      <w:pPr>
        <w:shd w:val="clear" w:color="auto" w:fill="F8F8F8"/>
        <w:spacing w:after="0" w:line="240" w:lineRule="auto"/>
        <w:rPr>
          <w:rFonts w:ascii="HuaweiSansMedium" w:hAnsi="HuaweiSansMedium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是说：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既可以用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也可以用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pk+.obb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的方式上传对吗？那如果只上传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是不是还有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&lt;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100MB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的限制？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还是说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如果只上传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size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可以是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4GB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？</w:t>
      </w:r>
    </w:p>
    <w:p w14:paraId="631AB77D" w14:textId="6E4C551A" w:rsidR="00435D3F" w:rsidRDefault="00435D3F" w:rsidP="00B42421">
      <w:pPr>
        <w:shd w:val="clear" w:color="auto" w:fill="F8F8F8"/>
        <w:spacing w:after="0" w:line="240" w:lineRule="auto"/>
        <w:rPr>
          <w:rFonts w:ascii="HuaweiSansMedium" w:hAnsi="HuaweiSansMedium"/>
          <w:color w:val="333333"/>
          <w:sz w:val="21"/>
          <w:szCs w:val="21"/>
          <w:shd w:val="clear" w:color="auto" w:fill="FFFFFF"/>
        </w:rPr>
      </w:pPr>
    </w:p>
    <w:p w14:paraId="0169B0B3" w14:textId="4EAC6605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/>
          <w:color w:val="333333"/>
          <w:sz w:val="21"/>
          <w:szCs w:val="21"/>
          <w:shd w:val="clear" w:color="auto" w:fill="FFFFFF"/>
        </w:rPr>
      </w:pPr>
    </w:p>
    <w:p w14:paraId="46D2A0FD" w14:textId="77777777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/>
          <w:color w:val="333333"/>
          <w:sz w:val="21"/>
          <w:szCs w:val="21"/>
          <w:shd w:val="clear" w:color="auto" w:fill="FFFFFF"/>
        </w:rPr>
      </w:pPr>
    </w:p>
    <w:p w14:paraId="3B4E900E" w14:textId="3E954C7D" w:rsidR="00435D3F" w:rsidRDefault="00435D3F" w:rsidP="00B42421">
      <w:pPr>
        <w:shd w:val="clear" w:color="auto" w:fill="F8F8F8"/>
        <w:spacing w:after="0" w:line="240" w:lineRule="auto"/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</w:pP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在争取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1/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30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号上架，谢谢帮助</w:t>
      </w:r>
    </w:p>
    <w:p w14:paraId="7195C3C3" w14:textId="1984155D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7B345EA2" w14:textId="231F627E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06123625" w14:textId="77777777" w:rsidR="00EB3FE4" w:rsidRPr="00EB3FE4" w:rsidRDefault="00EB3FE4" w:rsidP="00B42421">
      <w:pPr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</w:p>
    <w:p w14:paraId="11355600" w14:textId="2D17DA26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</w:t>
      </w:r>
    </w:p>
    <w:p w14:paraId="76FEC7E2" w14:textId="667E2A9A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6EE71B5C" w14:textId="77777777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r w:rsidR="00091807">
        <w:rPr>
          <w:rFonts w:ascii="Arial" w:hAnsi="Arial" w:cs="Arial"/>
          <w:color w:val="1D1C1D"/>
          <w:sz w:val="23"/>
          <w:szCs w:val="23"/>
        </w:rPr>
        <w:t>Apk+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r w:rsidR="00091807">
        <w:rPr>
          <w:rFonts w:ascii="Arial" w:hAnsi="Arial" w:cs="Arial"/>
          <w:color w:val="1D1C1D"/>
          <w:sz w:val="23"/>
          <w:szCs w:val="23"/>
        </w:rPr>
        <w:t>obb</w:t>
      </w:r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pk+.obb</w:t>
      </w:r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.obb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obb&lt;2GB.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apk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 w:hint="eastAsia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70C33E99" w14:textId="66B1373F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1/27/2022:</w:t>
      </w:r>
    </w:p>
    <w:p w14:paraId="441C6BA3" w14:textId="27472E2D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CP’s aab is about 1.3 GB.</w:t>
      </w:r>
    </w:p>
    <w:p w14:paraId="4A6A19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A931A3" w14:textId="72B008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In Google play store, t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>he</w:t>
      </w:r>
      <w:r>
        <w:rPr>
          <w:rFonts w:ascii="Arial" w:eastAsia="Times New Roman" w:hAnsi="Arial" w:cs="Arial"/>
          <w:color w:val="1D1C1D"/>
          <w:sz w:val="23"/>
          <w:szCs w:val="23"/>
        </w:rPr>
        <w:t>ir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app uses Play Asset Delivery (</w:t>
      </w:r>
      <w:hyperlink r:id="rId6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https://developer.android.com/guide/playcore/asset-delivery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>), specifying asset packs in gradle:</w:t>
      </w:r>
    </w:p>
    <w:p w14:paraId="4FE1FEC6" w14:textId="77777777" w:rsidR="00B42421" w:rsidRPr="00B42421" w:rsidRDefault="00B42421" w:rsidP="00B42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B42421">
        <w:rPr>
          <w:rFonts w:ascii="Consolas" w:eastAsia="Times New Roman" w:hAnsi="Consolas" w:cs="Courier New"/>
          <w:color w:val="1D1C1D"/>
          <w:sz w:val="18"/>
          <w:szCs w:val="18"/>
        </w:rPr>
        <w:t>assetPacks = [":asset-pack-name", ":asset-pack2-name"]</w:t>
      </w:r>
    </w:p>
    <w:p w14:paraId="18EEFD2A" w14:textId="663CDFA3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lastRenderedPageBreak/>
        <w:t>The build pipeline generates an aab, which is then uploaded to Google Play.</w:t>
      </w:r>
    </w:p>
    <w:p w14:paraId="0B0B5F2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8F63CB9" w14:textId="1A8779BC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B42421">
        <w:rPr>
          <w:rFonts w:ascii="Arial" w:eastAsia="Times New Roman" w:hAnsi="Arial" w:cs="Arial"/>
          <w:color w:val="1D1C1D"/>
          <w:sz w:val="23"/>
          <w:szCs w:val="23"/>
        </w:rPr>
        <w:t>In App Gallery it does not look like there is an equivalent of Play Asset Delivery. (AG has Dynamic Ability, but that appears to be the equivalent of Play Feature Delivery, </w:t>
      </w:r>
      <w:hyperlink r:id="rId7" w:tgtFrame="_blank" w:history="1">
        <w:r w:rsidRPr="00B42421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https://developer.android.com/guide/playcore/feature-delivery</w:t>
        </w:r>
      </w:hyperlink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, which is not what </w:t>
      </w:r>
      <w:r w:rsidR="00111DC7">
        <w:rPr>
          <w:rFonts w:ascii="Arial" w:eastAsia="Times New Roman" w:hAnsi="Arial" w:cs="Arial"/>
          <w:color w:val="1D1C1D"/>
          <w:sz w:val="23"/>
          <w:szCs w:val="23"/>
        </w:rPr>
        <w:t>CP is</w:t>
      </w:r>
      <w:r w:rsidRPr="00B42421">
        <w:rPr>
          <w:rFonts w:ascii="Arial" w:eastAsia="Times New Roman" w:hAnsi="Arial" w:cs="Arial"/>
          <w:color w:val="1D1C1D"/>
          <w:sz w:val="23"/>
          <w:szCs w:val="23"/>
        </w:rPr>
        <w:t xml:space="preserve"> looking for.)</w:t>
      </w:r>
    </w:p>
    <w:p w14:paraId="24567705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63B345E" w14:textId="2E100258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Also in AGC, there is a 150MB limitation for aab:</w:t>
      </w:r>
    </w:p>
    <w:p w14:paraId="3736C89B" w14:textId="5C215235" w:rsidR="00B42421" w:rsidRDefault="004A677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8" w:history="1">
        <w:r w:rsidR="00B42421" w:rsidRPr="008662F6">
          <w:rPr>
            <w:rStyle w:val="Hyperlink"/>
            <w:rFonts w:ascii="Arial" w:eastAsia="Times New Roman" w:hAnsi="Arial" w:cs="Arial"/>
            <w:sz w:val="23"/>
            <w:szCs w:val="23"/>
          </w:rPr>
          <w:t>https://developer.huawei.com/consumer/en/doc/distribution/app/agc-help-releasebundle-0000001100316672</w:t>
        </w:r>
      </w:hyperlink>
    </w:p>
    <w:p w14:paraId="721DF9A7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31126EC" w14:textId="22B4BCF6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0AC1F3C6" wp14:editId="1BB5F1F5">
            <wp:extent cx="5943600" cy="153162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746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A4DD2F0" w14:textId="77777777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8CD3E1E" w14:textId="09FECED2" w:rsidR="00567EB2" w:rsidRDefault="00567EB2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Question:</w:t>
      </w:r>
    </w:p>
    <w:p w14:paraId="691E52F2" w14:textId="77777777" w:rsidR="00567EB2" w:rsidRDefault="00B42421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How should CP resolve this</w:t>
      </w:r>
      <w:r w:rsidR="00567EB2" w:rsidRPr="00567EB2">
        <w:rPr>
          <w:rFonts w:ascii="Arial" w:eastAsia="Times New Roman" w:hAnsi="Arial" w:cs="Arial"/>
          <w:color w:val="1D1C1D"/>
          <w:sz w:val="23"/>
          <w:szCs w:val="23"/>
        </w:rPr>
        <w:t>?</w:t>
      </w:r>
      <w:r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2BF7D37D" w14:textId="4425619B" w:rsidR="00B42421" w:rsidRPr="00567EB2" w:rsidRDefault="00567EB2" w:rsidP="00567EB2">
      <w:pPr>
        <w:pStyle w:val="ListParagraph"/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67EB2">
        <w:rPr>
          <w:rFonts w:ascii="Arial" w:eastAsia="Times New Roman" w:hAnsi="Arial" w:cs="Arial"/>
          <w:color w:val="1D1C1D"/>
          <w:sz w:val="23"/>
          <w:szCs w:val="23"/>
        </w:rPr>
        <w:t>S</w:t>
      </w:r>
      <w:r w:rsidR="00B42421" w:rsidRPr="00567EB2">
        <w:rPr>
          <w:rFonts w:ascii="Arial" w:eastAsia="Times New Roman" w:hAnsi="Arial" w:cs="Arial"/>
          <w:color w:val="1D1C1D"/>
          <w:sz w:val="23"/>
          <w:szCs w:val="23"/>
        </w:rPr>
        <w:t xml:space="preserve">hould they use an .apk + .obb to upload to App Gallery? If yes, where is the instructions to guide CP? </w:t>
      </w:r>
    </w:p>
    <w:p w14:paraId="1D135822" w14:textId="496B9DA9" w:rsid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DD2B54D" w14:textId="78692C57" w:rsidR="00B42421" w:rsidRPr="00B42421" w:rsidRDefault="00B42421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Thanks</w:t>
      </w:r>
    </w:p>
    <w:p w14:paraId="486BA8C9" w14:textId="18AF1ED2" w:rsidR="00B53682" w:rsidRDefault="00B53682"/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21"/>
    <w:rsid w:val="00091807"/>
    <w:rsid w:val="000D75F2"/>
    <w:rsid w:val="00111DC7"/>
    <w:rsid w:val="001839F7"/>
    <w:rsid w:val="00435D3F"/>
    <w:rsid w:val="004A6774"/>
    <w:rsid w:val="00567EB2"/>
    <w:rsid w:val="007E1536"/>
    <w:rsid w:val="008715C9"/>
    <w:rsid w:val="00982BB9"/>
    <w:rsid w:val="00B42421"/>
    <w:rsid w:val="00B53682"/>
    <w:rsid w:val="00B70545"/>
    <w:rsid w:val="00DE35C7"/>
    <w:rsid w:val="00EB3FE4"/>
    <w:rsid w:val="00E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uawei.com/consumer/en/doc/distribution/app/agc-help-releasebundle-00000011003166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playcore/feature-deliv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playcore/asset-deliver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16</cp:revision>
  <dcterms:created xsi:type="dcterms:W3CDTF">2022-01-28T02:22:00Z</dcterms:created>
  <dcterms:modified xsi:type="dcterms:W3CDTF">2022-01-29T06:25:00Z</dcterms:modified>
</cp:coreProperties>
</file>