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</w:t>
      </w:r>
      <w:proofErr w:type="spellStart"/>
      <w:r w:rsidR="007D706D">
        <w:rPr>
          <w:rFonts w:hint="eastAsia"/>
        </w:rPr>
        <w:t>thompson</w:t>
      </w:r>
      <w:proofErr w:type="spellEnd"/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</w:t>
      </w:r>
      <w:proofErr w:type="gramStart"/>
      <w:r w:rsidR="00BB13BC" w:rsidRPr="00335754">
        <w:rPr>
          <w:rFonts w:hint="eastAsia"/>
          <w:highlight w:val="yellow"/>
        </w:rPr>
        <w:t>姆</w:t>
      </w:r>
      <w:proofErr w:type="gramEnd"/>
      <w:r w:rsidR="00BB13BC" w:rsidRPr="00335754">
        <w:rPr>
          <w:rFonts w:hint="eastAsia"/>
          <w:highlight w:val="yellow"/>
        </w:rPr>
        <w:t>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lastRenderedPageBreak/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lastRenderedPageBreak/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lastRenderedPageBreak/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</w:t>
      </w:r>
      <w:proofErr w:type="spellStart"/>
      <w:r w:rsidR="00A33A31" w:rsidRPr="00A568CC">
        <w:rPr>
          <w:rFonts w:hint="eastAsia"/>
          <w:highlight w:val="yellow"/>
        </w:rPr>
        <w:t>db</w:t>
      </w:r>
      <w:proofErr w:type="spellEnd"/>
      <w:r w:rsidR="00A33A31" w:rsidRPr="00A568CC">
        <w:rPr>
          <w:rFonts w:hint="eastAsia"/>
          <w:highlight w:val="yellow"/>
        </w:rPr>
        <w:t>访问</w:t>
      </w:r>
      <w:r w:rsidR="00FB173A" w:rsidRPr="00A568CC">
        <w:rPr>
          <w:rFonts w:hint="eastAsia"/>
          <w:highlight w:val="yellow"/>
        </w:rPr>
        <w:t>权限不足，无法写入</w:t>
      </w:r>
      <w:proofErr w:type="spellStart"/>
      <w:r w:rsidR="00FB173A" w:rsidRPr="00A568CC">
        <w:rPr>
          <w:rFonts w:hint="eastAsia"/>
          <w:highlight w:val="yellow"/>
        </w:rPr>
        <w:t>db</w:t>
      </w:r>
      <w:proofErr w:type="spellEnd"/>
      <w:r w:rsidR="00FB173A" w:rsidRPr="00A568CC">
        <w:rPr>
          <w:rFonts w:hint="eastAsia"/>
          <w:highlight w:val="yellow"/>
        </w:rPr>
        <w:t>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LINK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SCAN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</w:t>
      </w:r>
      <w:proofErr w:type="spellStart"/>
      <w:r w:rsidRPr="00014B64">
        <w:rPr>
          <w:rFonts w:hint="eastAsia"/>
          <w:highlight w:val="yellow"/>
        </w:rPr>
        <w:t>qt</w:t>
      </w:r>
      <w:proofErr w:type="spellEnd"/>
      <w:r w:rsidRPr="00014B64">
        <w:rPr>
          <w:rFonts w:hint="eastAsia"/>
          <w:highlight w:val="yellow"/>
        </w:rPr>
        <w:t>中重新创建</w:t>
      </w:r>
      <w:proofErr w:type="spellStart"/>
      <w:r w:rsidRPr="00014B64">
        <w:rPr>
          <w:rFonts w:hint="eastAsia"/>
          <w:highlight w:val="yellow"/>
        </w:rPr>
        <w:t>db</w:t>
      </w:r>
      <w:proofErr w:type="spellEnd"/>
      <w:r w:rsidRPr="00014B64">
        <w:rPr>
          <w:rFonts w:hint="eastAsia"/>
          <w:highlight w:val="yellow"/>
        </w:rPr>
        <w:t>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</w:t>
      </w:r>
      <w:proofErr w:type="spellStart"/>
      <w:r>
        <w:rPr>
          <w:rFonts w:hint="eastAsia"/>
        </w:rPr>
        <w:t>timerout</w:t>
      </w:r>
      <w:proofErr w:type="spellEnd"/>
      <w:r>
        <w:rPr>
          <w:rFonts w:hint="eastAsia"/>
        </w:rPr>
        <w:t>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lastRenderedPageBreak/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lastRenderedPageBreak/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125C6">
        <w:rPr>
          <w:rFonts w:ascii="宋体" w:eastAsia="宋体" w:hAnsi="宋体" w:cs="宋体"/>
          <w:kern w:val="0"/>
          <w:sz w:val="24"/>
          <w:szCs w:val="24"/>
        </w:rPr>
        <w:t>rule:</w:t>
      </w:r>
      <w:proofErr w:type="gramEnd"/>
      <w:r w:rsidRPr="00B125C6">
        <w:rPr>
          <w:rFonts w:ascii="宋体" w:eastAsia="宋体" w:hAnsi="宋体" w:cs="宋体"/>
          <w:kern w:val="0"/>
          <w:sz w:val="24"/>
          <w:szCs w:val="24"/>
        </w:rPr>
        <w:t>month2h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lastRenderedPageBreak/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2423AD2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  <w:rPr>
          <w:rFonts w:hint="eastAsia"/>
        </w:rPr>
      </w:pPr>
      <w:r>
        <w:rPr>
          <w:rFonts w:hint="eastAsia"/>
        </w:rPr>
        <w:t>依次聚类：10min、30min、上限类。</w:t>
      </w:r>
    </w:p>
    <w:p w14:paraId="474CA57D" w14:textId="028D8C79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  <w:rPr>
          <w:rFonts w:hint="eastAsia"/>
        </w:rPr>
      </w:pPr>
      <w:r>
        <w:rPr>
          <w:rFonts w:hint="eastAsia"/>
        </w:rPr>
        <w:t>存在有效聚类</w:t>
      </w:r>
    </w:p>
    <w:p w14:paraId="2A371956" w14:textId="2C540045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  <w:rPr>
          <w:rFonts w:hint="eastAsia"/>
        </w:rPr>
      </w:pPr>
      <w:r>
        <w:rPr>
          <w:rFonts w:hint="eastAsia"/>
        </w:rPr>
        <w:t>stage1</w:t>
      </w:r>
      <w:r w:rsidR="00653CE2">
        <w:rPr>
          <w:rFonts w:hint="eastAsia"/>
        </w:rPr>
        <w:t>（</w:t>
      </w:r>
      <w:r w:rsidR="006E526C">
        <w:rPr>
          <w:rFonts w:hint="eastAsia"/>
        </w:rPr>
        <w:t>10</w:t>
      </w:r>
      <w:r w:rsidR="00653CE2">
        <w:rPr>
          <w:rFonts w:hint="eastAsia"/>
        </w:rPr>
        <w:t>个频点）</w:t>
      </w:r>
    </w:p>
    <w:p w14:paraId="11AFCCBF" w14:textId="3C45D40B" w:rsidR="00613FBE" w:rsidRDefault="00A51B10" w:rsidP="00890D01">
      <w:pPr>
        <w:adjustRightInd w:val="0"/>
        <w:snapToGrid w:val="0"/>
        <w:ind w:left="840"/>
        <w:rPr>
          <w:rFonts w:hint="eastAsia"/>
        </w:rPr>
      </w:pPr>
      <w:r>
        <w:rPr>
          <w:rFonts w:hint="eastAsia"/>
        </w:rPr>
        <w:t>f0最优类中心</w:t>
      </w:r>
      <w:r w:rsidR="002D2F80">
        <w:rPr>
          <w:rFonts w:hint="eastAsia"/>
        </w:rPr>
        <w:t>、</w:t>
      </w: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>
        <w:rPr>
          <w:rFonts w:hint="eastAsia"/>
        </w:rPr>
        <w:t>300KHz随机</w:t>
      </w:r>
      <w:r w:rsidR="002D2F80">
        <w:rPr>
          <w:rFonts w:hint="eastAsia"/>
        </w:rPr>
        <w:t>、</w:t>
      </w:r>
      <w:r w:rsidR="00613FBE">
        <w:rPr>
          <w:rFonts w:hint="eastAsia"/>
        </w:rPr>
        <w:t>f2第2类中心</w:t>
      </w:r>
      <w:r w:rsidR="002D2F80">
        <w:rPr>
          <w:rFonts w:hint="eastAsia"/>
        </w:rPr>
        <w:t>、</w:t>
      </w:r>
      <w:r w:rsidR="00613FBE">
        <w:rPr>
          <w:rFonts w:hint="eastAsia"/>
        </w:rPr>
        <w:t>f3</w:t>
      </w:r>
      <w:r w:rsidR="00FC4EA3">
        <w:rPr>
          <w:rFonts w:hint="eastAsia"/>
        </w:rPr>
        <w:t>历史</w:t>
      </w:r>
      <w:r w:rsidR="006E526C">
        <w:rPr>
          <w:rFonts w:hint="eastAsia"/>
        </w:rPr>
        <w:t>频率范围内</w:t>
      </w:r>
      <w:r w:rsidR="007D1F15">
        <w:rPr>
          <w:rFonts w:hint="eastAsia"/>
        </w:rPr>
        <w:t>二分</w:t>
      </w:r>
      <w:r w:rsidR="002D2F80">
        <w:rPr>
          <w:rFonts w:hint="eastAsia"/>
        </w:rPr>
        <w:t>、</w:t>
      </w:r>
      <w:r w:rsidR="0050262E">
        <w:rPr>
          <w:rFonts w:hint="eastAsia"/>
        </w:rPr>
        <w:t>f4</w:t>
      </w:r>
      <w:r w:rsidR="00890D01">
        <w:rPr>
          <w:rFonts w:hint="eastAsia"/>
        </w:rPr>
        <w:t>继续二分</w:t>
      </w:r>
    </w:p>
    <w:p w14:paraId="223F5BB7" w14:textId="5092A92B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  <w:rPr>
          <w:rFonts w:hint="eastAsia"/>
        </w:rPr>
      </w:pPr>
      <w:r>
        <w:rPr>
          <w:rFonts w:hint="eastAsia"/>
        </w:rPr>
        <w:t>stage2</w:t>
      </w:r>
      <w:r w:rsidR="00653CE2">
        <w:rPr>
          <w:rFonts w:hint="eastAsia"/>
        </w:rPr>
        <w:t>（10个频点</w:t>
      </w:r>
      <w:r w:rsidR="00853A13">
        <w:rPr>
          <w:rFonts w:hint="eastAsia"/>
        </w:rPr>
        <w:t>，分辨率300KHz</w:t>
      </w:r>
      <w:r w:rsidR="00653CE2">
        <w:rPr>
          <w:rFonts w:hint="eastAsia"/>
        </w:rPr>
        <w:t>）</w:t>
      </w:r>
    </w:p>
    <w:p w14:paraId="752DB50A" w14:textId="318FDF65" w:rsidR="00890D01" w:rsidRDefault="00D47554" w:rsidP="00890D01">
      <w:pPr>
        <w:adjustRightInd w:val="0"/>
        <w:snapToGrid w:val="0"/>
        <w:ind w:left="840"/>
        <w:rPr>
          <w:rFonts w:hint="eastAsia"/>
        </w:rPr>
      </w:pPr>
      <w:r>
        <w:rPr>
          <w:rFonts w:hint="eastAsia"/>
        </w:rPr>
        <w:t>f0</w:t>
      </w:r>
      <w:r>
        <w:rPr>
          <w:rFonts w:hint="eastAsia"/>
        </w:rPr>
        <w:t>历史范围二分</w:t>
      </w:r>
      <w:r w:rsidR="002D2F80">
        <w:rPr>
          <w:rFonts w:hint="eastAsia"/>
        </w:rPr>
        <w:t>、</w:t>
      </w:r>
      <w:r w:rsidR="00EF06FF"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097017">
        <w:rPr>
          <w:rFonts w:hint="eastAsia"/>
        </w:rPr>
        <w:t>3~6MHz二分</w:t>
      </w:r>
      <w:r w:rsidR="002D2F80">
        <w:rPr>
          <w:rFonts w:hint="eastAsia"/>
        </w:rPr>
        <w:t>、</w:t>
      </w:r>
      <w:r w:rsidR="00890D01">
        <w:rPr>
          <w:rFonts w:hint="eastAsia"/>
        </w:rPr>
        <w:t>f2继续二分</w:t>
      </w:r>
    </w:p>
    <w:p w14:paraId="18D474E6" w14:textId="6DBE8117" w:rsidR="00DA1278" w:rsidRDefault="00DA1278" w:rsidP="00DA1278">
      <w:pPr>
        <w:pStyle w:val="a3"/>
        <w:numPr>
          <w:ilvl w:val="1"/>
          <w:numId w:val="4"/>
        </w:numPr>
        <w:adjustRightInd w:val="0"/>
        <w:snapToGrid w:val="0"/>
        <w:ind w:firstLineChars="0"/>
        <w:rPr>
          <w:rFonts w:hint="eastAsia"/>
        </w:rPr>
      </w:pPr>
      <w:r>
        <w:rPr>
          <w:rFonts w:hint="eastAsia"/>
        </w:rPr>
        <w:t>stage</w:t>
      </w:r>
      <w:r>
        <w:rPr>
          <w:rFonts w:hint="eastAsia"/>
        </w:rPr>
        <w:t>3</w:t>
      </w:r>
      <w:r>
        <w:rPr>
          <w:rFonts w:hint="eastAsia"/>
        </w:rPr>
        <w:t>（10个频点</w:t>
      </w:r>
      <w:r w:rsidR="00853A13">
        <w:rPr>
          <w:rFonts w:hint="eastAsia"/>
        </w:rPr>
        <w:t>，分辨率300KHz</w:t>
      </w:r>
      <w:r>
        <w:rPr>
          <w:rFonts w:hint="eastAsia"/>
        </w:rPr>
        <w:t>）</w:t>
      </w:r>
    </w:p>
    <w:p w14:paraId="618CA5FD" w14:textId="237A5736" w:rsidR="00DA1278" w:rsidRDefault="00DA1278" w:rsidP="00890D01">
      <w:pPr>
        <w:adjustRightInd w:val="0"/>
        <w:snapToGrid w:val="0"/>
        <w:ind w:left="840"/>
        <w:rPr>
          <w:rFonts w:hint="eastAsia"/>
        </w:rPr>
      </w:pPr>
      <w:r>
        <w:rPr>
          <w:rFonts w:hint="eastAsia"/>
        </w:rPr>
        <w:t>f0历史范围二分</w:t>
      </w:r>
      <w:r w:rsidR="002D2F80">
        <w:rPr>
          <w:rFonts w:hint="eastAsia"/>
        </w:rPr>
        <w:t>、</w:t>
      </w: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>
        <w:rPr>
          <w:rFonts w:hint="eastAsia"/>
        </w:rPr>
        <w:t>6</w:t>
      </w:r>
      <w:r>
        <w:rPr>
          <w:rFonts w:hint="eastAsia"/>
        </w:rPr>
        <w:t>~</w:t>
      </w:r>
      <w:r>
        <w:rPr>
          <w:rFonts w:hint="eastAsia"/>
        </w:rPr>
        <w:t>9</w:t>
      </w:r>
      <w:r>
        <w:rPr>
          <w:rFonts w:hint="eastAsia"/>
        </w:rPr>
        <w:t>MHz二分</w:t>
      </w:r>
    </w:p>
    <w:p w14:paraId="5CC3B635" w14:textId="1301E8B0" w:rsidR="00D47554" w:rsidRDefault="00312455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  <w:rPr>
          <w:rFonts w:hint="eastAsia"/>
        </w:rPr>
      </w:pPr>
      <w:r>
        <w:rPr>
          <w:rFonts w:hint="eastAsia"/>
        </w:rPr>
        <w:t>stage4（有效聚类异常，切换到大范围搜索）</w:t>
      </w:r>
    </w:p>
    <w:p w14:paraId="00D503AF" w14:textId="172B3464" w:rsidR="008C702F" w:rsidRDefault="008C702F" w:rsidP="008C702F">
      <w:pPr>
        <w:pStyle w:val="a3"/>
        <w:adjustRightInd w:val="0"/>
        <w:snapToGrid w:val="0"/>
        <w:ind w:left="840" w:firstLineChars="0" w:firstLine="0"/>
        <w:rPr>
          <w:rFonts w:hint="eastAsia"/>
        </w:rPr>
      </w:pPr>
      <w:r>
        <w:rPr>
          <w:rFonts w:hint="eastAsia"/>
        </w:rPr>
        <w:t>30MHz范围内二分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  <w:rPr>
          <w:rFonts w:hint="eastAsia"/>
        </w:rPr>
      </w:pPr>
      <w:r>
        <w:rPr>
          <w:rFonts w:hint="eastAsia"/>
        </w:rPr>
        <w:t>不</w:t>
      </w:r>
      <w:r>
        <w:rPr>
          <w:rFonts w:hint="eastAsia"/>
        </w:rPr>
        <w:t>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  <w:rPr>
          <w:rFonts w:hint="eastAsia"/>
        </w:rPr>
      </w:pPr>
      <w:bookmarkStart w:id="0" w:name="_GoBack"/>
      <w:bookmarkEnd w:id="0"/>
      <w:r>
        <w:rPr>
          <w:rFonts w:hint="eastAsia"/>
        </w:rPr>
        <w:t>30MHz范围内二分</w:t>
      </w:r>
    </w:p>
    <w:p w14:paraId="5EFBECCF" w14:textId="77777777" w:rsidR="007C68CA" w:rsidRPr="00A51B10" w:rsidRDefault="007C68CA" w:rsidP="007C68CA">
      <w:pPr>
        <w:adjustRightInd w:val="0"/>
        <w:snapToGrid w:val="0"/>
      </w:pPr>
    </w:p>
    <w:sectPr w:rsidR="007C68CA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F6B"/>
    <w:rsid w:val="00001A02"/>
    <w:rsid w:val="00014B64"/>
    <w:rsid w:val="0006133E"/>
    <w:rsid w:val="00070540"/>
    <w:rsid w:val="00097017"/>
    <w:rsid w:val="000A2C49"/>
    <w:rsid w:val="000F7170"/>
    <w:rsid w:val="00110BAD"/>
    <w:rsid w:val="0014742F"/>
    <w:rsid w:val="0018739C"/>
    <w:rsid w:val="001A519B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312DA"/>
    <w:rsid w:val="00444F84"/>
    <w:rsid w:val="0050262E"/>
    <w:rsid w:val="00522024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B0DC1"/>
    <w:rsid w:val="006E1E0A"/>
    <w:rsid w:val="006E526C"/>
    <w:rsid w:val="00700850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944DC"/>
    <w:rsid w:val="00BB13BC"/>
    <w:rsid w:val="00BB6971"/>
    <w:rsid w:val="00C70B98"/>
    <w:rsid w:val="00CA0840"/>
    <w:rsid w:val="00CB6705"/>
    <w:rsid w:val="00CF59D5"/>
    <w:rsid w:val="00D4393E"/>
    <w:rsid w:val="00D47554"/>
    <w:rsid w:val="00D6270C"/>
    <w:rsid w:val="00DA1278"/>
    <w:rsid w:val="00E03037"/>
    <w:rsid w:val="00E077C0"/>
    <w:rsid w:val="00E152C1"/>
    <w:rsid w:val="00E436B0"/>
    <w:rsid w:val="00EC7DC9"/>
    <w:rsid w:val="00EF06FF"/>
    <w:rsid w:val="00F131BA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A51B1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51B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A51B1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11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FMuser</cp:lastModifiedBy>
  <cp:revision>79</cp:revision>
  <dcterms:created xsi:type="dcterms:W3CDTF">2023-09-16T00:13:00Z</dcterms:created>
  <dcterms:modified xsi:type="dcterms:W3CDTF">2023-09-21T09:35:00Z</dcterms:modified>
</cp:coreProperties>
</file>