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Hw8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Homework1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主代码结构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确定跟踪轨迹的参数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注意到课件上的轨迹的频率w有问题，0.08 rad/s的螺旋线轨迹与高为20、底直径为10的要求不符，因此修正频率为0.2×pi rad/s。t_down意为设定的追踪时间，因题目预设vz为-0.5m/s,下降高度为20m，故追踪时间定为40s。</w:t>
      </w:r>
    </w:p>
    <w:p>
      <w:pPr>
        <w:numPr>
          <w:numId w:val="0"/>
        </w:numPr>
      </w:pPr>
      <w:r>
        <w:drawing>
          <wp:inline distT="0" distB="0" distL="114300" distR="114300">
            <wp:extent cx="3381375" cy="3838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确定要跟踪的轨迹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因为系统模型为三阶积分器，故若要跟踪位置轨迹，则速度与加速度的轨迹也必然需要跟踪，所需跟踪的轨迹分别如下：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274955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可视化：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一维上所需跟踪的位置、速度、加速度轨迹：</w:t>
      </w:r>
    </w:p>
    <w:p>
      <w:pPr>
        <w:numPr>
          <w:numId w:val="0"/>
        </w:numPr>
      </w:pPr>
      <w:r>
        <w:drawing>
          <wp:inline distT="0" distB="0" distL="114300" distR="114300">
            <wp:extent cx="4209415" cy="4653915"/>
            <wp:effectExtent l="0" t="0" r="63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三维位置轨迹：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670175" cy="3108325"/>
            <wp:effectExtent l="0" t="0" r="1587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利用MPC跟踪轨迹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29380" cy="3404870"/>
            <wp:effectExtent l="0" t="0" r="1397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Log数组负责记录下所有已跟踪的信息。进入for循环后，先利用第一个for循环构建当前点下往前20s的跟踪轨迹;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590800" cy="28695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完成所需要的跟踪轨迹后，利用第二个for循环分别对x,y,z三个方向上的位置、速度以及加速进行MPC追踪：调用MPC函数QP_Based_MPC_Tracking前，先确定对应方向的初值，软约束的上下限，利用MPC函数得出的结果更新当前初值p_0、v_0、a_0的信息。之后把当前初值记录进log数组，并可视化。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以Marker形式可视化当前所追踪的位置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47625</wp:posOffset>
            </wp:positionV>
            <wp:extent cx="3289935" cy="3836670"/>
            <wp:effectExtent l="0" t="0" r="5715" b="0"/>
            <wp:wrapThrough wrapText="bothSides">
              <wp:wrapPolygon>
                <wp:start x="0" y="0"/>
                <wp:lineTo x="0" y="21450"/>
                <wp:lineTo x="21512" y="21450"/>
                <wp:lineTo x="21512" y="0"/>
                <wp:lineTo x="0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tabs>
          <w:tab w:val="left" w:pos="5218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一维上追踪所得的位置、速度、加速度轨迹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tabs>
          <w:tab w:val="left" w:pos="5218"/>
        </w:tabs>
        <w:ind w:leftChars="0"/>
      </w:pPr>
      <w:r>
        <w:drawing>
          <wp:inline distT="0" distB="0" distL="114300" distR="114300">
            <wp:extent cx="3788410" cy="53301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533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218"/>
        </w:tabs>
        <w:ind w:leftChars="0"/>
      </w:pPr>
    </w:p>
    <w:p>
      <w:pPr>
        <w:numPr>
          <w:numId w:val="0"/>
        </w:numPr>
        <w:tabs>
          <w:tab w:val="left" w:pos="5218"/>
        </w:tabs>
        <w:ind w:leftChars="0"/>
      </w:pPr>
    </w:p>
    <w:p>
      <w:pPr>
        <w:numPr>
          <w:numId w:val="0"/>
        </w:numPr>
        <w:tabs>
          <w:tab w:val="left" w:pos="5218"/>
        </w:tabs>
        <w:ind w:leftChars="0"/>
      </w:pPr>
    </w:p>
    <w:p>
      <w:pPr>
        <w:numPr>
          <w:numId w:val="0"/>
        </w:numPr>
        <w:tabs>
          <w:tab w:val="left" w:pos="5218"/>
        </w:tabs>
        <w:ind w:leftChars="0"/>
      </w:pPr>
    </w:p>
    <w:p>
      <w:pPr>
        <w:numPr>
          <w:numId w:val="0"/>
        </w:numPr>
        <w:tabs>
          <w:tab w:val="left" w:pos="5218"/>
        </w:tabs>
        <w:ind w:leftChars="0"/>
      </w:pPr>
    </w:p>
    <w:p>
      <w:pPr>
        <w:numPr>
          <w:numId w:val="0"/>
        </w:numPr>
        <w:tabs>
          <w:tab w:val="left" w:pos="5218"/>
        </w:tabs>
        <w:ind w:leftChars="0"/>
      </w:pPr>
    </w:p>
    <w:p>
      <w:pPr>
        <w:numPr>
          <w:numId w:val="0"/>
        </w:numPr>
        <w:tabs>
          <w:tab w:val="left" w:pos="5218"/>
        </w:tabs>
        <w:ind w:leftChars="0"/>
      </w:pPr>
    </w:p>
    <w:p>
      <w:pPr>
        <w:numPr>
          <w:numId w:val="0"/>
        </w:numPr>
        <w:tabs>
          <w:tab w:val="left" w:pos="5218"/>
        </w:tabs>
        <w:ind w:leftChars="0"/>
      </w:pPr>
    </w:p>
    <w:p>
      <w:pPr>
        <w:numPr>
          <w:numId w:val="0"/>
        </w:numPr>
        <w:tabs>
          <w:tab w:val="left" w:pos="5218"/>
        </w:tabs>
        <w:ind w:leftChars="0"/>
      </w:pPr>
    </w:p>
    <w:p>
      <w:pPr>
        <w:numPr>
          <w:numId w:val="0"/>
        </w:numPr>
        <w:tabs>
          <w:tab w:val="left" w:pos="5218"/>
        </w:tabs>
        <w:ind w:leftChars="0"/>
      </w:pPr>
    </w:p>
    <w:p>
      <w:pPr>
        <w:numPr>
          <w:numId w:val="0"/>
        </w:numPr>
        <w:tabs>
          <w:tab w:val="left" w:pos="5218"/>
        </w:tabs>
        <w:ind w:leftChars="0"/>
      </w:pPr>
    </w:p>
    <w:p>
      <w:pPr>
        <w:numPr>
          <w:numId w:val="0"/>
        </w:numPr>
        <w:tabs>
          <w:tab w:val="left" w:pos="5218"/>
        </w:tabs>
        <w:ind w:leftChars="0"/>
      </w:pPr>
    </w:p>
    <w:p>
      <w:pPr>
        <w:numPr>
          <w:numId w:val="0"/>
        </w:numPr>
        <w:tabs>
          <w:tab w:val="left" w:pos="5218"/>
        </w:tabs>
        <w:ind w:leftChars="0"/>
      </w:pPr>
    </w:p>
    <w:p>
      <w:pPr>
        <w:numPr>
          <w:numId w:val="0"/>
        </w:numPr>
        <w:tabs>
          <w:tab w:val="left" w:pos="5218"/>
        </w:tabs>
        <w:ind w:leftChars="0"/>
      </w:pPr>
    </w:p>
    <w:p>
      <w:pPr>
        <w:numPr>
          <w:numId w:val="0"/>
        </w:numPr>
        <w:tabs>
          <w:tab w:val="left" w:pos="5218"/>
        </w:tabs>
        <w:ind w:leftChars="0"/>
      </w:pPr>
    </w:p>
    <w:p>
      <w:pPr>
        <w:numPr>
          <w:ilvl w:val="0"/>
          <w:numId w:val="1"/>
        </w:numPr>
        <w:tabs>
          <w:tab w:val="left" w:pos="5218"/>
        </w:tabs>
        <w:ind w:left="0" w:leftChars="0" w:firstLine="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所用函数</w:t>
      </w:r>
    </w:p>
    <w:p>
      <w:pPr>
        <w:numPr>
          <w:numId w:val="0"/>
        </w:numPr>
        <w:tabs>
          <w:tab w:val="left" w:pos="5218"/>
        </w:tabs>
        <w:ind w:leftChars="0"/>
        <w:rPr>
          <w:rFonts w:hint="eastAsia"/>
          <w:lang w:eastAsia="zh-CN"/>
        </w:rPr>
      </w:pPr>
    </w:p>
    <w:p>
      <w:pPr>
        <w:widowControl w:val="0"/>
        <w:numPr>
          <w:ilvl w:val="0"/>
          <w:numId w:val="5"/>
        </w:numPr>
        <w:tabs>
          <w:tab w:val="left" w:pos="5218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getPredictionMatrix.m</w:t>
      </w:r>
    </w:p>
    <w:p>
      <w:pPr>
        <w:widowControl w:val="0"/>
        <w:numPr>
          <w:numId w:val="0"/>
        </w:numPr>
        <w:tabs>
          <w:tab w:val="left" w:pos="5218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与课件一致</w:t>
      </w:r>
    </w:p>
    <w:p>
      <w:pPr>
        <w:widowControl w:val="0"/>
        <w:numPr>
          <w:numId w:val="0"/>
        </w:numPr>
        <w:tabs>
          <w:tab w:val="left" w:pos="5218"/>
        </w:tabs>
        <w:jc w:val="both"/>
      </w:pPr>
      <w:r>
        <w:drawing>
          <wp:inline distT="0" distB="0" distL="114300" distR="114300">
            <wp:extent cx="4238625" cy="2073910"/>
            <wp:effectExtent l="0" t="0" r="952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5218"/>
        </w:tabs>
        <w:jc w:val="both"/>
      </w:pPr>
    </w:p>
    <w:p>
      <w:pPr>
        <w:widowControl w:val="0"/>
        <w:numPr>
          <w:ilvl w:val="0"/>
          <w:numId w:val="5"/>
        </w:numPr>
        <w:tabs>
          <w:tab w:val="left" w:pos="5218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QP_Based_MPC_Tracking.m</w:t>
      </w:r>
    </w:p>
    <w:p>
      <w:pPr>
        <w:widowControl w:val="0"/>
        <w:numPr>
          <w:numId w:val="0"/>
        </w:numPr>
        <w:tabs>
          <w:tab w:val="left" w:pos="5218"/>
        </w:tabs>
        <w:ind w:leftChars="0"/>
        <w:jc w:val="both"/>
      </w:pPr>
      <w:r>
        <w:drawing>
          <wp:inline distT="0" distB="0" distL="114300" distR="114300">
            <wp:extent cx="5270500" cy="3046730"/>
            <wp:effectExtent l="0" t="0" r="635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5218"/>
        </w:tabs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通过在</w:t>
      </w:r>
      <w:r>
        <w:rPr>
          <w:rFonts w:hint="eastAsia"/>
          <w:lang w:val="en-US" w:eastAsia="zh-CN"/>
        </w:rPr>
        <w:t>F矩阵中把Bp、Bv、Ba项修正为Bp-p、Bv-v、Ba-a以引入跟踪轨迹的要求。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5D559F"/>
    <w:multiLevelType w:val="singleLevel"/>
    <w:tmpl w:val="9F5D559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7F2075F"/>
    <w:multiLevelType w:val="singleLevel"/>
    <w:tmpl w:val="C7F2075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69B3842"/>
    <w:multiLevelType w:val="singleLevel"/>
    <w:tmpl w:val="F69B3842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F77BB792"/>
    <w:multiLevelType w:val="singleLevel"/>
    <w:tmpl w:val="F77BB79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0FE6A07F"/>
    <w:multiLevelType w:val="singleLevel"/>
    <w:tmpl w:val="0FE6A07F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F36744"/>
    <w:rsid w:val="9DF36744"/>
    <w:rsid w:val="CF9F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2020-06-21T16:58:00Z</dcterms:created>
  <dc:creator>zhanhao</dc:creator>
  <cp:lastModifiedBy>zhanhao</cp:lastModifiedBy>
  <dcterms:modified xsi:type="dcterms:W3CDTF">2020-06-21T17:31:34Z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