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时间：2022年10月12日晚上8点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地点：浙大城市学院弘毅楼1-317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主持人：李卓楷（组长）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出席者：郑骥 彭志恒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记录员：李卓楷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讨论议题：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小程序的目标是什么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分工安排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李卓楷提出问题，我小组的任务是在微信小程序上完成黄金矿工游戏的重现，但具体目标的实现和分工均未安排合理。因此今天需要展开会议。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讨论发言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郑骥：我们的小程序需要外观设计，这一块我来主要负责。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而且根据瀑布模型，我们游戏需要在大体场景设计完毕后再进行代码上的实现，所以优先完成小程序的外观和场景设计。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李卓楷：那我和彭志恒就先一起完成外观设计，之后我开始主要负责挑战模式的代码设计，彭志恒主要负责普通模式的代码设计，从而实现两个模式。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彭志恒：我也觉得这样可以，之后遇到问题了可以互相帮助，郑骥在设计好外观后也要查询一些相关资料，对我们编写的提出建议。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与会人员经过充分讨论、协商、一致：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首先完成界面和场景的设计，之后再编写相关模式的代码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小组各成员互帮互助，空下来的成员需要为其他成员提供建议和帮助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散会。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主持人：李卓楷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记录人：李卓楷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77B899"/>
    <w:multiLevelType w:val="singleLevel"/>
    <w:tmpl w:val="D877B8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B66C45"/>
    <w:multiLevelType w:val="singleLevel"/>
    <w:tmpl w:val="31B66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YTY1OGQ0ZjJiMzdjYzk3ZmY4OWVhMzRiM2UwY2EifQ=="/>
  </w:docVars>
  <w:rsids>
    <w:rsidRoot w:val="00000000"/>
    <w:rsid w:val="2A4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2022-10-12T11:38:07Z</dcterms:created>
  <dc:creator>lee</dc:creator>
  <cp:lastModifiedBy>䚕䫯䡹䰀䡷</cp:lastModifiedBy>
  <dcterms:modified xsi:type="dcterms:W3CDTF">2022-10-12T11:54:36Z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2B5A600EA70A41FDAFBC03F8FE41F29A</vt:lpwstr>
  </property>
</Properties>
</file>