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9762" w14:textId="102B6D9D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时间：2022年10月</w:t>
      </w:r>
      <w:r>
        <w:rPr>
          <w:sz w:val="32"/>
          <w:szCs w:val="32"/>
        </w:rPr>
        <w:t>23</w:t>
      </w:r>
      <w:r>
        <w:rPr>
          <w:rFonts w:hint="eastAsia"/>
          <w:sz w:val="32"/>
          <w:szCs w:val="32"/>
        </w:rPr>
        <w:t>日晚上8点 - 晚上8点半</w:t>
      </w:r>
    </w:p>
    <w:p w14:paraId="48E37DD7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地点：浙大城市学院弘毅楼1-317</w:t>
      </w:r>
    </w:p>
    <w:p w14:paraId="5A5F88E1" w14:textId="1F35697E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</w:t>
      </w:r>
      <w:r>
        <w:rPr>
          <w:rFonts w:hint="eastAsia"/>
          <w:sz w:val="32"/>
          <w:szCs w:val="32"/>
        </w:rPr>
        <w:t>彭志恒</w:t>
      </w:r>
      <w:r>
        <w:rPr>
          <w:rFonts w:hint="eastAsia"/>
          <w:sz w:val="32"/>
          <w:szCs w:val="32"/>
        </w:rPr>
        <w:t>（组长）</w:t>
      </w:r>
    </w:p>
    <w:p w14:paraId="1E130F89" w14:textId="4558D7A2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出席者：郑骥 </w:t>
      </w:r>
      <w:r>
        <w:rPr>
          <w:rFonts w:hint="eastAsia"/>
          <w:sz w:val="32"/>
          <w:szCs w:val="32"/>
        </w:rPr>
        <w:t>李卓楷</w:t>
      </w:r>
    </w:p>
    <w:p w14:paraId="5C47AE8B" w14:textId="13BFDF32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记录员：彭志恒</w:t>
      </w:r>
    </w:p>
    <w:p w14:paraId="44FFF80B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讨论议题：</w:t>
      </w:r>
    </w:p>
    <w:p w14:paraId="2ADB86E7" w14:textId="31C134C0" w:rsidR="009345B5" w:rsidRDefault="009345B5" w:rsidP="009345B5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小程序</w:t>
      </w:r>
      <w:r>
        <w:rPr>
          <w:rFonts w:hint="eastAsia"/>
          <w:sz w:val="32"/>
          <w:szCs w:val="32"/>
        </w:rPr>
        <w:t>制作过程</w:t>
      </w:r>
    </w:p>
    <w:p w14:paraId="37D8469C" w14:textId="77777777" w:rsidR="009345B5" w:rsidRDefault="009345B5" w:rsidP="009345B5">
      <w:pPr>
        <w:rPr>
          <w:sz w:val="32"/>
          <w:szCs w:val="32"/>
        </w:rPr>
      </w:pPr>
    </w:p>
    <w:p w14:paraId="7F1994F3" w14:textId="6C11238A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彭志恒</w:t>
      </w:r>
      <w:r>
        <w:rPr>
          <w:rFonts w:hint="eastAsia"/>
          <w:sz w:val="32"/>
          <w:szCs w:val="32"/>
        </w:rPr>
        <w:t>提出问题，我小组的任务是在微信小程序上完成黄金矿工游戏的重现，但具体</w:t>
      </w:r>
      <w:r>
        <w:rPr>
          <w:rFonts w:hint="eastAsia"/>
          <w:sz w:val="32"/>
          <w:szCs w:val="32"/>
        </w:rPr>
        <w:t>的过程该如何进行并未清楚</w:t>
      </w:r>
      <w:r>
        <w:rPr>
          <w:rFonts w:hint="eastAsia"/>
          <w:sz w:val="32"/>
          <w:szCs w:val="32"/>
        </w:rPr>
        <w:t>。因此今天需要展开会议。</w:t>
      </w:r>
    </w:p>
    <w:p w14:paraId="13743D05" w14:textId="77777777" w:rsidR="009345B5" w:rsidRDefault="009345B5" w:rsidP="009345B5">
      <w:pPr>
        <w:rPr>
          <w:sz w:val="32"/>
          <w:szCs w:val="32"/>
        </w:rPr>
      </w:pPr>
    </w:p>
    <w:p w14:paraId="6D559D57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讨论发言</w:t>
      </w:r>
    </w:p>
    <w:p w14:paraId="0881F91C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郑骥：我们的小程序需要外观设计，这一块我来主要负责。</w:t>
      </w:r>
    </w:p>
    <w:p w14:paraId="7D3E6D3A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而且根据瀑布模型，我们游戏需要在大体场景设计完毕后再进行代码上的实现，所以优先完成小程序的外观和场景设计。</w:t>
      </w:r>
    </w:p>
    <w:p w14:paraId="5EF143E7" w14:textId="77777777" w:rsidR="009345B5" w:rsidRDefault="009345B5" w:rsidP="009345B5">
      <w:pPr>
        <w:rPr>
          <w:sz w:val="32"/>
          <w:szCs w:val="32"/>
        </w:rPr>
      </w:pPr>
    </w:p>
    <w:p w14:paraId="68C6DC3E" w14:textId="2F182293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李卓楷：那我和彭志恒就先一起完成外观设计，之后我开始主要负责挑战模式的代码设计，彭志恒主要负责普通模式的代码设计，从而实现两个模式。</w:t>
      </w:r>
    </w:p>
    <w:p w14:paraId="4BF32596" w14:textId="77777777" w:rsidR="00981302" w:rsidRPr="00981302" w:rsidRDefault="00981302" w:rsidP="009345B5">
      <w:pPr>
        <w:rPr>
          <w:rFonts w:hint="eastAsia"/>
          <w:sz w:val="32"/>
          <w:szCs w:val="32"/>
        </w:rPr>
      </w:pPr>
    </w:p>
    <w:p w14:paraId="2FFC22DF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彭志恒：我也觉得这样可以，之后遇到问题了可以互相帮助，</w:t>
      </w:r>
      <w:r>
        <w:rPr>
          <w:rFonts w:hint="eastAsia"/>
          <w:sz w:val="32"/>
          <w:szCs w:val="32"/>
        </w:rPr>
        <w:lastRenderedPageBreak/>
        <w:t>郑骥在设计好外观后也要查询一些相关资料，对我们编写的提出建议。</w:t>
      </w:r>
    </w:p>
    <w:p w14:paraId="76D29183" w14:textId="77777777" w:rsidR="009345B5" w:rsidRDefault="009345B5" w:rsidP="009345B5">
      <w:pPr>
        <w:rPr>
          <w:sz w:val="32"/>
          <w:szCs w:val="32"/>
        </w:rPr>
      </w:pPr>
    </w:p>
    <w:p w14:paraId="072539E4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与会人员经过充分讨论、协商、一致：</w:t>
      </w:r>
    </w:p>
    <w:p w14:paraId="3A2A9780" w14:textId="6C4067EE" w:rsidR="009345B5" w:rsidRDefault="009345B5" w:rsidP="009345B5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采用unity进行游戏的设计</w:t>
      </w:r>
    </w:p>
    <w:p w14:paraId="0F02E1C5" w14:textId="0C02A7F0" w:rsidR="009345B5" w:rsidRDefault="009345B5" w:rsidP="009345B5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采用之前规划好的进行分工</w:t>
      </w:r>
    </w:p>
    <w:p w14:paraId="7C9BF4FD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散会。</w:t>
      </w:r>
    </w:p>
    <w:p w14:paraId="0612977B" w14:textId="48A096B3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</w:t>
      </w:r>
      <w:r>
        <w:rPr>
          <w:rFonts w:hint="eastAsia"/>
          <w:sz w:val="32"/>
          <w:szCs w:val="32"/>
        </w:rPr>
        <w:t>彭志恒</w:t>
      </w:r>
    </w:p>
    <w:p w14:paraId="124A100B" w14:textId="5902CA8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记录人：</w:t>
      </w:r>
      <w:r>
        <w:rPr>
          <w:rFonts w:hint="eastAsia"/>
          <w:sz w:val="32"/>
          <w:szCs w:val="32"/>
        </w:rPr>
        <w:t>彭志恒</w:t>
      </w:r>
    </w:p>
    <w:p w14:paraId="5DC67835" w14:textId="77777777" w:rsidR="00A33686" w:rsidRDefault="00A33686"/>
    <w:sectPr w:rsidR="00A3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77B899"/>
    <w:multiLevelType w:val="singleLevel"/>
    <w:tmpl w:val="D877B8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1B66C45"/>
    <w:multiLevelType w:val="singleLevel"/>
    <w:tmpl w:val="31B66C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5F"/>
    <w:rsid w:val="009345B5"/>
    <w:rsid w:val="00981302"/>
    <w:rsid w:val="00A33686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9B79"/>
  <w15:chartTrackingRefBased/>
  <w15:docId w15:val="{63D47B3D-AFE2-4183-A159-132D59AE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5B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卓楷</dc:creator>
  <cp:keywords/>
  <dc:description/>
  <cp:lastModifiedBy>李 卓楷</cp:lastModifiedBy>
  <cp:revision>4</cp:revision>
  <dcterms:created xsi:type="dcterms:W3CDTF">2022-10-26T05:14:00Z</dcterms:created>
  <dcterms:modified xsi:type="dcterms:W3CDTF">2022-10-26T05:17:00Z</dcterms:modified>
</cp:coreProperties>
</file>