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17E8" w14:textId="2AB571AC" w:rsidR="000C4A2D" w:rsidRDefault="003A492E" w:rsidP="003A492E">
      <w:pPr>
        <w:pStyle w:val="ListParagraph"/>
        <w:numPr>
          <w:ilvl w:val="0"/>
          <w:numId w:val="1"/>
        </w:numPr>
      </w:pPr>
      <w:r>
        <w:t>Where does function 4 cross the x axis?</w:t>
      </w:r>
    </w:p>
    <w:p w14:paraId="0DD68FA8" w14:textId="6F096A96" w:rsidR="003A492E" w:rsidRDefault="003A492E" w:rsidP="003A492E">
      <w:r>
        <w:t>Function 4 crosses the x axis at approximately x = 1, and x = 3.</w:t>
      </w:r>
    </w:p>
    <w:p w14:paraId="2C17F884" w14:textId="40272FF5" w:rsidR="003A492E" w:rsidRDefault="003A492E" w:rsidP="003A492E">
      <w:pPr>
        <w:pStyle w:val="ListParagraph"/>
        <w:numPr>
          <w:ilvl w:val="0"/>
          <w:numId w:val="1"/>
        </w:numPr>
      </w:pPr>
      <w:r>
        <w:t>At what value of x does the limit not exist on function 5?</w:t>
      </w:r>
    </w:p>
    <w:p w14:paraId="3A67A2DF" w14:textId="53719081" w:rsidR="003A492E" w:rsidRDefault="003A492E" w:rsidP="003A492E">
      <w:r>
        <w:t>In function 5, the limit does not exist when x = 0. The function diverges.</w:t>
      </w:r>
    </w:p>
    <w:p w14:paraId="2FEE8D19" w14:textId="77777777" w:rsidR="003A492E" w:rsidRDefault="003A492E" w:rsidP="003A492E"/>
    <w:sectPr w:rsidR="003A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E3B"/>
    <w:multiLevelType w:val="hybridMultilevel"/>
    <w:tmpl w:val="F0CE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D"/>
    <w:rsid w:val="000C4A2D"/>
    <w:rsid w:val="003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4522"/>
  <w15:chartTrackingRefBased/>
  <w15:docId w15:val="{F08C1488-07C9-4DF2-840E-B85342FC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Zic</dc:creator>
  <cp:keywords/>
  <dc:description/>
  <cp:lastModifiedBy>Luke Zic</cp:lastModifiedBy>
  <cp:revision>2</cp:revision>
  <dcterms:created xsi:type="dcterms:W3CDTF">2021-11-02T15:43:00Z</dcterms:created>
  <dcterms:modified xsi:type="dcterms:W3CDTF">2021-11-02T16:28:00Z</dcterms:modified>
</cp:coreProperties>
</file>