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52"/>
        </w:rPr>
        <w:t>LAMANE — DOCUMENT CONTENU DÉTAILLÉ POUR DÉVELOPPEURS</w:t>
      </w:r>
    </w:p>
    <w:p>
      <w:r>
        <w:t>Ce document sert de référence complète pour la rédaction et l’intégration du contenu du site web LAMANE.</w:t>
      </w:r>
    </w:p>
    <w:p>
      <w:r>
        <w:rPr>
          <w:b/>
          <w:sz w:val="36"/>
        </w:rPr>
        <w:t>1. POSITIONNEMENT GLOBAL</w:t>
      </w:r>
    </w:p>
    <w:p>
      <w:r>
        <w:t>LAMANE est une société de promotion immobilière moderne basée au Sénégal. Elle se distingue par son approche structurée, innovante et orientée vers la diaspora.</w:t>
        <w:br/>
        <w:t>Le site doit transmettre trois idées clés :</w:t>
        <w:br/>
        <w:t>1. Confiance (sécurité des investissements)</w:t>
        <w:br/>
        <w:t>2. Maîtrise (expertise technique et gestion)</w:t>
        <w:br/>
        <w:t>3. Innovation (modèle financier et digitalisation)</w:t>
        <w:br/>
      </w:r>
    </w:p>
    <w:p>
      <w:r>
        <w:rPr>
          <w:b/>
          <w:sz w:val="36"/>
        </w:rPr>
        <w:t>2. TON ET STYLE RÉDACTIONNEL</w:t>
      </w:r>
    </w:p>
    <w:p>
      <w:r>
        <w:t>Le ton doit être :</w:t>
        <w:br/>
        <w:t>- Institutionnel mais accessible</w:t>
        <w:br/>
        <w:t>- Professionnel et rassurant</w:t>
        <w:br/>
        <w:t>- Moderne et ambitieux</w:t>
        <w:br/>
        <w:t>- Axé résultats et impact</w:t>
        <w:br/>
        <w:br/>
        <w:t>Exemple de style :</w:t>
        <w:br/>
        <w:t>“Nous structurons l’investissement immobilier pour le rendre accessible, sécurisé et performant.”</w:t>
        <w:br/>
      </w:r>
    </w:p>
    <w:p>
      <w:r>
        <w:rPr>
          <w:b/>
          <w:sz w:val="36"/>
        </w:rPr>
        <w:t>3. CONTENU DÉTAILLÉ PAR PAGE</w:t>
      </w:r>
    </w:p>
    <w:p>
      <w:r>
        <w:rPr>
          <w:b/>
          <w:sz w:val="28"/>
        </w:rPr>
        <w:t>3.1 Page Accueil</w:t>
      </w:r>
    </w:p>
    <w:p>
      <w:r>
        <w:t>Hero Section :</w:t>
        <w:br/>
        <w:t>Titre : “Investissez dans l’immobilier au Sénégal en toute sécurité”</w:t>
        <w:br/>
        <w:t>Sous-titre : “LAMANE conçoit, finance et réalise des projets immobiliers fiables et structurés.”</w:t>
        <w:br/>
        <w:br/>
        <w:t>Sections :</w:t>
        <w:br/>
        <w:t>- Présentation rapide : LAMANE en 3 lignes</w:t>
        <w:br/>
        <w:t>- Chiffres clés : projets, clients, investissements</w:t>
        <w:br/>
        <w:t>- Mise en avant des projets</w:t>
        <w:br/>
        <w:t>- Explication simplifiée du modèle diaspora</w:t>
        <w:br/>
        <w:t>- Appels à action (Investir / Voir les projets)</w:t>
        <w:br/>
      </w:r>
    </w:p>
    <w:p>
      <w:r>
        <w:rPr>
          <w:b/>
          <w:sz w:val="28"/>
        </w:rPr>
        <w:t>3.2 Page À propos</w:t>
      </w:r>
    </w:p>
    <w:p>
      <w:r>
        <w:t>Contenu :</w:t>
        <w:br/>
        <w:t>- Présentation détaillée de LAMANE</w:t>
        <w:br/>
        <w:t>- Vision : transformer le secteur immobilier</w:t>
        <w:br/>
        <w:t>- Mission : rendre l’investissement accessible et sécurisé</w:t>
        <w:br/>
        <w:t>- Valeurs : rigueur, transparence, innovation</w:t>
        <w:br/>
        <w:br/>
        <w:t>Mot du Directeur :</w:t>
        <w:br/>
        <w:t>LAMANE est née d’une volonté de structurer le secteur immobilier et de créer des opportunités fiables pour la diaspora.</w:t>
        <w:br/>
      </w:r>
    </w:p>
    <w:p>
      <w:r>
        <w:rPr>
          <w:b/>
          <w:sz w:val="28"/>
        </w:rPr>
        <w:t>3.3 Page Projets</w:t>
      </w:r>
    </w:p>
    <w:p>
      <w:r>
        <w:t>Objectif : valoriser les projets.</w:t>
        <w:br/>
        <w:br/>
        <w:t>Pour chaque projet :</w:t>
        <w:br/>
        <w:t>- Nom</w:t>
        <w:br/>
        <w:t>- Description narrative</w:t>
        <w:br/>
        <w:t>- Localisation</w:t>
        <w:br/>
        <w:t>- Statut (en cours, livré)</w:t>
        <w:br/>
        <w:t>- Visuels</w:t>
        <w:br/>
        <w:t>- Points forts</w:t>
        <w:br/>
      </w:r>
    </w:p>
    <w:p>
      <w:r>
        <w:rPr>
          <w:b/>
          <w:sz w:val="28"/>
        </w:rPr>
        <w:t>3.4 Page Investir (Diaspora)</w:t>
      </w:r>
    </w:p>
    <w:p>
      <w:r>
        <w:t>Contenu clé :</w:t>
        <w:br/>
        <w:t>- Problème : difficulté d’investir à distance</w:t>
        <w:br/>
        <w:t>- Solution : modèle LAMANE</w:t>
        <w:br/>
        <w:t>- Étapes :</w:t>
        <w:br/>
        <w:t xml:space="preserve">  1. Inscription</w:t>
        <w:br/>
        <w:t xml:space="preserve">  2. Étude</w:t>
        <w:br/>
        <w:t xml:space="preserve">  3. Financement</w:t>
        <w:br/>
        <w:t xml:space="preserve">  4. Construction</w:t>
        <w:br/>
        <w:t xml:space="preserve">  5. Livraison</w:t>
        <w:br/>
        <w:br/>
        <w:t>Call-to-action : “Démarrer mon projet”</w:t>
        <w:br/>
      </w:r>
    </w:p>
    <w:p>
      <w:r>
        <w:rPr>
          <w:b/>
          <w:sz w:val="28"/>
        </w:rPr>
        <w:t>3.5 Page Contact</w:t>
      </w:r>
    </w:p>
    <w:p>
      <w:r>
        <w:t>- Formulaire simple</w:t>
        <w:br/>
        <w:t>- Téléphone</w:t>
        <w:br/>
        <w:t>- Email</w:t>
        <w:br/>
        <w:t>- Carte</w:t>
        <w:br/>
        <w:br/>
        <w:t>Objectif : conversion rapide</w:t>
        <w:br/>
      </w:r>
    </w:p>
    <w:p>
      <w:r>
        <w:rPr>
          <w:b/>
          <w:sz w:val="36"/>
        </w:rPr>
        <w:t>4. RECOMMANDATIONS UX/UI</w:t>
      </w:r>
    </w:p>
    <w:p>
      <w:r>
        <w:t>- Design épuré</w:t>
        <w:br/>
        <w:t>- Sections claires</w:t>
        <w:br/>
        <w:t>- Navigation intuitive</w:t>
        <w:br/>
        <w:t>- Mobile-first</w:t>
        <w:br/>
        <w:t>- Boutons visibles</w:t>
        <w:br/>
      </w:r>
    </w:p>
    <w:p>
      <w:r>
        <w:rPr>
          <w:b/>
          <w:sz w:val="36"/>
        </w:rPr>
        <w:t>5. NOTES POUR LES DÉVELOPPEURS</w:t>
      </w:r>
    </w:p>
    <w:p>
      <w:r>
        <w:t>- Prévoir modularité du contenu</w:t>
        <w:br/>
        <w:t>- Utiliser composants réutilisables</w:t>
        <w:br/>
        <w:t>- Optimiser SEO</w:t>
        <w:br/>
        <w:t>- Prévoir évolutivité (dashboard futur)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