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项目里</w:t>
      </w:r>
      <w:r>
        <w:rPr>
          <w:rFonts w:ascii="Microsoft YaHei" w:hAnsi="Microsoft YaHei" w:eastAsia="Microsoft YaHei"/>
          <w:b/>
          <w:sz w:val="20"/>
        </w:rPr>
        <w:t>已经填好</w:t>
      </w:r>
      <w:r>
        <w:rPr>
          <w:rFonts w:ascii="Microsoft YaHei" w:hAnsi="Microsoft YaHei" w:eastAsia="Microsoft YaHei"/>
          <w:sz w:val="20"/>
        </w:rPr>
        <w:t xml:space="preserve">真 AppID </w:t>
      </w:r>
      <w:r>
        <w:rPr>
          <w:rFonts w:ascii="Consolas" w:hAnsi="Consolas" w:eastAsia="Consolas"/>
          <w:color w:val="B03020"/>
          <w:sz w:val="19"/>
        </w:rPr>
        <w:t>wx33c110dc57a9c8dc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project.config.json</w:t>
      </w:r>
      <w:r>
        <w:rPr>
          <w:rFonts w:ascii="Microsoft YaHei" w:hAnsi="Microsoft YaHei" w:eastAsia="Microsoft YaHei"/>
          <w:sz w:val="20"/>
        </w:rPr>
        <w:t xml:space="preserve"> 第 3 行）；你只需确认它与你小程序后台的 AppID </w:t>
      </w:r>
      <w:r>
        <w:rPr>
          <w:rFonts w:ascii="Microsoft YaHei" w:hAnsi="Microsoft YaHei" w:eastAsia="Microsoft YaHei"/>
          <w:b/>
          <w:sz w:val="20"/>
        </w:rPr>
        <w:t>一致</w:t>
      </w:r>
      <w:r>
        <w:rPr>
          <w:rFonts w:ascii="Microsoft YaHei" w:hAnsi="Microsoft YaHei" w:eastAsia="Microsoft YaHei"/>
          <w:sz w:val="20"/>
        </w:rPr>
        <w:t>，否则「云开发」打不开。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5.2b 核对索引清单（A7 已答：</w:t>
      </w:r>
      <w:r>
        <w:rPr>
          <w:rFonts w:ascii="Microsoft YaHei" w:hAnsi="Microsoft YaHei" w:eastAsia="Microsoft YaHei"/>
          <w:b/>
          <w:sz w:val="23"/>
        </w:rPr>
        <w:t>不支持代码建索引</w:t>
      </w:r>
      <w:r>
        <w:rPr>
          <w:rFonts w:ascii="Microsoft YaHei" w:hAnsi="Microsoft YaHei" w:eastAsia="Microsoft YaHei"/>
          <w:b/>
          <w:sz w:val="23"/>
        </w:rPr>
        <w:t>，所以清单要手工建全）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里共 </w:t>
      </w:r>
      <w:r>
        <w:rPr>
          <w:rFonts w:ascii="Microsoft YaHei" w:hAnsi="Microsoft YaHei" w:eastAsia="Microsoft YaHei"/>
          <w:b/>
          <w:sz w:val="21"/>
        </w:rPr>
        <w:t>40 条索引</w:t>
      </w:r>
      <w:r>
        <w:rPr>
          <w:rFonts w:ascii="Microsoft YaHei" w:hAnsi="Microsoft YaHei" w:eastAsia="Microsoft YaHei"/>
          <w:sz w:val="21"/>
        </w:rPr>
        <w:t xml:space="preserve">，其中 </w:t>
      </w:r>
      <w:r>
        <w:rPr>
          <w:rFonts w:ascii="Microsoft YaHei" w:hAnsi="Microsoft YaHei" w:eastAsia="Microsoft YaHei"/>
          <w:b/>
          <w:sz w:val="21"/>
        </w:rPr>
        <w:t>10 条是 unique（唯一）索引</w:t>
      </w:r>
      <w:r>
        <w:rPr>
          <w:rFonts w:ascii="Microsoft YaHei" w:hAnsi="Microsoft YaHei" w:eastAsia="Microsoft YaHei"/>
          <w:sz w:val="21"/>
        </w:rPr>
        <w:t>，逐条核对这 10 条：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shop_cost_card.(shop_id,card_code,version)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10 条都在</w:t>
      </w:r>
      <w:r>
        <w:rPr>
          <w:rFonts w:ascii="Microsoft YaHei" w:hAnsi="Microsoft YaHei" w:eastAsia="Microsoft YaHei"/>
          <w:sz w:val="21"/>
        </w:rPr>
        <w:t xml:space="preserve"> → A6 风险低（唯一约束真的生效了）。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5.5」在控制台</w:t>
      </w:r>
      <w:r>
        <w:rPr>
          <w:rFonts w:ascii="Microsoft YaHei" w:hAnsi="Microsoft YaHei" w:eastAsia="Microsoft YaHei"/>
          <w:b/>
          <w:sz w:val="21"/>
        </w:rPr>
        <w:t>手工补建</w:t>
      </w:r>
      <w:r>
        <w:rPr>
          <w:rFonts w:ascii="Microsoft YaHei" w:hAnsi="Microsoft YaHei" w:eastAsia="Microsoft YaHei"/>
          <w:sz w:val="21"/>
        </w:rPr>
        <w:t>；在补齐之前，A6 按「</w:t>
      </w:r>
      <w:r>
        <w:rPr>
          <w:rFonts w:ascii="Microsoft YaHei" w:hAnsi="Microsoft YaHei" w:eastAsia="Microsoft YaHei"/>
          <w:b/>
          <w:sz w:val="21"/>
        </w:rPr>
        <w:t>可能产生重复账号</w:t>
      </w:r>
      <w:r>
        <w:rPr>
          <w:rFonts w:ascii="Microsoft YaHei" w:hAnsi="Microsoft YaHei" w:eastAsia="Microsoft YaHei"/>
          <w:sz w:val="21"/>
        </w:rPr>
        <w:t>」处理（首建档须加 unique 冲突重试）。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别再指望 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：2026-09-14 云端实测 39 条全部报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（SDK 层面无此方法，非偶发）。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probe_tmp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Microsoft YaHei" w:hAnsi="Microsoft YaHei" w:eastAsia="Microsoft YaHei"/>
          <w:b/>
          <w:sz w:val="20"/>
        </w:rPr>
        <w:t>我的工作记忆</w:t>
      </w:r>
      <w:r>
        <w:rPr>
          <w:rFonts w:ascii="Microsoft YaHei" w:hAnsi="Microsoft YaHei" w:eastAsia="Microsoft YaHei"/>
          <w:sz w:val="20"/>
        </w:rPr>
        <w:t>（每日报告 + 方法论）是</w:t>
      </w:r>
      <w:r>
        <w:rPr>
          <w:rFonts w:ascii="Microsoft YaHei" w:hAnsi="Microsoft YaHei" w:eastAsia="Microsoft YaHei"/>
          <w:b/>
          <w:sz w:val="20"/>
        </w:rPr>
        <w:t>本机文件</w:t>
      </w:r>
      <w:r>
        <w:rPr>
          <w:rFonts w:ascii="Microsoft YaHei" w:hAnsi="Microsoft YaHei" w:eastAsia="Microsoft YaHei"/>
          <w:sz w:val="20"/>
        </w:rPr>
        <w:t xml:space="preserve">，在 </w:t>
      </w:r>
      <w:r>
        <w:rPr>
          <w:rFonts w:ascii="Consolas" w:hAnsi="Consolas" w:eastAsia="Consolas"/>
          <w:color w:val="B03020"/>
          <w:sz w:val="19"/>
        </w:rPr>
        <w:t>C:\Users\lzj\WorkBuddy\2026-09-08-22-08-11\.workbuddy\memory\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Microsoft YaHei" w:hAnsi="Microsoft YaHei" w:eastAsia="Microsoft YaHei"/>
          <w:b/>
          <w:sz w:val="20"/>
        </w:rPr>
        <w:t>绝对路径</w:t>
      </w:r>
      <w:r>
        <w:rPr>
          <w:rFonts w:ascii="Microsoft YaHei" w:hAnsi="Microsoft YaHei" w:eastAsia="Microsoft YaHei"/>
          <w:sz w:val="20"/>
        </w:rPr>
        <w:t>；⚠️ 它</w:t>
      </w:r>
      <w:r>
        <w:rPr>
          <w:rFonts w:ascii="Microsoft YaHei" w:hAnsi="Microsoft YaHei" w:eastAsia="Microsoft YaHei"/>
          <w:b/>
          <w:sz w:val="20"/>
        </w:rPr>
        <w:t>不在仓库里</w:t>
      </w:r>
      <w:r>
        <w:rPr>
          <w:rFonts w:ascii="Microsoft YaHei" w:hAnsi="Microsoft YaHei" w:eastAsia="Microsoft YaHei"/>
          <w:sz w:val="20"/>
        </w:rPr>
        <w:t xml:space="preserve"> ⇒ 换电脑会丢，靠私有记忆库每日同步补回）。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