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10612" w:rsidRDefault="00810612">
      <w:pPr>
        <w:pStyle w:val="1"/>
        <w:rPr>
          <w:rFonts w:ascii="微软雅黑" w:eastAsia="微软雅黑" w:hAnsi="微软雅黑"/>
        </w:rPr>
      </w:pPr>
      <w:r>
        <w:rPr>
          <w:rFonts w:ascii="微软雅黑" w:eastAsia="微软雅黑" w:hAnsi="微软雅黑" w:hint="eastAsia"/>
        </w:rPr>
        <w:t>《</w:t>
      </w:r>
      <w:r>
        <w:rPr>
          <w:rFonts w:ascii="微软雅黑" w:eastAsia="微软雅黑" w:hAnsi="微软雅黑" w:hint="eastAsia"/>
        </w:rPr>
        <w:t>3-6</w:t>
      </w:r>
      <w:r>
        <w:rPr>
          <w:rFonts w:ascii="微软雅黑" w:eastAsia="微软雅黑" w:hAnsi="微软雅黑" w:hint="eastAsia"/>
        </w:rPr>
        <w:t>岁儿童学习与发展指南》考点精编与刷题手册</w:t>
      </w:r>
    </w:p>
    <w:p w:rsidR="00810612" w:rsidRDefault="00810612">
      <w:pPr>
        <w:pStyle w:val="sub"/>
        <w:rPr>
          <w:rFonts w:ascii="微软雅黑" w:eastAsia="微软雅黑" w:hAnsi="微软雅黑" w:hint="eastAsia"/>
        </w:rPr>
      </w:pPr>
      <w:r>
        <w:rPr>
          <w:rFonts w:ascii="微软雅黑" w:eastAsia="微软雅黑" w:hAnsi="微软雅黑" w:hint="eastAsia"/>
        </w:rPr>
        <w:t>教育部</w:t>
      </w:r>
      <w:r>
        <w:rPr>
          <w:rFonts w:ascii="微软雅黑" w:eastAsia="微软雅黑" w:hAnsi="微软雅黑" w:hint="eastAsia"/>
        </w:rPr>
        <w:t xml:space="preserve"> 2012</w:t>
      </w:r>
      <w:r>
        <w:rPr>
          <w:rFonts w:ascii="微软雅黑" w:eastAsia="微软雅黑" w:hAnsi="微软雅黑" w:hint="eastAsia"/>
        </w:rPr>
        <w:t>年</w:t>
      </w:r>
      <w:r>
        <w:rPr>
          <w:rFonts w:ascii="微软雅黑" w:eastAsia="微软雅黑" w:hAnsi="微软雅黑" w:hint="eastAsia"/>
        </w:rPr>
        <w:t>9</w:t>
      </w:r>
      <w:r>
        <w:rPr>
          <w:rFonts w:ascii="微软雅黑" w:eastAsia="微软雅黑" w:hAnsi="微软雅黑" w:hint="eastAsia"/>
        </w:rPr>
        <w:t>月颁布</w:t>
      </w:r>
      <w:r>
        <w:rPr>
          <w:rFonts w:ascii="微软雅黑" w:eastAsia="微软雅黑" w:hAnsi="微软雅黑" w:hint="eastAsia"/>
        </w:rPr>
        <w:t xml:space="preserve">  |  </w:t>
      </w:r>
      <w:r>
        <w:rPr>
          <w:rFonts w:ascii="微软雅黑" w:eastAsia="微软雅黑" w:hAnsi="微软雅黑" w:hint="eastAsia"/>
        </w:rPr>
        <w:t>一级教师考试备考专用</w:t>
      </w:r>
      <w:r>
        <w:rPr>
          <w:rFonts w:ascii="微软雅黑" w:eastAsia="微软雅黑" w:hAnsi="微软雅黑" w:hint="eastAsia"/>
        </w:rPr>
        <w:t xml:space="preserve">  |  </w:t>
      </w:r>
      <w:r>
        <w:rPr>
          <w:rFonts w:ascii="微软雅黑" w:eastAsia="微软雅黑" w:hAnsi="微软雅黑" w:hint="eastAsia"/>
        </w:rPr>
        <w:t>核心要点速记</w:t>
      </w:r>
      <w:r>
        <w:rPr>
          <w:rFonts w:ascii="微软雅黑" w:eastAsia="微软雅黑" w:hAnsi="微软雅黑" w:hint="eastAsia"/>
        </w:rPr>
        <w:t xml:space="preserve"> + </w:t>
      </w:r>
      <w:r>
        <w:rPr>
          <w:rFonts w:ascii="微软雅黑" w:eastAsia="微软雅黑" w:hAnsi="微软雅黑" w:hint="eastAsia"/>
        </w:rPr>
        <w:t>分层刷题</w:t>
      </w:r>
      <w:r>
        <w:rPr>
          <w:rFonts w:ascii="微软雅黑" w:eastAsia="微软雅黑" w:hAnsi="微软雅黑" w:hint="eastAsia"/>
        </w:rPr>
        <w:t xml:space="preserve"> + </w:t>
      </w:r>
      <w:r>
        <w:rPr>
          <w:rFonts w:ascii="微软雅黑" w:eastAsia="微软雅黑" w:hAnsi="微软雅黑" w:hint="eastAsia"/>
        </w:rPr>
        <w:t>答案解析</w:t>
      </w:r>
    </w:p>
    <w:p w:rsidR="00810612" w:rsidRDefault="00810612">
      <w:pPr>
        <w:pStyle w:val="a3"/>
        <w:divId w:val="882714565"/>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本手册使用方法（建议按顺序循环三轮）</w:t>
      </w:r>
    </w:p>
    <w:p w:rsidR="00810612" w:rsidRDefault="00810612">
      <w:pPr>
        <w:pStyle w:val="a3"/>
        <w:divId w:val="882714565"/>
        <w:rPr>
          <w:rFonts w:ascii="微软雅黑" w:eastAsia="微软雅黑" w:hAnsi="微软雅黑" w:hint="eastAsia"/>
          <w:color w:val="1A1A1A"/>
          <w:sz w:val="21"/>
          <w:szCs w:val="21"/>
        </w:rPr>
      </w:pPr>
      <w:r>
        <w:rPr>
          <w:rFonts w:ascii="微软雅黑" w:eastAsia="微软雅黑" w:hAnsi="微软雅黑" w:hint="eastAsia"/>
          <w:color w:val="1A1A1A"/>
          <w:sz w:val="21"/>
          <w:szCs w:val="21"/>
        </w:rPr>
        <w:t>第一轮：只读</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第一部分·全书框架速记</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，把</w:t>
      </w:r>
      <w:r>
        <w:rPr>
          <w:rStyle w:val="key1"/>
          <w:rFonts w:ascii="微软雅黑" w:eastAsia="微软雅黑" w:hAnsi="微软雅黑" w:hint="eastAsia"/>
          <w:sz w:val="21"/>
          <w:szCs w:val="21"/>
        </w:rPr>
        <w:t>5</w:t>
      </w:r>
      <w:r>
        <w:rPr>
          <w:rStyle w:val="key1"/>
          <w:rFonts w:ascii="微软雅黑" w:eastAsia="微软雅黑" w:hAnsi="微软雅黑" w:hint="eastAsia"/>
          <w:sz w:val="21"/>
          <w:szCs w:val="21"/>
        </w:rPr>
        <w:t>领域／</w:t>
      </w:r>
      <w:r>
        <w:rPr>
          <w:rStyle w:val="key1"/>
          <w:rFonts w:ascii="微软雅黑" w:eastAsia="微软雅黑" w:hAnsi="微软雅黑" w:hint="eastAsia"/>
          <w:sz w:val="21"/>
          <w:szCs w:val="21"/>
        </w:rPr>
        <w:t>11</w:t>
      </w:r>
      <w:r>
        <w:rPr>
          <w:rStyle w:val="key1"/>
          <w:rFonts w:ascii="微软雅黑" w:eastAsia="微软雅黑" w:hAnsi="微软雅黑" w:hint="eastAsia"/>
          <w:sz w:val="21"/>
          <w:szCs w:val="21"/>
        </w:rPr>
        <w:t>方面／</w:t>
      </w:r>
      <w:r>
        <w:rPr>
          <w:rStyle w:val="key1"/>
          <w:rFonts w:ascii="微软雅黑" w:eastAsia="微软雅黑" w:hAnsi="微软雅黑" w:hint="eastAsia"/>
          <w:sz w:val="21"/>
          <w:szCs w:val="21"/>
        </w:rPr>
        <w:t>32</w:t>
      </w:r>
      <w:r>
        <w:rPr>
          <w:rStyle w:val="key1"/>
          <w:rFonts w:ascii="微软雅黑" w:eastAsia="微软雅黑" w:hAnsi="微软雅黑" w:hint="eastAsia"/>
          <w:sz w:val="21"/>
          <w:szCs w:val="21"/>
        </w:rPr>
        <w:t>个目标</w:t>
      </w:r>
      <w:r>
        <w:rPr>
          <w:rFonts w:ascii="微软雅黑" w:eastAsia="微软雅黑" w:hAnsi="微软雅黑" w:hint="eastAsia"/>
          <w:color w:val="1A1A1A"/>
          <w:sz w:val="21"/>
          <w:szCs w:val="21"/>
        </w:rPr>
        <w:t>的骨架背成条件反射——这是本科目最大分值来源。</w:t>
      </w:r>
    </w:p>
    <w:p w:rsidR="00810612" w:rsidRDefault="00810612">
      <w:pPr>
        <w:pStyle w:val="a3"/>
        <w:divId w:val="882714565"/>
        <w:rPr>
          <w:rFonts w:ascii="微软雅黑" w:eastAsia="微软雅黑" w:hAnsi="微软雅黑" w:hint="eastAsia"/>
          <w:color w:val="1A1A1A"/>
          <w:sz w:val="21"/>
          <w:szCs w:val="21"/>
        </w:rPr>
      </w:pPr>
      <w:r>
        <w:rPr>
          <w:rFonts w:ascii="微软雅黑" w:eastAsia="微软雅黑" w:hAnsi="微软雅黑" w:hint="eastAsia"/>
          <w:color w:val="1A1A1A"/>
          <w:sz w:val="21"/>
          <w:szCs w:val="21"/>
        </w:rPr>
        <w:t>第二轮：精读</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第二部分·分领域要点</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，重点记</w:t>
      </w:r>
      <w:r>
        <w:rPr>
          <w:rStyle w:val="key1"/>
          <w:rFonts w:ascii="微软雅黑" w:eastAsia="微软雅黑" w:hAnsi="微软雅黑" w:hint="eastAsia"/>
          <w:sz w:val="21"/>
          <w:szCs w:val="21"/>
        </w:rPr>
        <w:t>高频数字</w:t>
      </w:r>
      <w:r>
        <w:rPr>
          <w:rFonts w:ascii="微软雅黑" w:eastAsia="微软雅黑" w:hAnsi="微软雅黑" w:hint="eastAsia"/>
          <w:color w:val="1A1A1A"/>
          <w:sz w:val="21"/>
          <w:szCs w:val="21"/>
        </w:rPr>
        <w:t>与</w:t>
      </w:r>
      <w:r>
        <w:rPr>
          <w:rStyle w:val="key1"/>
          <w:rFonts w:ascii="微软雅黑" w:eastAsia="微软雅黑" w:hAnsi="微软雅黑" w:hint="eastAsia"/>
          <w:sz w:val="21"/>
          <w:szCs w:val="21"/>
        </w:rPr>
        <w:t>领域核心句</w:t>
      </w:r>
      <w:r>
        <w:rPr>
          <w:rFonts w:ascii="微软雅黑" w:eastAsia="微软雅黑" w:hAnsi="微软雅黑" w:hint="eastAsia"/>
          <w:color w:val="1A1A1A"/>
          <w:sz w:val="21"/>
          <w:szCs w:val="21"/>
        </w:rPr>
        <w:t>，配合</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第三部分·易混淆点辨析</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对比记忆。</w:t>
      </w:r>
    </w:p>
    <w:p w:rsidR="00810612" w:rsidRDefault="00810612">
      <w:pPr>
        <w:pStyle w:val="a3"/>
        <w:divId w:val="882714565"/>
        <w:rPr>
          <w:rFonts w:ascii="微软雅黑" w:eastAsia="微软雅黑" w:hAnsi="微软雅黑" w:hint="eastAsia"/>
          <w:color w:val="1A1A1A"/>
          <w:sz w:val="21"/>
          <w:szCs w:val="21"/>
        </w:rPr>
      </w:pPr>
      <w:r>
        <w:rPr>
          <w:rFonts w:ascii="微软雅黑" w:eastAsia="微软雅黑" w:hAnsi="微软雅黑" w:hint="eastAsia"/>
          <w:color w:val="1A1A1A"/>
          <w:sz w:val="21"/>
          <w:szCs w:val="21"/>
        </w:rPr>
        <w:t>第三轮：闭卷做</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第四部分·刷题练习</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，对答案后把错题回填到框架表的对应位置上（错题定位法），反复</w:t>
      </w:r>
      <w:r>
        <w:rPr>
          <w:rFonts w:ascii="微软雅黑" w:eastAsia="微软雅黑" w:hAnsi="微软雅黑" w:hint="eastAsia"/>
          <w:color w:val="1A1A1A"/>
          <w:sz w:val="21"/>
          <w:szCs w:val="21"/>
        </w:rPr>
        <w:t xml:space="preserve"> 3 </w:t>
      </w:r>
      <w:r>
        <w:rPr>
          <w:rFonts w:ascii="微软雅黑" w:eastAsia="微软雅黑" w:hAnsi="微软雅黑" w:hint="eastAsia"/>
          <w:color w:val="1A1A1A"/>
          <w:sz w:val="21"/>
          <w:szCs w:val="21"/>
        </w:rPr>
        <w:t>遍以上即可稳定得分。</w:t>
      </w:r>
    </w:p>
    <w:p w:rsidR="00810612" w:rsidRDefault="00810612">
      <w:pPr>
        <w:pStyle w:val="2"/>
        <w:rPr>
          <w:rFonts w:ascii="微软雅黑" w:eastAsia="微软雅黑" w:hAnsi="微软雅黑" w:hint="eastAsia"/>
        </w:rPr>
      </w:pPr>
      <w:r>
        <w:rPr>
          <w:rFonts w:ascii="微软雅黑" w:eastAsia="微软雅黑" w:hAnsi="微软雅黑" w:hint="eastAsia"/>
        </w:rPr>
        <w:t>第一部分　全书框架速记（必背骨架）</w:t>
      </w:r>
    </w:p>
    <w:p w:rsidR="00810612" w:rsidRDefault="00810612">
      <w:pPr>
        <w:pStyle w:val="3"/>
        <w:rPr>
          <w:rFonts w:ascii="微软雅黑" w:eastAsia="微软雅黑" w:hAnsi="微软雅黑" w:hint="eastAsia"/>
        </w:rPr>
      </w:pPr>
      <w:r>
        <w:rPr>
          <w:rFonts w:ascii="微软雅黑" w:eastAsia="微软雅黑" w:hAnsi="微软雅黑" w:hint="eastAsia"/>
        </w:rPr>
        <w:t xml:space="preserve">1.1 </w:t>
      </w:r>
      <w:r>
        <w:rPr>
          <w:rFonts w:ascii="微软雅黑" w:eastAsia="微软雅黑" w:hAnsi="微软雅黑" w:hint="eastAsia"/>
        </w:rPr>
        <w:t>一句话记住全书</w:t>
      </w:r>
    </w:p>
    <w:p w:rsidR="00810612" w:rsidRDefault="00810612">
      <w:pPr>
        <w:pStyle w:val="a3"/>
        <w:rPr>
          <w:rFonts w:ascii="微软雅黑" w:eastAsia="微软雅黑" w:hAnsi="微软雅黑" w:hint="eastAsia"/>
          <w:color w:val="1A1A1A"/>
          <w:sz w:val="21"/>
          <w:szCs w:val="21"/>
        </w:rPr>
      </w:pPr>
      <w:r>
        <w:rPr>
          <w:rFonts w:ascii="微软雅黑" w:eastAsia="微软雅黑" w:hAnsi="微软雅黑" w:hint="eastAsia"/>
          <w:color w:val="1A1A1A"/>
          <w:sz w:val="21"/>
          <w:szCs w:val="21"/>
        </w:rPr>
        <w:t>《指南》从</w:t>
      </w:r>
      <w:r>
        <w:rPr>
          <w:rStyle w:val="key1"/>
          <w:rFonts w:ascii="微软雅黑" w:eastAsia="微软雅黑" w:hAnsi="微软雅黑" w:hint="eastAsia"/>
          <w:sz w:val="21"/>
          <w:szCs w:val="21"/>
        </w:rPr>
        <w:t>健康、语言、社会、科学、艺术</w:t>
      </w:r>
      <w:r>
        <w:rPr>
          <w:rFonts w:ascii="微软雅黑" w:eastAsia="微软雅黑" w:hAnsi="微软雅黑" w:hint="eastAsia"/>
          <w:color w:val="1A1A1A"/>
          <w:sz w:val="21"/>
          <w:szCs w:val="21"/>
        </w:rPr>
        <w:t>五个领域描述幼儿学习与发展；每个领域划分为若干</w:t>
      </w:r>
      <w:r>
        <w:rPr>
          <w:rStyle w:val="key1"/>
          <w:rFonts w:ascii="微软雅黑" w:eastAsia="微软雅黑" w:hAnsi="微软雅黑" w:hint="eastAsia"/>
          <w:sz w:val="21"/>
          <w:szCs w:val="21"/>
        </w:rPr>
        <w:t>方面</w:t>
      </w:r>
      <w:r>
        <w:rPr>
          <w:rFonts w:ascii="微软雅黑" w:eastAsia="微软雅黑" w:hAnsi="微软雅黑" w:hint="eastAsia"/>
          <w:color w:val="1A1A1A"/>
          <w:sz w:val="21"/>
          <w:szCs w:val="21"/>
        </w:rPr>
        <w:t>；每个方面由</w:t>
      </w:r>
      <w:r>
        <w:rPr>
          <w:rStyle w:val="key1"/>
          <w:rFonts w:ascii="微软雅黑" w:eastAsia="微软雅黑" w:hAnsi="微软雅黑" w:hint="eastAsia"/>
          <w:sz w:val="21"/>
          <w:szCs w:val="21"/>
        </w:rPr>
        <w:t>学习与发展目标</w:t>
      </w:r>
      <w:r>
        <w:rPr>
          <w:rFonts w:ascii="微软雅黑" w:eastAsia="微软雅黑" w:hAnsi="微软雅黑" w:hint="eastAsia"/>
          <w:color w:val="1A1A1A"/>
          <w:sz w:val="21"/>
          <w:szCs w:val="21"/>
        </w:rPr>
        <w:t>和</w:t>
      </w:r>
      <w:r>
        <w:rPr>
          <w:rStyle w:val="key1"/>
          <w:rFonts w:ascii="微软雅黑" w:eastAsia="微软雅黑" w:hAnsi="微软雅黑" w:hint="eastAsia"/>
          <w:sz w:val="21"/>
          <w:szCs w:val="21"/>
        </w:rPr>
        <w:t>教育建议</w:t>
      </w:r>
      <w:r>
        <w:rPr>
          <w:rFonts w:ascii="微软雅黑" w:eastAsia="微软雅黑" w:hAnsi="微软雅黑" w:hint="eastAsia"/>
          <w:color w:val="1A1A1A"/>
          <w:sz w:val="21"/>
          <w:szCs w:val="21"/>
        </w:rPr>
        <w:t>两部分组成；目标按</w:t>
      </w:r>
      <w:r>
        <w:rPr>
          <w:rStyle w:val="key1"/>
          <w:rFonts w:ascii="微软雅黑" w:eastAsia="微软雅黑" w:hAnsi="微软雅黑" w:hint="eastAsia"/>
          <w:sz w:val="21"/>
          <w:szCs w:val="21"/>
        </w:rPr>
        <w:t>3</w:t>
      </w:r>
      <w:r>
        <w:rPr>
          <w:rStyle w:val="key1"/>
          <w:rFonts w:ascii="微软雅黑" w:eastAsia="微软雅黑" w:hAnsi="微软雅黑" w:hint="eastAsia"/>
          <w:sz w:val="21"/>
          <w:szCs w:val="21"/>
        </w:rPr>
        <w:t>～</w:t>
      </w:r>
      <w:r>
        <w:rPr>
          <w:rStyle w:val="key1"/>
          <w:rFonts w:ascii="微软雅黑" w:eastAsia="微软雅黑" w:hAnsi="微软雅黑" w:hint="eastAsia"/>
          <w:sz w:val="21"/>
          <w:szCs w:val="21"/>
        </w:rPr>
        <w:t>4</w:t>
      </w:r>
      <w:r>
        <w:rPr>
          <w:rStyle w:val="key1"/>
          <w:rFonts w:ascii="微软雅黑" w:eastAsia="微软雅黑" w:hAnsi="微软雅黑" w:hint="eastAsia"/>
          <w:sz w:val="21"/>
          <w:szCs w:val="21"/>
        </w:rPr>
        <w:t>岁、</w:t>
      </w:r>
      <w:r>
        <w:rPr>
          <w:rStyle w:val="key1"/>
          <w:rFonts w:ascii="微软雅黑" w:eastAsia="微软雅黑" w:hAnsi="微软雅黑" w:hint="eastAsia"/>
          <w:sz w:val="21"/>
          <w:szCs w:val="21"/>
        </w:rPr>
        <w:t>4</w:t>
      </w:r>
      <w:r>
        <w:rPr>
          <w:rStyle w:val="key1"/>
          <w:rFonts w:ascii="微软雅黑" w:eastAsia="微软雅黑" w:hAnsi="微软雅黑" w:hint="eastAsia"/>
          <w:sz w:val="21"/>
          <w:szCs w:val="21"/>
        </w:rPr>
        <w:t>～</w:t>
      </w:r>
      <w:r>
        <w:rPr>
          <w:rStyle w:val="key1"/>
          <w:rFonts w:ascii="微软雅黑" w:eastAsia="微软雅黑" w:hAnsi="微软雅黑" w:hint="eastAsia"/>
          <w:sz w:val="21"/>
          <w:szCs w:val="21"/>
        </w:rPr>
        <w:t>5</w:t>
      </w:r>
      <w:r>
        <w:rPr>
          <w:rStyle w:val="key1"/>
          <w:rFonts w:ascii="微软雅黑" w:eastAsia="微软雅黑" w:hAnsi="微软雅黑" w:hint="eastAsia"/>
          <w:sz w:val="21"/>
          <w:szCs w:val="21"/>
        </w:rPr>
        <w:t>岁、</w:t>
      </w:r>
      <w:r>
        <w:rPr>
          <w:rStyle w:val="key1"/>
          <w:rFonts w:ascii="微软雅黑" w:eastAsia="微软雅黑" w:hAnsi="微软雅黑" w:hint="eastAsia"/>
          <w:sz w:val="21"/>
          <w:szCs w:val="21"/>
        </w:rPr>
        <w:t>5</w:t>
      </w:r>
      <w:r>
        <w:rPr>
          <w:rStyle w:val="key1"/>
          <w:rFonts w:ascii="微软雅黑" w:eastAsia="微软雅黑" w:hAnsi="微软雅黑" w:hint="eastAsia"/>
          <w:sz w:val="21"/>
          <w:szCs w:val="21"/>
        </w:rPr>
        <w:t>～</w:t>
      </w:r>
      <w:r>
        <w:rPr>
          <w:rStyle w:val="key1"/>
          <w:rFonts w:ascii="微软雅黑" w:eastAsia="微软雅黑" w:hAnsi="微软雅黑" w:hint="eastAsia"/>
          <w:sz w:val="21"/>
          <w:szCs w:val="21"/>
        </w:rPr>
        <w:t>6</w:t>
      </w:r>
      <w:r>
        <w:rPr>
          <w:rStyle w:val="key1"/>
          <w:rFonts w:ascii="微软雅黑" w:eastAsia="微软雅黑" w:hAnsi="微软雅黑" w:hint="eastAsia"/>
          <w:sz w:val="21"/>
          <w:szCs w:val="21"/>
        </w:rPr>
        <w:t>岁</w:t>
      </w:r>
      <w:r>
        <w:rPr>
          <w:rFonts w:ascii="微软雅黑" w:eastAsia="微软雅黑" w:hAnsi="微软雅黑" w:hint="eastAsia"/>
          <w:color w:val="1A1A1A"/>
          <w:sz w:val="21"/>
          <w:szCs w:val="21"/>
        </w:rPr>
        <w:t>三个年龄段末期提出合理期望。</w:t>
      </w:r>
    </w:p>
    <w:p w:rsidR="00810612" w:rsidRDefault="00810612">
      <w:pPr>
        <w:pStyle w:val="a3"/>
        <w:rPr>
          <w:rFonts w:ascii="微软雅黑" w:eastAsia="微软雅黑" w:hAnsi="微软雅黑" w:hint="eastAsia"/>
          <w:color w:val="1A1A1A"/>
          <w:sz w:val="21"/>
          <w:szCs w:val="21"/>
        </w:rPr>
      </w:pPr>
      <w:r>
        <w:rPr>
          <w:rFonts w:ascii="微软雅黑" w:eastAsia="微软雅黑" w:hAnsi="微软雅黑" w:hint="eastAsia"/>
          <w:color w:val="1A1A1A"/>
          <w:sz w:val="21"/>
          <w:szCs w:val="21"/>
        </w:rPr>
        <w:t>记忆口诀：</w:t>
      </w:r>
      <w:r>
        <w:rPr>
          <w:rStyle w:val="key1"/>
          <w:rFonts w:ascii="微软雅黑" w:eastAsia="微软雅黑" w:hAnsi="微软雅黑" w:hint="eastAsia"/>
          <w:sz w:val="21"/>
          <w:szCs w:val="21"/>
        </w:rPr>
        <w:t>"</w:t>
      </w:r>
      <w:r>
        <w:rPr>
          <w:rStyle w:val="key1"/>
          <w:rFonts w:ascii="微软雅黑" w:eastAsia="微软雅黑" w:hAnsi="微软雅黑" w:hint="eastAsia"/>
          <w:sz w:val="21"/>
          <w:szCs w:val="21"/>
        </w:rPr>
        <w:t>健语社科艺，五个领域全；目标加建议，三段各不同。</w:t>
      </w:r>
      <w:r>
        <w:rPr>
          <w:rStyle w:val="key1"/>
          <w:rFonts w:ascii="微软雅黑" w:eastAsia="微软雅黑" w:hAnsi="微软雅黑" w:hint="eastAsia"/>
          <w:sz w:val="21"/>
          <w:szCs w:val="21"/>
        </w:rPr>
        <w:t>"</w:t>
      </w:r>
    </w:p>
    <w:p w:rsidR="00810612" w:rsidRDefault="00810612">
      <w:pPr>
        <w:pStyle w:val="3"/>
        <w:rPr>
          <w:rFonts w:ascii="微软雅黑" w:eastAsia="微软雅黑" w:hAnsi="微软雅黑" w:hint="eastAsia"/>
        </w:rPr>
      </w:pPr>
      <w:r>
        <w:rPr>
          <w:rFonts w:ascii="微软雅黑" w:eastAsia="微软雅黑" w:hAnsi="微软雅黑" w:hint="eastAsia"/>
        </w:rPr>
        <w:t xml:space="preserve">1.2 </w:t>
      </w:r>
      <w:r>
        <w:rPr>
          <w:rFonts w:ascii="微软雅黑" w:eastAsia="微软雅黑" w:hAnsi="微软雅黑" w:hint="eastAsia"/>
        </w:rPr>
        <w:t>五大领域</w:t>
      </w:r>
      <w:r>
        <w:rPr>
          <w:rFonts w:ascii="微软雅黑" w:eastAsia="微软雅黑" w:hAnsi="微软雅黑" w:hint="eastAsia"/>
        </w:rPr>
        <w:t xml:space="preserve"> </w:t>
      </w:r>
      <w:r>
        <w:rPr>
          <w:rFonts w:ascii="微软雅黑" w:eastAsia="微软雅黑" w:hAnsi="微软雅黑" w:hint="eastAsia"/>
        </w:rPr>
        <w:t>·</w:t>
      </w:r>
      <w:r>
        <w:rPr>
          <w:rFonts w:ascii="微软雅黑" w:eastAsia="微软雅黑" w:hAnsi="微软雅黑" w:hint="eastAsia"/>
        </w:rPr>
        <w:t xml:space="preserve"> </w:t>
      </w:r>
      <w:r>
        <w:rPr>
          <w:rFonts w:ascii="微软雅黑" w:eastAsia="微软雅黑" w:hAnsi="微软雅黑" w:hint="eastAsia"/>
        </w:rPr>
        <w:t>方面</w:t>
      </w:r>
      <w:r>
        <w:rPr>
          <w:rFonts w:ascii="微软雅黑" w:eastAsia="微软雅黑" w:hAnsi="微软雅黑" w:hint="eastAsia"/>
        </w:rPr>
        <w:t xml:space="preserve"> </w:t>
      </w:r>
      <w:r>
        <w:rPr>
          <w:rFonts w:ascii="微软雅黑" w:eastAsia="微软雅黑" w:hAnsi="微软雅黑" w:hint="eastAsia"/>
        </w:rPr>
        <w:t>·</w:t>
      </w:r>
      <w:r>
        <w:rPr>
          <w:rFonts w:ascii="微软雅黑" w:eastAsia="微软雅黑" w:hAnsi="微软雅黑" w:hint="eastAsia"/>
        </w:rPr>
        <w:t xml:space="preserve"> </w:t>
      </w:r>
      <w:r>
        <w:rPr>
          <w:rFonts w:ascii="微软雅黑" w:eastAsia="微软雅黑" w:hAnsi="微软雅黑" w:hint="eastAsia"/>
        </w:rPr>
        <w:t>目标一览表（全书骨架，必背）</w:t>
      </w:r>
    </w:p>
    <w:tbl>
      <w:tblPr>
        <w:tblW w:w="5000" w:type="pct"/>
        <w:tblCellMar>
          <w:top w:w="15" w:type="dxa"/>
          <w:left w:w="15" w:type="dxa"/>
          <w:bottom w:w="15" w:type="dxa"/>
          <w:right w:w="15" w:type="dxa"/>
        </w:tblCellMar>
        <w:tblLook w:val="04A0" w:firstRow="1" w:lastRow="0" w:firstColumn="1" w:lastColumn="0" w:noHBand="0" w:noVBand="1"/>
      </w:tblPr>
      <w:tblGrid>
        <w:gridCol w:w="1254"/>
        <w:gridCol w:w="2316"/>
        <w:gridCol w:w="6080"/>
      </w:tblGrid>
      <w:tr w:rsidR="00000000">
        <w:tc>
          <w:tcPr>
            <w:tcW w:w="65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领域</w:t>
            </w:r>
          </w:p>
        </w:tc>
        <w:tc>
          <w:tcPr>
            <w:tcW w:w="12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方面</w:t>
            </w:r>
          </w:p>
        </w:tc>
        <w:tc>
          <w:tcPr>
            <w:tcW w:w="315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学习与发展目标</w:t>
            </w:r>
          </w:p>
        </w:tc>
      </w:tr>
      <w:tr w:rsidR="00000000">
        <w:tc>
          <w:tcPr>
            <w:tcW w:w="0" w:type="auto"/>
            <w:vMerge w:val="restart"/>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t>健康</w:t>
            </w:r>
            <w:r>
              <w:rPr>
                <w:rFonts w:ascii="微软雅黑" w:eastAsia="微软雅黑" w:hAnsi="微软雅黑" w:hint="eastAsia"/>
                <w:color w:val="1A1A1A"/>
                <w:sz w:val="19"/>
                <w:szCs w:val="19"/>
              </w:rPr>
              <w:br/>
            </w:r>
            <w:r>
              <w:rPr>
                <w:rStyle w:val="note1"/>
                <w:rFonts w:ascii="微软雅黑" w:eastAsia="微软雅黑" w:hAnsi="微软雅黑" w:hint="eastAsia"/>
              </w:rPr>
              <w:t>3</w:t>
            </w:r>
            <w:r>
              <w:rPr>
                <w:rStyle w:val="note1"/>
                <w:rFonts w:ascii="微软雅黑" w:eastAsia="微软雅黑" w:hAnsi="微软雅黑" w:hint="eastAsia"/>
              </w:rPr>
              <w:t>方面</w:t>
            </w:r>
            <w:r>
              <w:rPr>
                <w:rStyle w:val="note1"/>
                <w:rFonts w:ascii="微软雅黑" w:eastAsia="微软雅黑" w:hAnsi="微软雅黑" w:hint="eastAsia"/>
              </w:rPr>
              <w:t>9</w:t>
            </w:r>
            <w:r>
              <w:rPr>
                <w:rStyle w:val="note1"/>
                <w:rFonts w:ascii="微软雅黑" w:eastAsia="微软雅黑" w:hAnsi="微软雅黑" w:hint="eastAsia"/>
              </w:rPr>
              <w:t>目标</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（一）身心状况</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 xml:space="preserve">1. </w:t>
            </w:r>
            <w:r>
              <w:rPr>
                <w:rFonts w:ascii="微软雅黑" w:eastAsia="微软雅黑" w:hAnsi="微软雅黑" w:hint="eastAsia"/>
                <w:color w:val="1A1A1A"/>
                <w:sz w:val="19"/>
                <w:szCs w:val="19"/>
              </w:rPr>
              <w:t>具有健康的体态；</w:t>
            </w:r>
            <w:r>
              <w:rPr>
                <w:rFonts w:ascii="微软雅黑" w:eastAsia="微软雅黑" w:hAnsi="微软雅黑" w:hint="eastAsia"/>
                <w:color w:val="1A1A1A"/>
                <w:sz w:val="19"/>
                <w:szCs w:val="19"/>
              </w:rPr>
              <w:t xml:space="preserve">2. </w:t>
            </w:r>
            <w:r>
              <w:rPr>
                <w:rFonts w:ascii="微软雅黑" w:eastAsia="微软雅黑" w:hAnsi="微软雅黑" w:hint="eastAsia"/>
                <w:color w:val="1A1A1A"/>
                <w:sz w:val="19"/>
                <w:szCs w:val="19"/>
              </w:rPr>
              <w:t>情绪安定愉快；</w:t>
            </w:r>
            <w:r>
              <w:rPr>
                <w:rFonts w:ascii="微软雅黑" w:eastAsia="微软雅黑" w:hAnsi="微软雅黑" w:hint="eastAsia"/>
                <w:color w:val="1A1A1A"/>
                <w:sz w:val="19"/>
                <w:szCs w:val="19"/>
              </w:rPr>
              <w:t xml:space="preserve">3. </w:t>
            </w:r>
            <w:r>
              <w:rPr>
                <w:rFonts w:ascii="微软雅黑" w:eastAsia="微软雅黑" w:hAnsi="微软雅黑" w:hint="eastAsia"/>
                <w:color w:val="1A1A1A"/>
                <w:sz w:val="19"/>
                <w:szCs w:val="19"/>
              </w:rPr>
              <w:t>具有一定的适应能力</w:t>
            </w:r>
          </w:p>
        </w:tc>
      </w:tr>
      <w:tr w:rsidR="00000000">
        <w:tc>
          <w:tcPr>
            <w:tcW w:w="0" w:type="auto"/>
            <w:vMerge/>
            <w:tcBorders>
              <w:top w:val="single" w:sz="6" w:space="0" w:color="8AA9C4"/>
              <w:left w:val="single" w:sz="6" w:space="0" w:color="8AA9C4"/>
              <w:bottom w:val="single" w:sz="6" w:space="0" w:color="8AA9C4"/>
              <w:right w:val="single" w:sz="6" w:space="0" w:color="8AA9C4"/>
            </w:tcBorders>
            <w:vAlign w:val="center"/>
            <w:hideMark/>
          </w:tcPr>
          <w:p w:rsidR="00810612" w:rsidRDefault="00810612">
            <w:pPr>
              <w:spacing w:before="120" w:after="200"/>
              <w:rPr>
                <w:rFonts w:ascii="微软雅黑" w:eastAsia="微软雅黑" w:hAnsi="微软雅黑"/>
                <w:color w:val="1A1A1A"/>
                <w:sz w:val="19"/>
                <w:szCs w:val="19"/>
              </w:rPr>
            </w:pP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（二）动作发展</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 xml:space="preserve">1. </w:t>
            </w:r>
            <w:r>
              <w:rPr>
                <w:rFonts w:ascii="微软雅黑" w:eastAsia="微软雅黑" w:hAnsi="微软雅黑" w:hint="eastAsia"/>
                <w:color w:val="1A1A1A"/>
                <w:sz w:val="19"/>
                <w:szCs w:val="19"/>
              </w:rPr>
              <w:t>具有一定的平衡能力，动作协调、灵敏；</w:t>
            </w:r>
            <w:r>
              <w:rPr>
                <w:rFonts w:ascii="微软雅黑" w:eastAsia="微软雅黑" w:hAnsi="微软雅黑" w:hint="eastAsia"/>
                <w:color w:val="1A1A1A"/>
                <w:sz w:val="19"/>
                <w:szCs w:val="19"/>
              </w:rPr>
              <w:t xml:space="preserve">2. </w:t>
            </w:r>
            <w:r>
              <w:rPr>
                <w:rFonts w:ascii="微软雅黑" w:eastAsia="微软雅黑" w:hAnsi="微软雅黑" w:hint="eastAsia"/>
                <w:color w:val="1A1A1A"/>
                <w:sz w:val="19"/>
                <w:szCs w:val="19"/>
              </w:rPr>
              <w:t>具有一定的力量和耐力；</w:t>
            </w:r>
            <w:r>
              <w:rPr>
                <w:rFonts w:ascii="微软雅黑" w:eastAsia="微软雅黑" w:hAnsi="微软雅黑" w:hint="eastAsia"/>
                <w:color w:val="1A1A1A"/>
                <w:sz w:val="19"/>
                <w:szCs w:val="19"/>
              </w:rPr>
              <w:t xml:space="preserve">3. </w:t>
            </w:r>
            <w:r>
              <w:rPr>
                <w:rFonts w:ascii="微软雅黑" w:eastAsia="微软雅黑" w:hAnsi="微软雅黑" w:hint="eastAsia"/>
                <w:color w:val="1A1A1A"/>
                <w:sz w:val="19"/>
                <w:szCs w:val="19"/>
              </w:rPr>
              <w:t>手的动作灵活协调</w:t>
            </w:r>
          </w:p>
        </w:tc>
      </w:tr>
      <w:tr w:rsidR="00000000">
        <w:tc>
          <w:tcPr>
            <w:tcW w:w="0" w:type="auto"/>
            <w:vMerge/>
            <w:tcBorders>
              <w:top w:val="single" w:sz="6" w:space="0" w:color="8AA9C4"/>
              <w:left w:val="single" w:sz="6" w:space="0" w:color="8AA9C4"/>
              <w:bottom w:val="single" w:sz="6" w:space="0" w:color="8AA9C4"/>
              <w:right w:val="single" w:sz="6" w:space="0" w:color="8AA9C4"/>
            </w:tcBorders>
            <w:vAlign w:val="center"/>
            <w:hideMark/>
          </w:tcPr>
          <w:p w:rsidR="00810612" w:rsidRDefault="00810612">
            <w:pPr>
              <w:spacing w:before="120" w:after="200"/>
              <w:rPr>
                <w:rFonts w:ascii="微软雅黑" w:eastAsia="微软雅黑" w:hAnsi="微软雅黑"/>
                <w:color w:val="1A1A1A"/>
                <w:sz w:val="19"/>
                <w:szCs w:val="19"/>
              </w:rPr>
            </w:pP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（三）生活习惯与生活能力</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 xml:space="preserve">1. </w:t>
            </w:r>
            <w:r>
              <w:rPr>
                <w:rFonts w:ascii="微软雅黑" w:eastAsia="微软雅黑" w:hAnsi="微软雅黑" w:hint="eastAsia"/>
                <w:color w:val="1A1A1A"/>
                <w:sz w:val="19"/>
                <w:szCs w:val="19"/>
              </w:rPr>
              <w:t>具有良好的生活与卫生习惯；</w:t>
            </w:r>
            <w:r>
              <w:rPr>
                <w:rFonts w:ascii="微软雅黑" w:eastAsia="微软雅黑" w:hAnsi="微软雅黑" w:hint="eastAsia"/>
                <w:color w:val="1A1A1A"/>
                <w:sz w:val="19"/>
                <w:szCs w:val="19"/>
              </w:rPr>
              <w:t xml:space="preserve">2. </w:t>
            </w:r>
            <w:r>
              <w:rPr>
                <w:rFonts w:ascii="微软雅黑" w:eastAsia="微软雅黑" w:hAnsi="微软雅黑" w:hint="eastAsia"/>
                <w:color w:val="1A1A1A"/>
                <w:sz w:val="19"/>
                <w:szCs w:val="19"/>
              </w:rPr>
              <w:t>具有基本的生活自理能力；</w:t>
            </w:r>
            <w:r>
              <w:rPr>
                <w:rFonts w:ascii="微软雅黑" w:eastAsia="微软雅黑" w:hAnsi="微软雅黑" w:hint="eastAsia"/>
                <w:color w:val="1A1A1A"/>
                <w:sz w:val="19"/>
                <w:szCs w:val="19"/>
              </w:rPr>
              <w:t xml:space="preserve">3. </w:t>
            </w:r>
            <w:r>
              <w:rPr>
                <w:rFonts w:ascii="微软雅黑" w:eastAsia="微软雅黑" w:hAnsi="微软雅黑" w:hint="eastAsia"/>
                <w:color w:val="1A1A1A"/>
                <w:sz w:val="19"/>
                <w:szCs w:val="19"/>
              </w:rPr>
              <w:t>具备基本的安全知识和自我保护能力</w:t>
            </w:r>
          </w:p>
        </w:tc>
      </w:tr>
      <w:tr w:rsidR="00000000">
        <w:tc>
          <w:tcPr>
            <w:tcW w:w="0" w:type="auto"/>
            <w:vMerge w:val="restart"/>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lastRenderedPageBreak/>
              <w:t>语言</w:t>
            </w:r>
            <w:r>
              <w:rPr>
                <w:rFonts w:ascii="微软雅黑" w:eastAsia="微软雅黑" w:hAnsi="微软雅黑" w:hint="eastAsia"/>
                <w:color w:val="1A1A1A"/>
                <w:sz w:val="19"/>
                <w:szCs w:val="19"/>
              </w:rPr>
              <w:br/>
            </w:r>
            <w:r>
              <w:rPr>
                <w:rStyle w:val="note1"/>
                <w:rFonts w:ascii="微软雅黑" w:eastAsia="微软雅黑" w:hAnsi="微软雅黑" w:hint="eastAsia"/>
              </w:rPr>
              <w:t>2</w:t>
            </w:r>
            <w:r>
              <w:rPr>
                <w:rStyle w:val="note1"/>
                <w:rFonts w:ascii="微软雅黑" w:eastAsia="微软雅黑" w:hAnsi="微软雅黑" w:hint="eastAsia"/>
              </w:rPr>
              <w:t>方面</w:t>
            </w:r>
            <w:r>
              <w:rPr>
                <w:rStyle w:val="note1"/>
                <w:rFonts w:ascii="微软雅黑" w:eastAsia="微软雅黑" w:hAnsi="微软雅黑" w:hint="eastAsia"/>
              </w:rPr>
              <w:t>6</w:t>
            </w:r>
            <w:r>
              <w:rPr>
                <w:rStyle w:val="note1"/>
                <w:rFonts w:ascii="微软雅黑" w:eastAsia="微软雅黑" w:hAnsi="微软雅黑" w:hint="eastAsia"/>
              </w:rPr>
              <w:t>目标</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（一）倾听与表达</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 xml:space="preserve">1. </w:t>
            </w:r>
            <w:r>
              <w:rPr>
                <w:rFonts w:ascii="微软雅黑" w:eastAsia="微软雅黑" w:hAnsi="微软雅黑" w:hint="eastAsia"/>
                <w:color w:val="1A1A1A"/>
                <w:sz w:val="19"/>
                <w:szCs w:val="19"/>
              </w:rPr>
              <w:t>认真听并能听懂常用语言；</w:t>
            </w:r>
            <w:r>
              <w:rPr>
                <w:rFonts w:ascii="微软雅黑" w:eastAsia="微软雅黑" w:hAnsi="微软雅黑" w:hint="eastAsia"/>
                <w:color w:val="1A1A1A"/>
                <w:sz w:val="19"/>
                <w:szCs w:val="19"/>
              </w:rPr>
              <w:t xml:space="preserve">2. </w:t>
            </w:r>
            <w:r>
              <w:rPr>
                <w:rFonts w:ascii="微软雅黑" w:eastAsia="微软雅黑" w:hAnsi="微软雅黑" w:hint="eastAsia"/>
                <w:color w:val="1A1A1A"/>
                <w:sz w:val="19"/>
                <w:szCs w:val="19"/>
              </w:rPr>
              <w:t>愿意讲话并能清楚地表达；</w:t>
            </w:r>
            <w:r>
              <w:rPr>
                <w:rFonts w:ascii="微软雅黑" w:eastAsia="微软雅黑" w:hAnsi="微软雅黑" w:hint="eastAsia"/>
                <w:color w:val="1A1A1A"/>
                <w:sz w:val="19"/>
                <w:szCs w:val="19"/>
              </w:rPr>
              <w:t xml:space="preserve">3. </w:t>
            </w:r>
            <w:r>
              <w:rPr>
                <w:rFonts w:ascii="微软雅黑" w:eastAsia="微软雅黑" w:hAnsi="微软雅黑" w:hint="eastAsia"/>
                <w:color w:val="1A1A1A"/>
                <w:sz w:val="19"/>
                <w:szCs w:val="19"/>
              </w:rPr>
              <w:t>具有文明的语言习惯</w:t>
            </w:r>
          </w:p>
        </w:tc>
      </w:tr>
      <w:tr w:rsidR="00000000">
        <w:tc>
          <w:tcPr>
            <w:tcW w:w="0" w:type="auto"/>
            <w:vMerge/>
            <w:tcBorders>
              <w:top w:val="single" w:sz="6" w:space="0" w:color="8AA9C4"/>
              <w:left w:val="single" w:sz="6" w:space="0" w:color="8AA9C4"/>
              <w:bottom w:val="single" w:sz="6" w:space="0" w:color="8AA9C4"/>
              <w:right w:val="single" w:sz="6" w:space="0" w:color="8AA9C4"/>
            </w:tcBorders>
            <w:vAlign w:val="center"/>
            <w:hideMark/>
          </w:tcPr>
          <w:p w:rsidR="00810612" w:rsidRDefault="00810612">
            <w:pPr>
              <w:spacing w:before="120" w:after="200"/>
              <w:rPr>
                <w:rFonts w:ascii="微软雅黑" w:eastAsia="微软雅黑" w:hAnsi="微软雅黑"/>
                <w:color w:val="1A1A1A"/>
                <w:sz w:val="19"/>
                <w:szCs w:val="19"/>
              </w:rPr>
            </w:pP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（二）阅读与书写准备</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 xml:space="preserve">1. </w:t>
            </w:r>
            <w:r>
              <w:rPr>
                <w:rFonts w:ascii="微软雅黑" w:eastAsia="微软雅黑" w:hAnsi="微软雅黑" w:hint="eastAsia"/>
                <w:color w:val="1A1A1A"/>
                <w:sz w:val="19"/>
                <w:szCs w:val="19"/>
              </w:rPr>
              <w:t>喜欢听故事，看图书；</w:t>
            </w:r>
            <w:r>
              <w:rPr>
                <w:rFonts w:ascii="微软雅黑" w:eastAsia="微软雅黑" w:hAnsi="微软雅黑" w:hint="eastAsia"/>
                <w:color w:val="1A1A1A"/>
                <w:sz w:val="19"/>
                <w:szCs w:val="19"/>
              </w:rPr>
              <w:t xml:space="preserve">2. </w:t>
            </w:r>
            <w:r>
              <w:rPr>
                <w:rFonts w:ascii="微软雅黑" w:eastAsia="微软雅黑" w:hAnsi="微软雅黑" w:hint="eastAsia"/>
                <w:color w:val="1A1A1A"/>
                <w:sz w:val="19"/>
                <w:szCs w:val="19"/>
              </w:rPr>
              <w:t>具有初步的阅读理解能力；</w:t>
            </w:r>
            <w:r>
              <w:rPr>
                <w:rFonts w:ascii="微软雅黑" w:eastAsia="微软雅黑" w:hAnsi="微软雅黑" w:hint="eastAsia"/>
                <w:color w:val="1A1A1A"/>
                <w:sz w:val="19"/>
                <w:szCs w:val="19"/>
              </w:rPr>
              <w:t xml:space="preserve">3. </w:t>
            </w:r>
            <w:r>
              <w:rPr>
                <w:rFonts w:ascii="微软雅黑" w:eastAsia="微软雅黑" w:hAnsi="微软雅黑" w:hint="eastAsia"/>
                <w:color w:val="1A1A1A"/>
                <w:sz w:val="19"/>
                <w:szCs w:val="19"/>
              </w:rPr>
              <w:t>具有书面表达的愿望和初步技能</w:t>
            </w:r>
          </w:p>
        </w:tc>
      </w:tr>
      <w:tr w:rsidR="00000000">
        <w:tc>
          <w:tcPr>
            <w:tcW w:w="0" w:type="auto"/>
            <w:vMerge w:val="restart"/>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t>社会</w:t>
            </w:r>
            <w:r>
              <w:rPr>
                <w:rFonts w:ascii="微软雅黑" w:eastAsia="微软雅黑" w:hAnsi="微软雅黑" w:hint="eastAsia"/>
                <w:color w:val="1A1A1A"/>
                <w:sz w:val="19"/>
                <w:szCs w:val="19"/>
              </w:rPr>
              <w:br/>
            </w:r>
            <w:r>
              <w:rPr>
                <w:rStyle w:val="note1"/>
                <w:rFonts w:ascii="微软雅黑" w:eastAsia="微软雅黑" w:hAnsi="微软雅黑" w:hint="eastAsia"/>
              </w:rPr>
              <w:t>2</w:t>
            </w:r>
            <w:r>
              <w:rPr>
                <w:rStyle w:val="note1"/>
                <w:rFonts w:ascii="微软雅黑" w:eastAsia="微软雅黑" w:hAnsi="微软雅黑" w:hint="eastAsia"/>
              </w:rPr>
              <w:t>方面</w:t>
            </w:r>
            <w:r>
              <w:rPr>
                <w:rStyle w:val="note1"/>
                <w:rFonts w:ascii="微软雅黑" w:eastAsia="微软雅黑" w:hAnsi="微软雅黑" w:hint="eastAsia"/>
              </w:rPr>
              <w:t>7</w:t>
            </w:r>
            <w:r>
              <w:rPr>
                <w:rStyle w:val="note1"/>
                <w:rFonts w:ascii="微软雅黑" w:eastAsia="微软雅黑" w:hAnsi="微软雅黑" w:hint="eastAsia"/>
              </w:rPr>
              <w:t>目标</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（一）人际交往</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 xml:space="preserve">1. </w:t>
            </w:r>
            <w:r>
              <w:rPr>
                <w:rFonts w:ascii="微软雅黑" w:eastAsia="微软雅黑" w:hAnsi="微软雅黑" w:hint="eastAsia"/>
                <w:color w:val="1A1A1A"/>
                <w:sz w:val="19"/>
                <w:szCs w:val="19"/>
              </w:rPr>
              <w:t>愿意与人交往；</w:t>
            </w:r>
            <w:r>
              <w:rPr>
                <w:rFonts w:ascii="微软雅黑" w:eastAsia="微软雅黑" w:hAnsi="微软雅黑" w:hint="eastAsia"/>
                <w:color w:val="1A1A1A"/>
                <w:sz w:val="19"/>
                <w:szCs w:val="19"/>
              </w:rPr>
              <w:t xml:space="preserve">2. </w:t>
            </w:r>
            <w:r>
              <w:rPr>
                <w:rFonts w:ascii="微软雅黑" w:eastAsia="微软雅黑" w:hAnsi="微软雅黑" w:hint="eastAsia"/>
                <w:color w:val="1A1A1A"/>
                <w:sz w:val="19"/>
                <w:szCs w:val="19"/>
              </w:rPr>
              <w:t>能与同伴友好相处；</w:t>
            </w:r>
            <w:r>
              <w:rPr>
                <w:rFonts w:ascii="微软雅黑" w:eastAsia="微软雅黑" w:hAnsi="微软雅黑" w:hint="eastAsia"/>
                <w:color w:val="1A1A1A"/>
                <w:sz w:val="19"/>
                <w:szCs w:val="19"/>
              </w:rPr>
              <w:t xml:space="preserve">3. </w:t>
            </w:r>
            <w:r>
              <w:rPr>
                <w:rFonts w:ascii="微软雅黑" w:eastAsia="微软雅黑" w:hAnsi="微软雅黑" w:hint="eastAsia"/>
                <w:color w:val="1A1A1A"/>
                <w:sz w:val="19"/>
                <w:szCs w:val="19"/>
              </w:rPr>
              <w:t>具有自尊、自信、自主的表现；</w:t>
            </w:r>
            <w:r>
              <w:rPr>
                <w:rFonts w:ascii="微软雅黑" w:eastAsia="微软雅黑" w:hAnsi="微软雅黑" w:hint="eastAsia"/>
                <w:color w:val="1A1A1A"/>
                <w:sz w:val="19"/>
                <w:szCs w:val="19"/>
              </w:rPr>
              <w:t xml:space="preserve">4. </w:t>
            </w:r>
            <w:r>
              <w:rPr>
                <w:rFonts w:ascii="微软雅黑" w:eastAsia="微软雅黑" w:hAnsi="微软雅黑" w:hint="eastAsia"/>
                <w:color w:val="1A1A1A"/>
                <w:sz w:val="19"/>
                <w:szCs w:val="19"/>
              </w:rPr>
              <w:t>关心尊重他人</w:t>
            </w:r>
          </w:p>
        </w:tc>
      </w:tr>
      <w:tr w:rsidR="00000000">
        <w:tc>
          <w:tcPr>
            <w:tcW w:w="0" w:type="auto"/>
            <w:vMerge/>
            <w:tcBorders>
              <w:top w:val="single" w:sz="6" w:space="0" w:color="8AA9C4"/>
              <w:left w:val="single" w:sz="6" w:space="0" w:color="8AA9C4"/>
              <w:bottom w:val="single" w:sz="6" w:space="0" w:color="8AA9C4"/>
              <w:right w:val="single" w:sz="6" w:space="0" w:color="8AA9C4"/>
            </w:tcBorders>
            <w:vAlign w:val="center"/>
            <w:hideMark/>
          </w:tcPr>
          <w:p w:rsidR="00810612" w:rsidRDefault="00810612">
            <w:pPr>
              <w:spacing w:before="120" w:after="200"/>
              <w:rPr>
                <w:rFonts w:ascii="微软雅黑" w:eastAsia="微软雅黑" w:hAnsi="微软雅黑"/>
                <w:color w:val="1A1A1A"/>
                <w:sz w:val="19"/>
                <w:szCs w:val="19"/>
              </w:rPr>
            </w:pP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（二）社会适应</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 xml:space="preserve">1. </w:t>
            </w:r>
            <w:r>
              <w:rPr>
                <w:rFonts w:ascii="微软雅黑" w:eastAsia="微软雅黑" w:hAnsi="微软雅黑" w:hint="eastAsia"/>
                <w:color w:val="1A1A1A"/>
                <w:sz w:val="19"/>
                <w:szCs w:val="19"/>
              </w:rPr>
              <w:t>喜欢并适应群体生活；</w:t>
            </w:r>
            <w:r>
              <w:rPr>
                <w:rFonts w:ascii="微软雅黑" w:eastAsia="微软雅黑" w:hAnsi="微软雅黑" w:hint="eastAsia"/>
                <w:color w:val="1A1A1A"/>
                <w:sz w:val="19"/>
                <w:szCs w:val="19"/>
              </w:rPr>
              <w:t xml:space="preserve">2. </w:t>
            </w:r>
            <w:r>
              <w:rPr>
                <w:rFonts w:ascii="微软雅黑" w:eastAsia="微软雅黑" w:hAnsi="微软雅黑" w:hint="eastAsia"/>
                <w:color w:val="1A1A1A"/>
                <w:sz w:val="19"/>
                <w:szCs w:val="19"/>
              </w:rPr>
              <w:t>遵守基本的行为规范；</w:t>
            </w:r>
            <w:r>
              <w:rPr>
                <w:rFonts w:ascii="微软雅黑" w:eastAsia="微软雅黑" w:hAnsi="微软雅黑" w:hint="eastAsia"/>
                <w:color w:val="1A1A1A"/>
                <w:sz w:val="19"/>
                <w:szCs w:val="19"/>
              </w:rPr>
              <w:t xml:space="preserve">3. </w:t>
            </w:r>
            <w:r>
              <w:rPr>
                <w:rFonts w:ascii="微软雅黑" w:eastAsia="微软雅黑" w:hAnsi="微软雅黑" w:hint="eastAsia"/>
                <w:color w:val="1A1A1A"/>
                <w:sz w:val="19"/>
                <w:szCs w:val="19"/>
              </w:rPr>
              <w:t>具有初步的归属感</w:t>
            </w:r>
          </w:p>
        </w:tc>
      </w:tr>
      <w:tr w:rsidR="00000000">
        <w:tc>
          <w:tcPr>
            <w:tcW w:w="0" w:type="auto"/>
            <w:vMerge w:val="restart"/>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t>科学</w:t>
            </w:r>
            <w:r>
              <w:rPr>
                <w:rFonts w:ascii="微软雅黑" w:eastAsia="微软雅黑" w:hAnsi="微软雅黑" w:hint="eastAsia"/>
                <w:color w:val="1A1A1A"/>
                <w:sz w:val="19"/>
                <w:szCs w:val="19"/>
              </w:rPr>
              <w:br/>
            </w:r>
            <w:r>
              <w:rPr>
                <w:rStyle w:val="note1"/>
                <w:rFonts w:ascii="微软雅黑" w:eastAsia="微软雅黑" w:hAnsi="微软雅黑" w:hint="eastAsia"/>
              </w:rPr>
              <w:t>2</w:t>
            </w:r>
            <w:r>
              <w:rPr>
                <w:rStyle w:val="note1"/>
                <w:rFonts w:ascii="微软雅黑" w:eastAsia="微软雅黑" w:hAnsi="微软雅黑" w:hint="eastAsia"/>
              </w:rPr>
              <w:t>方面</w:t>
            </w:r>
            <w:r>
              <w:rPr>
                <w:rStyle w:val="note1"/>
                <w:rFonts w:ascii="微软雅黑" w:eastAsia="微软雅黑" w:hAnsi="微软雅黑" w:hint="eastAsia"/>
              </w:rPr>
              <w:t>6</w:t>
            </w:r>
            <w:r>
              <w:rPr>
                <w:rStyle w:val="note1"/>
                <w:rFonts w:ascii="微软雅黑" w:eastAsia="微软雅黑" w:hAnsi="微软雅黑" w:hint="eastAsia"/>
              </w:rPr>
              <w:t>目标</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（一）科学探究</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 xml:space="preserve">1. </w:t>
            </w:r>
            <w:r>
              <w:rPr>
                <w:rFonts w:ascii="微软雅黑" w:eastAsia="微软雅黑" w:hAnsi="微软雅黑" w:hint="eastAsia"/>
                <w:color w:val="1A1A1A"/>
                <w:sz w:val="19"/>
                <w:szCs w:val="19"/>
              </w:rPr>
              <w:t>亲近自然，喜欢探究；</w:t>
            </w:r>
            <w:r>
              <w:rPr>
                <w:rFonts w:ascii="微软雅黑" w:eastAsia="微软雅黑" w:hAnsi="微软雅黑" w:hint="eastAsia"/>
                <w:color w:val="1A1A1A"/>
                <w:sz w:val="19"/>
                <w:szCs w:val="19"/>
              </w:rPr>
              <w:t xml:space="preserve">2. </w:t>
            </w:r>
            <w:r>
              <w:rPr>
                <w:rFonts w:ascii="微软雅黑" w:eastAsia="微软雅黑" w:hAnsi="微软雅黑" w:hint="eastAsia"/>
                <w:color w:val="1A1A1A"/>
                <w:sz w:val="19"/>
                <w:szCs w:val="19"/>
              </w:rPr>
              <w:t>具有初步的探究能力；</w:t>
            </w:r>
            <w:r>
              <w:rPr>
                <w:rFonts w:ascii="微软雅黑" w:eastAsia="微软雅黑" w:hAnsi="微软雅黑" w:hint="eastAsia"/>
                <w:color w:val="1A1A1A"/>
                <w:sz w:val="19"/>
                <w:szCs w:val="19"/>
              </w:rPr>
              <w:t xml:space="preserve">3. </w:t>
            </w:r>
            <w:r>
              <w:rPr>
                <w:rFonts w:ascii="微软雅黑" w:eastAsia="微软雅黑" w:hAnsi="微软雅黑" w:hint="eastAsia"/>
                <w:color w:val="1A1A1A"/>
                <w:sz w:val="19"/>
                <w:szCs w:val="19"/>
              </w:rPr>
              <w:t>在探究中认识周围事物和现象</w:t>
            </w:r>
          </w:p>
        </w:tc>
      </w:tr>
      <w:tr w:rsidR="00000000">
        <w:tc>
          <w:tcPr>
            <w:tcW w:w="0" w:type="auto"/>
            <w:vMerge/>
            <w:tcBorders>
              <w:top w:val="single" w:sz="6" w:space="0" w:color="8AA9C4"/>
              <w:left w:val="single" w:sz="6" w:space="0" w:color="8AA9C4"/>
              <w:bottom w:val="single" w:sz="6" w:space="0" w:color="8AA9C4"/>
              <w:right w:val="single" w:sz="6" w:space="0" w:color="8AA9C4"/>
            </w:tcBorders>
            <w:vAlign w:val="center"/>
            <w:hideMark/>
          </w:tcPr>
          <w:p w:rsidR="00810612" w:rsidRDefault="00810612">
            <w:pPr>
              <w:spacing w:before="120" w:after="200"/>
              <w:rPr>
                <w:rFonts w:ascii="微软雅黑" w:eastAsia="微软雅黑" w:hAnsi="微软雅黑"/>
                <w:color w:val="1A1A1A"/>
                <w:sz w:val="19"/>
                <w:szCs w:val="19"/>
              </w:rPr>
            </w:pP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（二）数学认知</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 xml:space="preserve">1. </w:t>
            </w:r>
            <w:r>
              <w:rPr>
                <w:rFonts w:ascii="微软雅黑" w:eastAsia="微软雅黑" w:hAnsi="微软雅黑" w:hint="eastAsia"/>
                <w:color w:val="1A1A1A"/>
                <w:sz w:val="19"/>
                <w:szCs w:val="19"/>
              </w:rPr>
              <w:t>初步感知生活中数学的有用和有趣；</w:t>
            </w:r>
            <w:r>
              <w:rPr>
                <w:rFonts w:ascii="微软雅黑" w:eastAsia="微软雅黑" w:hAnsi="微软雅黑" w:hint="eastAsia"/>
                <w:color w:val="1A1A1A"/>
                <w:sz w:val="19"/>
                <w:szCs w:val="19"/>
              </w:rPr>
              <w:t xml:space="preserve">2. </w:t>
            </w:r>
            <w:r>
              <w:rPr>
                <w:rFonts w:ascii="微软雅黑" w:eastAsia="微软雅黑" w:hAnsi="微软雅黑" w:hint="eastAsia"/>
                <w:color w:val="1A1A1A"/>
                <w:sz w:val="19"/>
                <w:szCs w:val="19"/>
              </w:rPr>
              <w:t>感知和理解数、量及数量关系；</w:t>
            </w:r>
            <w:r>
              <w:rPr>
                <w:rFonts w:ascii="微软雅黑" w:eastAsia="微软雅黑" w:hAnsi="微软雅黑" w:hint="eastAsia"/>
                <w:color w:val="1A1A1A"/>
                <w:sz w:val="19"/>
                <w:szCs w:val="19"/>
              </w:rPr>
              <w:t xml:space="preserve">3. </w:t>
            </w:r>
            <w:r>
              <w:rPr>
                <w:rFonts w:ascii="微软雅黑" w:eastAsia="微软雅黑" w:hAnsi="微软雅黑" w:hint="eastAsia"/>
                <w:color w:val="1A1A1A"/>
                <w:sz w:val="19"/>
                <w:szCs w:val="19"/>
              </w:rPr>
              <w:t>感知形状与空间关系</w:t>
            </w:r>
          </w:p>
        </w:tc>
      </w:tr>
      <w:tr w:rsidR="00000000">
        <w:tc>
          <w:tcPr>
            <w:tcW w:w="0" w:type="auto"/>
            <w:vMerge w:val="restart"/>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t>艺术</w:t>
            </w:r>
            <w:r>
              <w:rPr>
                <w:rFonts w:ascii="微软雅黑" w:eastAsia="微软雅黑" w:hAnsi="微软雅黑" w:hint="eastAsia"/>
                <w:color w:val="1A1A1A"/>
                <w:sz w:val="19"/>
                <w:szCs w:val="19"/>
              </w:rPr>
              <w:br/>
            </w:r>
            <w:r>
              <w:rPr>
                <w:rStyle w:val="note1"/>
                <w:rFonts w:ascii="微软雅黑" w:eastAsia="微软雅黑" w:hAnsi="微软雅黑" w:hint="eastAsia"/>
              </w:rPr>
              <w:t>2</w:t>
            </w:r>
            <w:r>
              <w:rPr>
                <w:rStyle w:val="note1"/>
                <w:rFonts w:ascii="微软雅黑" w:eastAsia="微软雅黑" w:hAnsi="微软雅黑" w:hint="eastAsia"/>
              </w:rPr>
              <w:t>方面</w:t>
            </w:r>
            <w:r>
              <w:rPr>
                <w:rStyle w:val="note1"/>
                <w:rFonts w:ascii="微软雅黑" w:eastAsia="微软雅黑" w:hAnsi="微软雅黑" w:hint="eastAsia"/>
              </w:rPr>
              <w:t>4</w:t>
            </w:r>
            <w:r>
              <w:rPr>
                <w:rStyle w:val="note1"/>
                <w:rFonts w:ascii="微软雅黑" w:eastAsia="微软雅黑" w:hAnsi="微软雅黑" w:hint="eastAsia"/>
              </w:rPr>
              <w:t>目标</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（一）感受与欣赏</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 xml:space="preserve">1. </w:t>
            </w:r>
            <w:r>
              <w:rPr>
                <w:rFonts w:ascii="微软雅黑" w:eastAsia="微软雅黑" w:hAnsi="微软雅黑" w:hint="eastAsia"/>
                <w:color w:val="1A1A1A"/>
                <w:sz w:val="19"/>
                <w:szCs w:val="19"/>
              </w:rPr>
              <w:t>喜欢自然界与生活中美的事物；</w:t>
            </w:r>
            <w:r>
              <w:rPr>
                <w:rFonts w:ascii="微软雅黑" w:eastAsia="微软雅黑" w:hAnsi="微软雅黑" w:hint="eastAsia"/>
                <w:color w:val="1A1A1A"/>
                <w:sz w:val="19"/>
                <w:szCs w:val="19"/>
              </w:rPr>
              <w:t xml:space="preserve">2. </w:t>
            </w:r>
            <w:r>
              <w:rPr>
                <w:rFonts w:ascii="微软雅黑" w:eastAsia="微软雅黑" w:hAnsi="微软雅黑" w:hint="eastAsia"/>
                <w:color w:val="1A1A1A"/>
                <w:sz w:val="19"/>
                <w:szCs w:val="19"/>
              </w:rPr>
              <w:t>喜欢欣赏多种多样的艺术形式和作品</w:t>
            </w:r>
          </w:p>
        </w:tc>
      </w:tr>
      <w:tr w:rsidR="00000000">
        <w:tc>
          <w:tcPr>
            <w:tcW w:w="0" w:type="auto"/>
            <w:vMerge/>
            <w:tcBorders>
              <w:top w:val="single" w:sz="6" w:space="0" w:color="8AA9C4"/>
              <w:left w:val="single" w:sz="6" w:space="0" w:color="8AA9C4"/>
              <w:bottom w:val="single" w:sz="6" w:space="0" w:color="8AA9C4"/>
              <w:right w:val="single" w:sz="6" w:space="0" w:color="8AA9C4"/>
            </w:tcBorders>
            <w:vAlign w:val="center"/>
            <w:hideMark/>
          </w:tcPr>
          <w:p w:rsidR="00810612" w:rsidRDefault="00810612">
            <w:pPr>
              <w:spacing w:before="120" w:after="200"/>
              <w:rPr>
                <w:rFonts w:ascii="微软雅黑" w:eastAsia="微软雅黑" w:hAnsi="微软雅黑"/>
                <w:color w:val="1A1A1A"/>
                <w:sz w:val="19"/>
                <w:szCs w:val="19"/>
              </w:rPr>
            </w:pP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（二）表现与创造</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 xml:space="preserve">1. </w:t>
            </w:r>
            <w:r>
              <w:rPr>
                <w:rFonts w:ascii="微软雅黑" w:eastAsia="微软雅黑" w:hAnsi="微软雅黑" w:hint="eastAsia"/>
                <w:color w:val="1A1A1A"/>
                <w:sz w:val="19"/>
                <w:szCs w:val="19"/>
              </w:rPr>
              <w:t>喜欢进行艺术活动并大胆表现；</w:t>
            </w:r>
            <w:r>
              <w:rPr>
                <w:rFonts w:ascii="微软雅黑" w:eastAsia="微软雅黑" w:hAnsi="微软雅黑" w:hint="eastAsia"/>
                <w:color w:val="1A1A1A"/>
                <w:sz w:val="19"/>
                <w:szCs w:val="19"/>
              </w:rPr>
              <w:t xml:space="preserve">2. </w:t>
            </w:r>
            <w:r>
              <w:rPr>
                <w:rFonts w:ascii="微软雅黑" w:eastAsia="微软雅黑" w:hAnsi="微软雅黑" w:hint="eastAsia"/>
                <w:color w:val="1A1A1A"/>
                <w:sz w:val="19"/>
                <w:szCs w:val="19"/>
              </w:rPr>
              <w:t>具有初步的艺术表现与创造能力</w:t>
            </w:r>
          </w:p>
        </w:tc>
      </w:tr>
    </w:tbl>
    <w:p w:rsidR="00810612" w:rsidRDefault="00810612">
      <w:pPr>
        <w:pStyle w:val="note"/>
        <w:spacing w:before="80" w:after="80"/>
        <w:rPr>
          <w:rFonts w:ascii="微软雅黑" w:eastAsia="微软雅黑" w:hAnsi="微软雅黑" w:hint="eastAsia"/>
        </w:rPr>
      </w:pPr>
      <w:r>
        <w:rPr>
          <w:rFonts w:ascii="微软雅黑" w:eastAsia="微软雅黑" w:hAnsi="微软雅黑" w:hint="eastAsia"/>
        </w:rPr>
        <w:t>合计：</w:t>
      </w:r>
      <w:r>
        <w:rPr>
          <w:rFonts w:ascii="微软雅黑" w:eastAsia="微软雅黑" w:hAnsi="微软雅黑" w:hint="eastAsia"/>
        </w:rPr>
        <w:t>5</w:t>
      </w:r>
      <w:r>
        <w:rPr>
          <w:rFonts w:ascii="微软雅黑" w:eastAsia="微软雅黑" w:hAnsi="微软雅黑" w:hint="eastAsia"/>
        </w:rPr>
        <w:t>个领域</w:t>
      </w:r>
      <w:r>
        <w:rPr>
          <w:rFonts w:ascii="微软雅黑" w:eastAsia="微软雅黑" w:hAnsi="微软雅黑" w:hint="eastAsia"/>
        </w:rPr>
        <w:t xml:space="preserve"> / 11</w:t>
      </w:r>
      <w:r>
        <w:rPr>
          <w:rFonts w:ascii="微软雅黑" w:eastAsia="微软雅黑" w:hAnsi="微软雅黑" w:hint="eastAsia"/>
        </w:rPr>
        <w:t>个方面</w:t>
      </w:r>
      <w:r>
        <w:rPr>
          <w:rFonts w:ascii="微软雅黑" w:eastAsia="微软雅黑" w:hAnsi="微软雅黑" w:hint="eastAsia"/>
        </w:rPr>
        <w:t xml:space="preserve"> / 32</w:t>
      </w:r>
      <w:r>
        <w:rPr>
          <w:rFonts w:ascii="微软雅黑" w:eastAsia="微软雅黑" w:hAnsi="微软雅黑" w:hint="eastAsia"/>
        </w:rPr>
        <w:t>个学习与发展目标（健康</w:t>
      </w:r>
      <w:r>
        <w:rPr>
          <w:rFonts w:ascii="微软雅黑" w:eastAsia="微软雅黑" w:hAnsi="微软雅黑" w:hint="eastAsia"/>
        </w:rPr>
        <w:t xml:space="preserve">9 + </w:t>
      </w:r>
      <w:r>
        <w:rPr>
          <w:rFonts w:ascii="微软雅黑" w:eastAsia="微软雅黑" w:hAnsi="微软雅黑" w:hint="eastAsia"/>
        </w:rPr>
        <w:t>语言</w:t>
      </w:r>
      <w:r>
        <w:rPr>
          <w:rFonts w:ascii="微软雅黑" w:eastAsia="微软雅黑" w:hAnsi="微软雅黑" w:hint="eastAsia"/>
        </w:rPr>
        <w:t xml:space="preserve">6 + </w:t>
      </w:r>
      <w:r>
        <w:rPr>
          <w:rFonts w:ascii="微软雅黑" w:eastAsia="微软雅黑" w:hAnsi="微软雅黑" w:hint="eastAsia"/>
        </w:rPr>
        <w:t>社会</w:t>
      </w:r>
      <w:r>
        <w:rPr>
          <w:rFonts w:ascii="微软雅黑" w:eastAsia="微软雅黑" w:hAnsi="微软雅黑" w:hint="eastAsia"/>
        </w:rPr>
        <w:t xml:space="preserve">7 + </w:t>
      </w:r>
      <w:r>
        <w:rPr>
          <w:rFonts w:ascii="微软雅黑" w:eastAsia="微软雅黑" w:hAnsi="微软雅黑" w:hint="eastAsia"/>
        </w:rPr>
        <w:t>科学</w:t>
      </w:r>
      <w:r>
        <w:rPr>
          <w:rFonts w:ascii="微软雅黑" w:eastAsia="微软雅黑" w:hAnsi="微软雅黑" w:hint="eastAsia"/>
        </w:rPr>
        <w:t xml:space="preserve">6 + </w:t>
      </w:r>
      <w:r>
        <w:rPr>
          <w:rFonts w:ascii="微软雅黑" w:eastAsia="微软雅黑" w:hAnsi="微软雅黑" w:hint="eastAsia"/>
        </w:rPr>
        <w:t>艺术</w:t>
      </w:r>
      <w:r>
        <w:rPr>
          <w:rFonts w:ascii="微软雅黑" w:eastAsia="微软雅黑" w:hAnsi="微软雅黑" w:hint="eastAsia"/>
        </w:rPr>
        <w:t>4</w:t>
      </w:r>
      <w:r>
        <w:rPr>
          <w:rFonts w:ascii="微软雅黑" w:eastAsia="微软雅黑" w:hAnsi="微软雅黑" w:hint="eastAsia"/>
        </w:rPr>
        <w:t>）。</w:t>
      </w:r>
    </w:p>
    <w:p w:rsidR="00810612" w:rsidRDefault="00810612">
      <w:pPr>
        <w:pStyle w:val="3"/>
        <w:rPr>
          <w:rFonts w:ascii="微软雅黑" w:eastAsia="微软雅黑" w:hAnsi="微软雅黑" w:hint="eastAsia"/>
        </w:rPr>
      </w:pPr>
      <w:r>
        <w:rPr>
          <w:rFonts w:ascii="微软雅黑" w:eastAsia="微软雅黑" w:hAnsi="微软雅黑" w:hint="eastAsia"/>
        </w:rPr>
        <w:t>1.3 "</w:t>
      </w:r>
      <w:r>
        <w:rPr>
          <w:rFonts w:ascii="微软雅黑" w:eastAsia="微软雅黑" w:hAnsi="微软雅黑" w:hint="eastAsia"/>
        </w:rPr>
        <w:t>说明</w:t>
      </w:r>
      <w:r>
        <w:rPr>
          <w:rFonts w:ascii="微软雅黑" w:eastAsia="微软雅黑" w:hAnsi="微软雅黑" w:hint="eastAsia"/>
        </w:rPr>
        <w:t>"</w:t>
      </w:r>
      <w:r>
        <w:rPr>
          <w:rFonts w:ascii="微软雅黑" w:eastAsia="微软雅黑" w:hAnsi="微软雅黑" w:hint="eastAsia"/>
        </w:rPr>
        <w:t>部分：实施《指南》必须把握的四个方面（高频简答）</w:t>
      </w:r>
    </w:p>
    <w:tbl>
      <w:tblPr>
        <w:tblW w:w="5000" w:type="pct"/>
        <w:tblCellMar>
          <w:top w:w="15" w:type="dxa"/>
          <w:left w:w="15" w:type="dxa"/>
          <w:bottom w:w="15" w:type="dxa"/>
          <w:right w:w="15" w:type="dxa"/>
        </w:tblCellMar>
        <w:tblLook w:val="04A0" w:firstRow="1" w:lastRow="0" w:firstColumn="1" w:lastColumn="0" w:noHBand="0" w:noVBand="1"/>
      </w:tblPr>
      <w:tblGrid>
        <w:gridCol w:w="2509"/>
        <w:gridCol w:w="7141"/>
      </w:tblGrid>
      <w:tr w:rsidR="00000000">
        <w:tc>
          <w:tcPr>
            <w:tcW w:w="13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四原则</w:t>
            </w:r>
          </w:p>
        </w:tc>
        <w:tc>
          <w:tcPr>
            <w:tcW w:w="37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核心表述（关键词）</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t xml:space="preserve">1. </w:t>
            </w:r>
            <w:r>
              <w:rPr>
                <w:rStyle w:val="a4"/>
                <w:rFonts w:ascii="微软雅黑" w:eastAsia="微软雅黑" w:hAnsi="微软雅黑" w:hint="eastAsia"/>
                <w:color w:val="1A1A1A"/>
                <w:sz w:val="19"/>
                <w:szCs w:val="19"/>
              </w:rPr>
              <w:t>关注整体性</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儿童的发展是一个整体，注重</w:t>
            </w:r>
            <w:r>
              <w:rPr>
                <w:rStyle w:val="key1"/>
                <w:rFonts w:ascii="微软雅黑" w:eastAsia="微软雅黑" w:hAnsi="微软雅黑" w:hint="eastAsia"/>
                <w:sz w:val="19"/>
                <w:szCs w:val="19"/>
              </w:rPr>
              <w:t>领域之间、目标之间的相互渗透和整合</w:t>
            </w:r>
            <w:r>
              <w:rPr>
                <w:rFonts w:ascii="微软雅黑" w:eastAsia="微软雅黑" w:hAnsi="微软雅黑" w:hint="eastAsia"/>
                <w:color w:val="1A1A1A"/>
                <w:sz w:val="19"/>
                <w:szCs w:val="19"/>
              </w:rPr>
              <w:t>，不应片面追求某一方面或几方面的发展。</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t xml:space="preserve">2. </w:t>
            </w:r>
            <w:r>
              <w:rPr>
                <w:rStyle w:val="a4"/>
                <w:rFonts w:ascii="微软雅黑" w:eastAsia="微软雅黑" w:hAnsi="微软雅黑" w:hint="eastAsia"/>
                <w:color w:val="1A1A1A"/>
                <w:sz w:val="19"/>
                <w:szCs w:val="19"/>
              </w:rPr>
              <w:t>尊重个体差异</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发展是持续、渐进的过程，又有阶段性特征；支持引导幼儿从原有水平向更高水平发展，</w:t>
            </w:r>
            <w:r>
              <w:rPr>
                <w:rStyle w:val="key1"/>
                <w:rFonts w:ascii="微软雅黑" w:eastAsia="微软雅黑" w:hAnsi="微软雅黑" w:hint="eastAsia"/>
                <w:sz w:val="19"/>
                <w:szCs w:val="19"/>
              </w:rPr>
              <w:t>切忌用一把</w:t>
            </w:r>
            <w:r>
              <w:rPr>
                <w:rStyle w:val="key1"/>
                <w:rFonts w:ascii="微软雅黑" w:eastAsia="微软雅黑" w:hAnsi="微软雅黑" w:hint="eastAsia"/>
                <w:sz w:val="19"/>
                <w:szCs w:val="19"/>
              </w:rPr>
              <w:t>"</w:t>
            </w:r>
            <w:r>
              <w:rPr>
                <w:rStyle w:val="key1"/>
                <w:rFonts w:ascii="微软雅黑" w:eastAsia="微软雅黑" w:hAnsi="微软雅黑" w:hint="eastAsia"/>
                <w:sz w:val="19"/>
                <w:szCs w:val="19"/>
              </w:rPr>
              <w:t>尺子</w:t>
            </w:r>
            <w:r>
              <w:rPr>
                <w:rStyle w:val="key1"/>
                <w:rFonts w:ascii="微软雅黑" w:eastAsia="微软雅黑" w:hAnsi="微软雅黑" w:hint="eastAsia"/>
                <w:sz w:val="19"/>
                <w:szCs w:val="19"/>
              </w:rPr>
              <w:t>"</w:t>
            </w:r>
            <w:r>
              <w:rPr>
                <w:rStyle w:val="key1"/>
                <w:rFonts w:ascii="微软雅黑" w:eastAsia="微软雅黑" w:hAnsi="微软雅黑" w:hint="eastAsia"/>
                <w:sz w:val="19"/>
                <w:szCs w:val="19"/>
              </w:rPr>
              <w:t>衡量所有幼儿</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lastRenderedPageBreak/>
              <w:t xml:space="preserve">3. </w:t>
            </w:r>
            <w:r>
              <w:rPr>
                <w:rStyle w:val="a4"/>
                <w:rFonts w:ascii="微软雅黑" w:eastAsia="微软雅黑" w:hAnsi="微软雅黑" w:hint="eastAsia"/>
                <w:color w:val="1A1A1A"/>
                <w:sz w:val="19"/>
                <w:szCs w:val="19"/>
              </w:rPr>
              <w:t>理解学习方式和特点</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幼儿的学习以</w:t>
            </w:r>
            <w:r>
              <w:rPr>
                <w:rStyle w:val="key1"/>
                <w:rFonts w:ascii="微软雅黑" w:eastAsia="微软雅黑" w:hAnsi="微软雅黑" w:hint="eastAsia"/>
                <w:sz w:val="19"/>
                <w:szCs w:val="19"/>
              </w:rPr>
              <w:t>直接经验</w:t>
            </w:r>
            <w:r>
              <w:rPr>
                <w:rFonts w:ascii="微软雅黑" w:eastAsia="微软雅黑" w:hAnsi="微软雅黑" w:hint="eastAsia"/>
                <w:color w:val="1A1A1A"/>
                <w:sz w:val="19"/>
                <w:szCs w:val="19"/>
              </w:rPr>
              <w:t>为基础，在</w:t>
            </w:r>
            <w:r>
              <w:rPr>
                <w:rStyle w:val="key1"/>
                <w:rFonts w:ascii="微软雅黑" w:eastAsia="微软雅黑" w:hAnsi="微软雅黑" w:hint="eastAsia"/>
                <w:sz w:val="19"/>
                <w:szCs w:val="19"/>
              </w:rPr>
              <w:t>游戏和日常生活</w:t>
            </w:r>
            <w:r>
              <w:rPr>
                <w:rFonts w:ascii="微软雅黑" w:eastAsia="微软雅黑" w:hAnsi="微软雅黑" w:hint="eastAsia"/>
                <w:color w:val="1A1A1A"/>
                <w:sz w:val="19"/>
                <w:szCs w:val="19"/>
              </w:rPr>
              <w:t>中进行；通过</w:t>
            </w:r>
            <w:r>
              <w:rPr>
                <w:rStyle w:val="key1"/>
                <w:rFonts w:ascii="微软雅黑" w:eastAsia="微软雅黑" w:hAnsi="微软雅黑" w:hint="eastAsia"/>
                <w:sz w:val="19"/>
                <w:szCs w:val="19"/>
              </w:rPr>
              <w:t>直接感知、实际操作和亲身体验</w:t>
            </w:r>
            <w:r>
              <w:rPr>
                <w:rFonts w:ascii="微软雅黑" w:eastAsia="微软雅黑" w:hAnsi="微软雅黑" w:hint="eastAsia"/>
                <w:color w:val="1A1A1A"/>
                <w:sz w:val="19"/>
                <w:szCs w:val="19"/>
              </w:rPr>
              <w:t>获取经验；</w:t>
            </w:r>
            <w:r>
              <w:rPr>
                <w:rStyle w:val="key1"/>
                <w:rFonts w:ascii="微软雅黑" w:eastAsia="微软雅黑" w:hAnsi="微软雅黑" w:hint="eastAsia"/>
                <w:sz w:val="19"/>
                <w:szCs w:val="19"/>
              </w:rPr>
              <w:t>严禁</w:t>
            </w:r>
            <w:r>
              <w:rPr>
                <w:rStyle w:val="key1"/>
                <w:rFonts w:ascii="微软雅黑" w:eastAsia="微软雅黑" w:hAnsi="微软雅黑" w:hint="eastAsia"/>
                <w:sz w:val="19"/>
                <w:szCs w:val="19"/>
              </w:rPr>
              <w:t>"</w:t>
            </w:r>
            <w:r>
              <w:rPr>
                <w:rStyle w:val="key1"/>
                <w:rFonts w:ascii="微软雅黑" w:eastAsia="微软雅黑" w:hAnsi="微软雅黑" w:hint="eastAsia"/>
                <w:sz w:val="19"/>
                <w:szCs w:val="19"/>
              </w:rPr>
              <w:t>拔苗助长</w:t>
            </w:r>
            <w:r>
              <w:rPr>
                <w:rStyle w:val="key1"/>
                <w:rFonts w:ascii="微软雅黑" w:eastAsia="微软雅黑" w:hAnsi="微软雅黑" w:hint="eastAsia"/>
                <w:sz w:val="19"/>
                <w:szCs w:val="19"/>
              </w:rPr>
              <w:t>"</w:t>
            </w:r>
            <w:r>
              <w:rPr>
                <w:rStyle w:val="key1"/>
                <w:rFonts w:ascii="微软雅黑" w:eastAsia="微软雅黑" w:hAnsi="微软雅黑" w:hint="eastAsia"/>
                <w:sz w:val="19"/>
                <w:szCs w:val="19"/>
              </w:rPr>
              <w:t>式的超前教育和强化训练</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t xml:space="preserve">4. </w:t>
            </w:r>
            <w:r>
              <w:rPr>
                <w:rStyle w:val="a4"/>
                <w:rFonts w:ascii="微软雅黑" w:eastAsia="微软雅黑" w:hAnsi="微软雅黑" w:hint="eastAsia"/>
                <w:color w:val="1A1A1A"/>
                <w:sz w:val="19"/>
                <w:szCs w:val="19"/>
              </w:rPr>
              <w:t>重视学习品质</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活动中的积极态度和良好行为倾向是终身学习与发展所必需的宝贵品质；单纯追求知识技能学习是</w:t>
            </w:r>
            <w:r>
              <w:rPr>
                <w:rStyle w:val="key1"/>
                <w:rFonts w:ascii="微软雅黑" w:eastAsia="微软雅黑" w:hAnsi="微软雅黑" w:hint="eastAsia"/>
                <w:sz w:val="19"/>
                <w:szCs w:val="19"/>
              </w:rPr>
              <w:t>短视而有害</w:t>
            </w:r>
            <w:r>
              <w:rPr>
                <w:rFonts w:ascii="微软雅黑" w:eastAsia="微软雅黑" w:hAnsi="微软雅黑" w:hint="eastAsia"/>
                <w:color w:val="1A1A1A"/>
                <w:sz w:val="19"/>
                <w:szCs w:val="19"/>
              </w:rPr>
              <w:t>的。</w:t>
            </w:r>
          </w:p>
        </w:tc>
      </w:tr>
    </w:tbl>
    <w:p w:rsidR="00810612" w:rsidRDefault="00810612">
      <w:pPr>
        <w:pStyle w:val="tip"/>
        <w:rPr>
          <w:rFonts w:ascii="微软雅黑" w:eastAsia="微软雅黑" w:hAnsi="微软雅黑" w:hint="eastAsia"/>
          <w:color w:val="1A1A1A"/>
        </w:rPr>
      </w:pPr>
      <w:r>
        <w:rPr>
          <w:rStyle w:val="a4"/>
          <w:rFonts w:ascii="微软雅黑" w:eastAsia="微软雅黑" w:hAnsi="微软雅黑" w:hint="eastAsia"/>
          <w:color w:val="1A1A1A"/>
        </w:rPr>
        <w:t>易混提醒：</w:t>
      </w:r>
      <w:r>
        <w:rPr>
          <w:rFonts w:ascii="微软雅黑" w:eastAsia="微软雅黑" w:hAnsi="微软雅黑" w:hint="eastAsia"/>
          <w:color w:val="1A1A1A"/>
        </w:rPr>
        <w:t>"</w:t>
      </w:r>
      <w:r>
        <w:rPr>
          <w:rFonts w:ascii="微软雅黑" w:eastAsia="微软雅黑" w:hAnsi="微软雅黑" w:hint="eastAsia"/>
          <w:color w:val="1A1A1A"/>
        </w:rPr>
        <w:t>四原则</w:t>
      </w:r>
      <w:r>
        <w:rPr>
          <w:rFonts w:ascii="微软雅黑" w:eastAsia="微软雅黑" w:hAnsi="微软雅黑" w:hint="eastAsia"/>
          <w:color w:val="1A1A1A"/>
        </w:rPr>
        <w:t>"</w:t>
      </w:r>
      <w:r>
        <w:rPr>
          <w:rFonts w:ascii="微软雅黑" w:eastAsia="微软雅黑" w:hAnsi="微软雅黑" w:hint="eastAsia"/>
          <w:color w:val="1A1A1A"/>
        </w:rPr>
        <w:t>是实施《指南》的要求，</w:t>
      </w:r>
      <w:r>
        <w:rPr>
          <w:rFonts w:ascii="微软雅黑" w:eastAsia="微软雅黑" w:hAnsi="微软雅黑" w:hint="eastAsia"/>
          <w:color w:val="1A1A1A"/>
        </w:rPr>
        <w:t>"</w:t>
      </w:r>
      <w:r>
        <w:rPr>
          <w:rFonts w:ascii="微软雅黑" w:eastAsia="微软雅黑" w:hAnsi="微软雅黑" w:hint="eastAsia"/>
          <w:color w:val="1A1A1A"/>
        </w:rPr>
        <w:t>五领域</w:t>
      </w:r>
      <w:r>
        <w:rPr>
          <w:rFonts w:ascii="微软雅黑" w:eastAsia="微软雅黑" w:hAnsi="微软雅黑" w:hint="eastAsia"/>
          <w:color w:val="1A1A1A"/>
        </w:rPr>
        <w:t>"</w:t>
      </w:r>
      <w:r>
        <w:rPr>
          <w:rFonts w:ascii="微软雅黑" w:eastAsia="微软雅黑" w:hAnsi="微软雅黑" w:hint="eastAsia"/>
          <w:color w:val="1A1A1A"/>
        </w:rPr>
        <w:t>是《指南》的内容结构，两者常被命题人故意互换，注意区分。</w:t>
      </w:r>
    </w:p>
    <w:p w:rsidR="00810612" w:rsidRDefault="00810612">
      <w:pPr>
        <w:pStyle w:val="3"/>
        <w:rPr>
          <w:rFonts w:ascii="微软雅黑" w:eastAsia="微软雅黑" w:hAnsi="微软雅黑" w:hint="eastAsia"/>
        </w:rPr>
      </w:pPr>
      <w:r>
        <w:rPr>
          <w:rFonts w:ascii="微软雅黑" w:eastAsia="微软雅黑" w:hAnsi="微软雅黑" w:hint="eastAsia"/>
        </w:rPr>
        <w:t xml:space="preserve">1.4 </w:t>
      </w:r>
      <w:r>
        <w:rPr>
          <w:rFonts w:ascii="微软雅黑" w:eastAsia="微软雅黑" w:hAnsi="微软雅黑" w:hint="eastAsia"/>
        </w:rPr>
        <w:t>高频数字速记表（本科目</w:t>
      </w:r>
      <w:r>
        <w:rPr>
          <w:rFonts w:ascii="微软雅黑" w:eastAsia="微软雅黑" w:hAnsi="微软雅黑" w:hint="eastAsia"/>
        </w:rPr>
        <w:t>"</w:t>
      </w:r>
      <w:r>
        <w:rPr>
          <w:rFonts w:ascii="微软雅黑" w:eastAsia="微软雅黑" w:hAnsi="微软雅黑" w:hint="eastAsia"/>
        </w:rPr>
        <w:t>送分点</w:t>
      </w:r>
      <w:r>
        <w:rPr>
          <w:rFonts w:ascii="微软雅黑" w:eastAsia="微软雅黑" w:hAnsi="微软雅黑" w:hint="eastAsia"/>
        </w:rPr>
        <w:t>"</w:t>
      </w:r>
      <w:r>
        <w:rPr>
          <w:rFonts w:ascii="微软雅黑" w:eastAsia="微软雅黑" w:hAnsi="微软雅黑" w:hint="eastAsia"/>
        </w:rPr>
        <w:t>，务必背熟递进关系）</w:t>
      </w:r>
    </w:p>
    <w:tbl>
      <w:tblPr>
        <w:tblW w:w="5000" w:type="pct"/>
        <w:tblCellMar>
          <w:top w:w="15" w:type="dxa"/>
          <w:left w:w="15" w:type="dxa"/>
          <w:bottom w:w="15" w:type="dxa"/>
          <w:right w:w="15" w:type="dxa"/>
        </w:tblCellMar>
        <w:tblLook w:val="04A0" w:firstRow="1" w:lastRow="0" w:firstColumn="1" w:lastColumn="0" w:noHBand="0" w:noVBand="1"/>
      </w:tblPr>
      <w:tblGrid>
        <w:gridCol w:w="3281"/>
        <w:gridCol w:w="2123"/>
        <w:gridCol w:w="2123"/>
        <w:gridCol w:w="2123"/>
      </w:tblGrid>
      <w:tr w:rsidR="00000000">
        <w:tc>
          <w:tcPr>
            <w:tcW w:w="17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考查项目</w:t>
            </w:r>
          </w:p>
        </w:tc>
        <w:tc>
          <w:tcPr>
            <w:tcW w:w="11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3</w:t>
            </w:r>
            <w:r>
              <w:rPr>
                <w:rFonts w:ascii="微软雅黑" w:eastAsia="微软雅黑" w:hAnsi="微软雅黑" w:hint="eastAsia"/>
                <w:b/>
                <w:bCs/>
                <w:color w:val="14395E"/>
                <w:sz w:val="19"/>
                <w:szCs w:val="19"/>
              </w:rPr>
              <w:t>～</w:t>
            </w:r>
            <w:r>
              <w:rPr>
                <w:rFonts w:ascii="微软雅黑" w:eastAsia="微软雅黑" w:hAnsi="微软雅黑" w:hint="eastAsia"/>
                <w:b/>
                <w:bCs/>
                <w:color w:val="14395E"/>
                <w:sz w:val="19"/>
                <w:szCs w:val="19"/>
              </w:rPr>
              <w:t>4</w:t>
            </w:r>
            <w:r>
              <w:rPr>
                <w:rFonts w:ascii="微软雅黑" w:eastAsia="微软雅黑" w:hAnsi="微软雅黑" w:hint="eastAsia"/>
                <w:b/>
                <w:bCs/>
                <w:color w:val="14395E"/>
                <w:sz w:val="19"/>
                <w:szCs w:val="19"/>
              </w:rPr>
              <w:t>岁</w:t>
            </w:r>
          </w:p>
        </w:tc>
        <w:tc>
          <w:tcPr>
            <w:tcW w:w="11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4</w:t>
            </w:r>
            <w:r>
              <w:rPr>
                <w:rFonts w:ascii="微软雅黑" w:eastAsia="微软雅黑" w:hAnsi="微软雅黑" w:hint="eastAsia"/>
                <w:b/>
                <w:bCs/>
                <w:color w:val="14395E"/>
                <w:sz w:val="19"/>
                <w:szCs w:val="19"/>
              </w:rPr>
              <w:t>～</w:t>
            </w:r>
            <w:r>
              <w:rPr>
                <w:rFonts w:ascii="微软雅黑" w:eastAsia="微软雅黑" w:hAnsi="微软雅黑" w:hint="eastAsia"/>
                <w:b/>
                <w:bCs/>
                <w:color w:val="14395E"/>
                <w:sz w:val="19"/>
                <w:szCs w:val="19"/>
              </w:rPr>
              <w:t>5</w:t>
            </w:r>
            <w:r>
              <w:rPr>
                <w:rFonts w:ascii="微软雅黑" w:eastAsia="微软雅黑" w:hAnsi="微软雅黑" w:hint="eastAsia"/>
                <w:b/>
                <w:bCs/>
                <w:color w:val="14395E"/>
                <w:sz w:val="19"/>
                <w:szCs w:val="19"/>
              </w:rPr>
              <w:t>岁</w:t>
            </w:r>
          </w:p>
        </w:tc>
        <w:tc>
          <w:tcPr>
            <w:tcW w:w="11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5</w:t>
            </w:r>
            <w:r>
              <w:rPr>
                <w:rFonts w:ascii="微软雅黑" w:eastAsia="微软雅黑" w:hAnsi="微软雅黑" w:hint="eastAsia"/>
                <w:b/>
                <w:bCs/>
                <w:color w:val="14395E"/>
                <w:sz w:val="19"/>
                <w:szCs w:val="19"/>
              </w:rPr>
              <w:t>～</w:t>
            </w:r>
            <w:r>
              <w:rPr>
                <w:rFonts w:ascii="微软雅黑" w:eastAsia="微软雅黑" w:hAnsi="微软雅黑" w:hint="eastAsia"/>
                <w:b/>
                <w:bCs/>
                <w:color w:val="14395E"/>
                <w:sz w:val="19"/>
                <w:szCs w:val="19"/>
              </w:rPr>
              <w:t>6</w:t>
            </w:r>
            <w:r>
              <w:rPr>
                <w:rFonts w:ascii="微软雅黑" w:eastAsia="微软雅黑" w:hAnsi="微软雅黑" w:hint="eastAsia"/>
                <w:b/>
                <w:bCs/>
                <w:color w:val="14395E"/>
                <w:sz w:val="19"/>
                <w:szCs w:val="19"/>
              </w:rPr>
              <w:t>岁</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连续看电视等时长</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不超过</w:t>
            </w:r>
            <w:r>
              <w:rPr>
                <w:rStyle w:val="key1"/>
                <w:rFonts w:ascii="微软雅黑" w:eastAsia="微软雅黑" w:hAnsi="微软雅黑" w:hint="eastAsia"/>
                <w:sz w:val="19"/>
                <w:szCs w:val="19"/>
              </w:rPr>
              <w:t>15</w:t>
            </w:r>
            <w:r>
              <w:rPr>
                <w:rStyle w:val="key1"/>
                <w:rFonts w:ascii="微软雅黑" w:eastAsia="微软雅黑" w:hAnsi="微软雅黑" w:hint="eastAsia"/>
                <w:sz w:val="19"/>
                <w:szCs w:val="19"/>
              </w:rPr>
              <w:t>分钟</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不超过</w:t>
            </w:r>
            <w:r>
              <w:rPr>
                <w:rStyle w:val="key1"/>
                <w:rFonts w:ascii="微软雅黑" w:eastAsia="微软雅黑" w:hAnsi="微软雅黑" w:hint="eastAsia"/>
                <w:sz w:val="19"/>
                <w:szCs w:val="19"/>
              </w:rPr>
              <w:t>20</w:t>
            </w:r>
            <w:r>
              <w:rPr>
                <w:rStyle w:val="key1"/>
                <w:rFonts w:ascii="微软雅黑" w:eastAsia="微软雅黑" w:hAnsi="微软雅黑" w:hint="eastAsia"/>
                <w:sz w:val="19"/>
                <w:szCs w:val="19"/>
              </w:rPr>
              <w:t>分钟</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不超过</w:t>
            </w:r>
            <w:r>
              <w:rPr>
                <w:rStyle w:val="key1"/>
                <w:rFonts w:ascii="微软雅黑" w:eastAsia="微软雅黑" w:hAnsi="微软雅黑" w:hint="eastAsia"/>
                <w:sz w:val="19"/>
                <w:szCs w:val="19"/>
              </w:rPr>
              <w:t>30</w:t>
            </w:r>
            <w:r>
              <w:rPr>
                <w:rStyle w:val="key1"/>
                <w:rFonts w:ascii="微软雅黑" w:eastAsia="微软雅黑" w:hAnsi="微软雅黑" w:hint="eastAsia"/>
                <w:sz w:val="19"/>
                <w:szCs w:val="19"/>
              </w:rPr>
              <w:t>分钟</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双手抓杠悬空吊起</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10</w:t>
            </w:r>
            <w:r>
              <w:rPr>
                <w:rStyle w:val="key1"/>
                <w:rFonts w:ascii="微软雅黑" w:eastAsia="微软雅黑" w:hAnsi="微软雅黑" w:hint="eastAsia"/>
                <w:sz w:val="19"/>
                <w:szCs w:val="19"/>
              </w:rPr>
              <w:t>秒</w:t>
            </w:r>
            <w:r>
              <w:rPr>
                <w:rFonts w:ascii="微软雅黑" w:eastAsia="微软雅黑" w:hAnsi="微软雅黑" w:hint="eastAsia"/>
                <w:color w:val="1A1A1A"/>
                <w:sz w:val="19"/>
                <w:szCs w:val="19"/>
              </w:rPr>
              <w:t>左右</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15</w:t>
            </w:r>
            <w:r>
              <w:rPr>
                <w:rStyle w:val="key1"/>
                <w:rFonts w:ascii="微软雅黑" w:eastAsia="微软雅黑" w:hAnsi="微软雅黑" w:hint="eastAsia"/>
                <w:sz w:val="19"/>
                <w:szCs w:val="19"/>
              </w:rPr>
              <w:t>秒</w:t>
            </w:r>
            <w:r>
              <w:rPr>
                <w:rFonts w:ascii="微软雅黑" w:eastAsia="微软雅黑" w:hAnsi="微软雅黑" w:hint="eastAsia"/>
                <w:color w:val="1A1A1A"/>
                <w:sz w:val="19"/>
                <w:szCs w:val="19"/>
              </w:rPr>
              <w:t>左右</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20</w:t>
            </w:r>
            <w:r>
              <w:rPr>
                <w:rStyle w:val="key1"/>
                <w:rFonts w:ascii="微软雅黑" w:eastAsia="微软雅黑" w:hAnsi="微软雅黑" w:hint="eastAsia"/>
                <w:sz w:val="19"/>
                <w:szCs w:val="19"/>
              </w:rPr>
              <w:t>秒</w:t>
            </w:r>
            <w:r>
              <w:rPr>
                <w:rFonts w:ascii="微软雅黑" w:eastAsia="微软雅黑" w:hAnsi="微软雅黑" w:hint="eastAsia"/>
                <w:color w:val="1A1A1A"/>
                <w:sz w:val="19"/>
                <w:szCs w:val="19"/>
              </w:rPr>
              <w:t>左右</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单手将沙包向前投掷</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2</w:t>
            </w:r>
            <w:r>
              <w:rPr>
                <w:rStyle w:val="key1"/>
                <w:rFonts w:ascii="微软雅黑" w:eastAsia="微软雅黑" w:hAnsi="微软雅黑" w:hint="eastAsia"/>
                <w:sz w:val="19"/>
                <w:szCs w:val="19"/>
              </w:rPr>
              <w:t>米</w:t>
            </w:r>
            <w:r>
              <w:rPr>
                <w:rFonts w:ascii="微软雅黑" w:eastAsia="微软雅黑" w:hAnsi="微软雅黑" w:hint="eastAsia"/>
                <w:color w:val="1A1A1A"/>
                <w:sz w:val="19"/>
                <w:szCs w:val="19"/>
              </w:rPr>
              <w:t>左右</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4</w:t>
            </w:r>
            <w:r>
              <w:rPr>
                <w:rStyle w:val="key1"/>
                <w:rFonts w:ascii="微软雅黑" w:eastAsia="微软雅黑" w:hAnsi="微软雅黑" w:hint="eastAsia"/>
                <w:sz w:val="19"/>
                <w:szCs w:val="19"/>
              </w:rPr>
              <w:t>米</w:t>
            </w:r>
            <w:r>
              <w:rPr>
                <w:rFonts w:ascii="微软雅黑" w:eastAsia="微软雅黑" w:hAnsi="微软雅黑" w:hint="eastAsia"/>
                <w:color w:val="1A1A1A"/>
                <w:sz w:val="19"/>
                <w:szCs w:val="19"/>
              </w:rPr>
              <w:t>左右</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5</w:t>
            </w:r>
            <w:r>
              <w:rPr>
                <w:rStyle w:val="key1"/>
                <w:rFonts w:ascii="微软雅黑" w:eastAsia="微软雅黑" w:hAnsi="微软雅黑" w:hint="eastAsia"/>
                <w:sz w:val="19"/>
                <w:szCs w:val="19"/>
              </w:rPr>
              <w:t>米</w:t>
            </w:r>
            <w:r>
              <w:rPr>
                <w:rFonts w:ascii="微软雅黑" w:eastAsia="微软雅黑" w:hAnsi="微软雅黑" w:hint="eastAsia"/>
                <w:color w:val="1A1A1A"/>
                <w:sz w:val="19"/>
                <w:szCs w:val="19"/>
              </w:rPr>
              <w:t>左右</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单脚连续向前跳</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2</w:t>
            </w:r>
            <w:r>
              <w:rPr>
                <w:rStyle w:val="key1"/>
                <w:rFonts w:ascii="微软雅黑" w:eastAsia="微软雅黑" w:hAnsi="微软雅黑" w:hint="eastAsia"/>
                <w:sz w:val="19"/>
                <w:szCs w:val="19"/>
              </w:rPr>
              <w:t>米</w:t>
            </w:r>
            <w:r>
              <w:rPr>
                <w:rFonts w:ascii="微软雅黑" w:eastAsia="微软雅黑" w:hAnsi="微软雅黑" w:hint="eastAsia"/>
                <w:color w:val="1A1A1A"/>
                <w:sz w:val="19"/>
                <w:szCs w:val="19"/>
              </w:rPr>
              <w:t>左右</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5</w:t>
            </w:r>
            <w:r>
              <w:rPr>
                <w:rStyle w:val="key1"/>
                <w:rFonts w:ascii="微软雅黑" w:eastAsia="微软雅黑" w:hAnsi="微软雅黑" w:hint="eastAsia"/>
                <w:sz w:val="19"/>
                <w:szCs w:val="19"/>
              </w:rPr>
              <w:t>米</w:t>
            </w:r>
            <w:r>
              <w:rPr>
                <w:rFonts w:ascii="微软雅黑" w:eastAsia="微软雅黑" w:hAnsi="微软雅黑" w:hint="eastAsia"/>
                <w:color w:val="1A1A1A"/>
                <w:sz w:val="19"/>
                <w:szCs w:val="19"/>
              </w:rPr>
              <w:t>左右</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8</w:t>
            </w:r>
            <w:r>
              <w:rPr>
                <w:rStyle w:val="key1"/>
                <w:rFonts w:ascii="微软雅黑" w:eastAsia="微软雅黑" w:hAnsi="微软雅黑" w:hint="eastAsia"/>
                <w:sz w:val="19"/>
                <w:szCs w:val="19"/>
              </w:rPr>
              <w:t>米</w:t>
            </w:r>
            <w:r>
              <w:rPr>
                <w:rFonts w:ascii="微软雅黑" w:eastAsia="微软雅黑" w:hAnsi="微软雅黑" w:hint="eastAsia"/>
                <w:color w:val="1A1A1A"/>
                <w:sz w:val="19"/>
                <w:szCs w:val="19"/>
              </w:rPr>
              <w:t>左右</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快跑</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15</w:t>
            </w:r>
            <w:r>
              <w:rPr>
                <w:rStyle w:val="key1"/>
                <w:rFonts w:ascii="微软雅黑" w:eastAsia="微软雅黑" w:hAnsi="微软雅黑" w:hint="eastAsia"/>
                <w:sz w:val="19"/>
                <w:szCs w:val="19"/>
              </w:rPr>
              <w:t>米</w:t>
            </w:r>
            <w:r>
              <w:rPr>
                <w:rFonts w:ascii="微软雅黑" w:eastAsia="微软雅黑" w:hAnsi="微软雅黑" w:hint="eastAsia"/>
                <w:color w:val="1A1A1A"/>
                <w:sz w:val="19"/>
                <w:szCs w:val="19"/>
              </w:rPr>
              <w:t>左右</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20</w:t>
            </w:r>
            <w:r>
              <w:rPr>
                <w:rStyle w:val="key1"/>
                <w:rFonts w:ascii="微软雅黑" w:eastAsia="微软雅黑" w:hAnsi="微软雅黑" w:hint="eastAsia"/>
                <w:sz w:val="19"/>
                <w:szCs w:val="19"/>
              </w:rPr>
              <w:t>米</w:t>
            </w:r>
            <w:r>
              <w:rPr>
                <w:rFonts w:ascii="微软雅黑" w:eastAsia="微软雅黑" w:hAnsi="微软雅黑" w:hint="eastAsia"/>
                <w:color w:val="1A1A1A"/>
                <w:sz w:val="19"/>
                <w:szCs w:val="19"/>
              </w:rPr>
              <w:t>左右</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25</w:t>
            </w:r>
            <w:r>
              <w:rPr>
                <w:rStyle w:val="key1"/>
                <w:rFonts w:ascii="微软雅黑" w:eastAsia="微软雅黑" w:hAnsi="微软雅黑" w:hint="eastAsia"/>
                <w:sz w:val="19"/>
                <w:szCs w:val="19"/>
              </w:rPr>
              <w:t>米</w:t>
            </w:r>
            <w:r>
              <w:rPr>
                <w:rFonts w:ascii="微软雅黑" w:eastAsia="微软雅黑" w:hAnsi="微软雅黑" w:hint="eastAsia"/>
                <w:color w:val="1A1A1A"/>
                <w:sz w:val="19"/>
                <w:szCs w:val="19"/>
              </w:rPr>
              <w:t>左右</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连续行走</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1</w:t>
            </w:r>
            <w:r>
              <w:rPr>
                <w:rStyle w:val="key1"/>
                <w:rFonts w:ascii="微软雅黑" w:eastAsia="微软雅黑" w:hAnsi="微软雅黑" w:hint="eastAsia"/>
                <w:sz w:val="19"/>
                <w:szCs w:val="19"/>
              </w:rPr>
              <w:t>公里</w:t>
            </w:r>
            <w:r>
              <w:rPr>
                <w:rFonts w:ascii="微软雅黑" w:eastAsia="微软雅黑" w:hAnsi="微软雅黑" w:hint="eastAsia"/>
                <w:color w:val="1A1A1A"/>
                <w:sz w:val="19"/>
                <w:szCs w:val="19"/>
              </w:rPr>
              <w:t>左右</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1.5</w:t>
            </w:r>
            <w:r>
              <w:rPr>
                <w:rStyle w:val="key1"/>
                <w:rFonts w:ascii="微软雅黑" w:eastAsia="微软雅黑" w:hAnsi="微软雅黑" w:hint="eastAsia"/>
                <w:sz w:val="19"/>
                <w:szCs w:val="19"/>
              </w:rPr>
              <w:t>公里</w:t>
            </w:r>
            <w:r>
              <w:rPr>
                <w:rFonts w:ascii="微软雅黑" w:eastAsia="微软雅黑" w:hAnsi="微软雅黑" w:hint="eastAsia"/>
                <w:color w:val="1A1A1A"/>
                <w:sz w:val="19"/>
                <w:szCs w:val="19"/>
              </w:rPr>
              <w:t>左右</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1.5</w:t>
            </w:r>
            <w:r>
              <w:rPr>
                <w:rStyle w:val="key1"/>
                <w:rFonts w:ascii="微软雅黑" w:eastAsia="微软雅黑" w:hAnsi="微软雅黑" w:hint="eastAsia"/>
                <w:sz w:val="19"/>
                <w:szCs w:val="19"/>
              </w:rPr>
              <w:t>公里以上</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较热／较冷户外环境</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能在其中活动</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连续活动</w:t>
            </w:r>
            <w:r>
              <w:rPr>
                <w:rStyle w:val="key1"/>
                <w:rFonts w:ascii="微软雅黑" w:eastAsia="微软雅黑" w:hAnsi="微软雅黑" w:hint="eastAsia"/>
                <w:sz w:val="19"/>
                <w:szCs w:val="19"/>
              </w:rPr>
              <w:t>半小时左右</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连续活动</w:t>
            </w:r>
            <w:r>
              <w:rPr>
                <w:rStyle w:val="key1"/>
                <w:rFonts w:ascii="微软雅黑" w:eastAsia="微软雅黑" w:hAnsi="微软雅黑" w:hint="eastAsia"/>
                <w:sz w:val="19"/>
                <w:szCs w:val="19"/>
              </w:rPr>
              <w:t>半小时以上</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数概念</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手口一致点数</w:t>
            </w:r>
            <w:r>
              <w:rPr>
                <w:rStyle w:val="key1"/>
                <w:rFonts w:ascii="微软雅黑" w:eastAsia="微软雅黑" w:hAnsi="微软雅黑" w:hint="eastAsia"/>
                <w:sz w:val="19"/>
                <w:szCs w:val="19"/>
              </w:rPr>
              <w:t>5</w:t>
            </w:r>
            <w:r>
              <w:rPr>
                <w:rStyle w:val="key1"/>
                <w:rFonts w:ascii="微软雅黑" w:eastAsia="微软雅黑" w:hAnsi="微软雅黑" w:hint="eastAsia"/>
                <w:sz w:val="19"/>
                <w:szCs w:val="19"/>
              </w:rPr>
              <w:t>个以内</w:t>
            </w:r>
            <w:r>
              <w:rPr>
                <w:rFonts w:ascii="微软雅黑" w:eastAsia="微软雅黑" w:hAnsi="微软雅黑" w:hint="eastAsia"/>
                <w:color w:val="1A1A1A"/>
                <w:sz w:val="19"/>
                <w:szCs w:val="19"/>
              </w:rPr>
              <w:t>、按数取物</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通过数数比较两组物体多少；理解</w:t>
            </w:r>
            <w:r>
              <w:rPr>
                <w:rFonts w:ascii="微软雅黑" w:eastAsia="微软雅黑" w:hAnsi="微软雅黑" w:hint="eastAsia"/>
                <w:color w:val="1A1A1A"/>
                <w:sz w:val="19"/>
                <w:szCs w:val="19"/>
              </w:rPr>
              <w:t xml:space="preserve"> 5 </w:t>
            </w:r>
            <w:r>
              <w:rPr>
                <w:rFonts w:ascii="微软雅黑" w:eastAsia="微软雅黑" w:hAnsi="微软雅黑" w:hint="eastAsia"/>
                <w:color w:val="1A1A1A"/>
                <w:sz w:val="19"/>
                <w:szCs w:val="19"/>
              </w:rPr>
              <w:t>比</w:t>
            </w:r>
            <w:r>
              <w:rPr>
                <w:rFonts w:ascii="微软雅黑" w:eastAsia="微软雅黑" w:hAnsi="微软雅黑" w:hint="eastAsia"/>
                <w:color w:val="1A1A1A"/>
                <w:sz w:val="19"/>
                <w:szCs w:val="19"/>
              </w:rPr>
              <w:t xml:space="preserve"> 4 </w:t>
            </w:r>
            <w:r>
              <w:rPr>
                <w:rFonts w:ascii="微软雅黑" w:eastAsia="微软雅黑" w:hAnsi="微软雅黑" w:hint="eastAsia"/>
                <w:color w:val="1A1A1A"/>
                <w:sz w:val="19"/>
                <w:szCs w:val="19"/>
              </w:rPr>
              <w:t>多</w:t>
            </w:r>
            <w:r>
              <w:rPr>
                <w:rFonts w:ascii="微软雅黑" w:eastAsia="微软雅黑" w:hAnsi="微软雅黑" w:hint="eastAsia"/>
                <w:color w:val="1A1A1A"/>
                <w:sz w:val="19"/>
                <w:szCs w:val="19"/>
              </w:rPr>
              <w:t xml:space="preserve"> 1</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实物操作进行</w:t>
            </w:r>
            <w:r>
              <w:rPr>
                <w:rStyle w:val="key1"/>
                <w:rFonts w:ascii="微软雅黑" w:eastAsia="微软雅黑" w:hAnsi="微软雅黑" w:hint="eastAsia"/>
                <w:sz w:val="19"/>
                <w:szCs w:val="19"/>
              </w:rPr>
              <w:t>10</w:t>
            </w:r>
            <w:r>
              <w:rPr>
                <w:rStyle w:val="key1"/>
                <w:rFonts w:ascii="微软雅黑" w:eastAsia="微软雅黑" w:hAnsi="微软雅黑" w:hint="eastAsia"/>
                <w:sz w:val="19"/>
                <w:szCs w:val="19"/>
              </w:rPr>
              <w:t>以内加减运算</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书写</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喜欢用涂涂画画表达意思</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写写画画时姿势正确</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会正确书写</w:t>
            </w:r>
            <w:r>
              <w:rPr>
                <w:rStyle w:val="key1"/>
                <w:rFonts w:ascii="微软雅黑" w:eastAsia="微软雅黑" w:hAnsi="微软雅黑" w:hint="eastAsia"/>
                <w:sz w:val="19"/>
                <w:szCs w:val="19"/>
              </w:rPr>
              <w:t>自己的名字</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lastRenderedPageBreak/>
              <w:t>空间方位</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上下、前后、里外</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增加中间、旁边</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能辨别</w:t>
            </w:r>
            <w:r>
              <w:rPr>
                <w:rStyle w:val="key1"/>
                <w:rFonts w:ascii="微软雅黑" w:eastAsia="微软雅黑" w:hAnsi="微软雅黑" w:hint="eastAsia"/>
                <w:sz w:val="19"/>
                <w:szCs w:val="19"/>
              </w:rPr>
              <w:t>自己的左右</w:t>
            </w:r>
          </w:p>
        </w:tc>
      </w:tr>
    </w:tbl>
    <w:p w:rsidR="00810612" w:rsidRDefault="00810612">
      <w:pPr>
        <w:rPr>
          <w:rFonts w:ascii="微软雅黑" w:eastAsia="微软雅黑" w:hAnsi="微软雅黑" w:hint="eastAsia"/>
          <w:vanish/>
          <w:color w:val="1A1A1A"/>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4439"/>
        <w:gridCol w:w="5211"/>
      </w:tblGrid>
      <w:tr w:rsidR="00000000">
        <w:tc>
          <w:tcPr>
            <w:tcW w:w="23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通用硬性数字（不分年龄，最常考）</w:t>
            </w:r>
          </w:p>
        </w:tc>
        <w:tc>
          <w:tcPr>
            <w:tcW w:w="27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要点</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每天睡眠时间</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11</w:t>
            </w:r>
            <w:r>
              <w:rPr>
                <w:rStyle w:val="key1"/>
                <w:rFonts w:ascii="微软雅黑" w:eastAsia="微软雅黑" w:hAnsi="微软雅黑" w:hint="eastAsia"/>
                <w:sz w:val="19"/>
                <w:szCs w:val="19"/>
              </w:rPr>
              <w:t>～</w:t>
            </w:r>
            <w:r>
              <w:rPr>
                <w:rStyle w:val="key1"/>
                <w:rFonts w:ascii="微软雅黑" w:eastAsia="微软雅黑" w:hAnsi="微软雅黑" w:hint="eastAsia"/>
                <w:sz w:val="19"/>
                <w:szCs w:val="19"/>
              </w:rPr>
              <w:t>12</w:t>
            </w:r>
            <w:r>
              <w:rPr>
                <w:rStyle w:val="key1"/>
                <w:rFonts w:ascii="微软雅黑" w:eastAsia="微软雅黑" w:hAnsi="微软雅黑" w:hint="eastAsia"/>
                <w:sz w:val="19"/>
                <w:szCs w:val="19"/>
              </w:rPr>
              <w:t>小时</w:t>
            </w:r>
            <w:r>
              <w:rPr>
                <w:rFonts w:ascii="微软雅黑" w:eastAsia="微软雅黑" w:hAnsi="微软雅黑" w:hint="eastAsia"/>
                <w:color w:val="1A1A1A"/>
                <w:sz w:val="19"/>
                <w:szCs w:val="19"/>
              </w:rPr>
              <w:t>，其中午睡一般应达到</w:t>
            </w:r>
            <w:r>
              <w:rPr>
                <w:rStyle w:val="key1"/>
                <w:rFonts w:ascii="微软雅黑" w:eastAsia="微软雅黑" w:hAnsi="微软雅黑" w:hint="eastAsia"/>
                <w:sz w:val="19"/>
                <w:szCs w:val="19"/>
              </w:rPr>
              <w:t>2</w:t>
            </w:r>
            <w:r>
              <w:rPr>
                <w:rStyle w:val="key1"/>
                <w:rFonts w:ascii="微软雅黑" w:eastAsia="微软雅黑" w:hAnsi="微软雅黑" w:hint="eastAsia"/>
                <w:sz w:val="19"/>
                <w:szCs w:val="19"/>
              </w:rPr>
              <w:t>小时左右</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每天户外活动时间</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一般不少于</w:t>
            </w:r>
            <w:r>
              <w:rPr>
                <w:rStyle w:val="key1"/>
                <w:rFonts w:ascii="微软雅黑" w:eastAsia="微软雅黑" w:hAnsi="微软雅黑" w:hint="eastAsia"/>
                <w:sz w:val="19"/>
                <w:szCs w:val="19"/>
              </w:rPr>
              <w:t>两小时</w:t>
            </w:r>
            <w:r>
              <w:rPr>
                <w:rFonts w:ascii="微软雅黑" w:eastAsia="微软雅黑" w:hAnsi="微软雅黑" w:hint="eastAsia"/>
                <w:color w:val="1A1A1A"/>
                <w:sz w:val="19"/>
                <w:szCs w:val="19"/>
              </w:rPr>
              <w:t>，其中体育活动时间不少于</w:t>
            </w:r>
            <w:r>
              <w:rPr>
                <w:rStyle w:val="key1"/>
                <w:rFonts w:ascii="微软雅黑" w:eastAsia="微软雅黑" w:hAnsi="微软雅黑" w:hint="eastAsia"/>
                <w:sz w:val="19"/>
                <w:szCs w:val="19"/>
              </w:rPr>
              <w:t>1</w:t>
            </w:r>
            <w:r>
              <w:rPr>
                <w:rStyle w:val="key1"/>
                <w:rFonts w:ascii="微软雅黑" w:eastAsia="微软雅黑" w:hAnsi="微软雅黑" w:hint="eastAsia"/>
                <w:sz w:val="19"/>
                <w:szCs w:val="19"/>
              </w:rPr>
              <w:t>小时</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看电视距离</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保持</w:t>
            </w:r>
            <w:r>
              <w:rPr>
                <w:rStyle w:val="key1"/>
                <w:rFonts w:ascii="微软雅黑" w:eastAsia="微软雅黑" w:hAnsi="微软雅黑" w:hint="eastAsia"/>
                <w:sz w:val="19"/>
                <w:szCs w:val="19"/>
              </w:rPr>
              <w:t>3</w:t>
            </w:r>
            <w:r>
              <w:rPr>
                <w:rStyle w:val="key1"/>
                <w:rFonts w:ascii="微软雅黑" w:eastAsia="微软雅黑" w:hAnsi="微软雅黑" w:hint="eastAsia"/>
                <w:sz w:val="19"/>
                <w:szCs w:val="19"/>
              </w:rPr>
              <w:t>米左右</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紧急求救电话</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知道拨打</w:t>
            </w:r>
            <w:r>
              <w:rPr>
                <w:rStyle w:val="key1"/>
                <w:rFonts w:ascii="微软雅黑" w:eastAsia="微软雅黑" w:hAnsi="微软雅黑" w:hint="eastAsia"/>
                <w:sz w:val="19"/>
                <w:szCs w:val="19"/>
              </w:rPr>
              <w:t>110</w:t>
            </w:r>
            <w:r>
              <w:rPr>
                <w:rStyle w:val="key1"/>
                <w:rFonts w:ascii="微软雅黑" w:eastAsia="微软雅黑" w:hAnsi="微软雅黑" w:hint="eastAsia"/>
                <w:sz w:val="19"/>
                <w:szCs w:val="19"/>
              </w:rPr>
              <w:t>、</w:t>
            </w:r>
            <w:r>
              <w:rPr>
                <w:rStyle w:val="key1"/>
                <w:rFonts w:ascii="微软雅黑" w:eastAsia="微软雅黑" w:hAnsi="微软雅黑" w:hint="eastAsia"/>
                <w:sz w:val="19"/>
                <w:szCs w:val="19"/>
              </w:rPr>
              <w:t>120</w:t>
            </w:r>
            <w:r>
              <w:rPr>
                <w:rStyle w:val="key1"/>
                <w:rFonts w:ascii="微软雅黑" w:eastAsia="微软雅黑" w:hAnsi="微软雅黑" w:hint="eastAsia"/>
                <w:sz w:val="19"/>
                <w:szCs w:val="19"/>
              </w:rPr>
              <w:t>、</w:t>
            </w:r>
            <w:r>
              <w:rPr>
                <w:rStyle w:val="key1"/>
                <w:rFonts w:ascii="微软雅黑" w:eastAsia="微软雅黑" w:hAnsi="微软雅黑" w:hint="eastAsia"/>
                <w:sz w:val="19"/>
                <w:szCs w:val="19"/>
              </w:rPr>
              <w:t>119</w:t>
            </w:r>
            <w:r>
              <w:rPr>
                <w:rFonts w:ascii="微软雅黑" w:eastAsia="微软雅黑" w:hAnsi="微软雅黑" w:hint="eastAsia"/>
                <w:color w:val="1A1A1A"/>
                <w:sz w:val="19"/>
                <w:szCs w:val="19"/>
              </w:rPr>
              <w:t>等</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活动材料安全</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塑料粒、珠子要</w:t>
            </w:r>
            <w:r>
              <w:rPr>
                <w:rStyle w:val="key1"/>
                <w:rFonts w:ascii="微软雅黑" w:eastAsia="微软雅黑" w:hAnsi="微软雅黑" w:hint="eastAsia"/>
                <w:sz w:val="19"/>
                <w:szCs w:val="19"/>
              </w:rPr>
              <w:t>足够大</w:t>
            </w:r>
            <w:r>
              <w:rPr>
                <w:rFonts w:ascii="微软雅黑" w:eastAsia="微软雅黑" w:hAnsi="微软雅黑" w:hint="eastAsia"/>
                <w:color w:val="1A1A1A"/>
                <w:sz w:val="19"/>
                <w:szCs w:val="19"/>
              </w:rPr>
              <w:t>（防异物进入气管、铅中毒）；提供幼儿用</w:t>
            </w:r>
            <w:r>
              <w:rPr>
                <w:rStyle w:val="key1"/>
                <w:rFonts w:ascii="微软雅黑" w:eastAsia="微软雅黑" w:hAnsi="微软雅黑" w:hint="eastAsia"/>
                <w:sz w:val="19"/>
                <w:szCs w:val="19"/>
              </w:rPr>
              <w:t>安全剪刀</w:t>
            </w:r>
          </w:p>
        </w:tc>
      </w:tr>
    </w:tbl>
    <w:p w:rsidR="00810612" w:rsidRDefault="00810612">
      <w:pPr>
        <w:pStyle w:val="tip"/>
        <w:rPr>
          <w:rFonts w:ascii="微软雅黑" w:eastAsia="微软雅黑" w:hAnsi="微软雅黑" w:hint="eastAsia"/>
          <w:color w:val="1A1A1A"/>
        </w:rPr>
      </w:pPr>
      <w:r>
        <w:rPr>
          <w:rStyle w:val="a4"/>
          <w:rFonts w:ascii="微软雅黑" w:eastAsia="微软雅黑" w:hAnsi="微软雅黑" w:hint="eastAsia"/>
          <w:color w:val="1A1A1A"/>
        </w:rPr>
        <w:t>记忆窍门：</w:t>
      </w:r>
      <w:r>
        <w:rPr>
          <w:rFonts w:ascii="微软雅黑" w:eastAsia="微软雅黑" w:hAnsi="微软雅黑" w:hint="eastAsia"/>
          <w:color w:val="1A1A1A"/>
        </w:rPr>
        <w:t>时长类统一</w:t>
      </w:r>
      <w:r>
        <w:rPr>
          <w:rFonts w:ascii="微软雅黑" w:eastAsia="微软雅黑" w:hAnsi="微软雅黑" w:hint="eastAsia"/>
          <w:color w:val="1A1A1A"/>
        </w:rPr>
        <w:t>"</w:t>
      </w:r>
      <w:r>
        <w:rPr>
          <w:rStyle w:val="key1"/>
          <w:rFonts w:ascii="微软雅黑" w:eastAsia="微软雅黑" w:hAnsi="微软雅黑" w:hint="eastAsia"/>
        </w:rPr>
        <w:t>15</w:t>
      </w:r>
      <w:r>
        <w:rPr>
          <w:rStyle w:val="key1"/>
          <w:rFonts w:ascii="微软雅黑" w:eastAsia="微软雅黑" w:hAnsi="微软雅黑" w:hint="eastAsia"/>
        </w:rPr>
        <w:t>→</w:t>
      </w:r>
      <w:r>
        <w:rPr>
          <w:rStyle w:val="key1"/>
          <w:rFonts w:ascii="微软雅黑" w:eastAsia="微软雅黑" w:hAnsi="微软雅黑" w:hint="eastAsia"/>
        </w:rPr>
        <w:t>20</w:t>
      </w:r>
      <w:r>
        <w:rPr>
          <w:rStyle w:val="key1"/>
          <w:rFonts w:ascii="微软雅黑" w:eastAsia="微软雅黑" w:hAnsi="微软雅黑" w:hint="eastAsia"/>
        </w:rPr>
        <w:t>→</w:t>
      </w:r>
      <w:r>
        <w:rPr>
          <w:rStyle w:val="key1"/>
          <w:rFonts w:ascii="微软雅黑" w:eastAsia="微软雅黑" w:hAnsi="微软雅黑" w:hint="eastAsia"/>
        </w:rPr>
        <w:t>30</w:t>
      </w:r>
      <w:r>
        <w:rPr>
          <w:rFonts w:ascii="微软雅黑" w:eastAsia="微软雅黑" w:hAnsi="微软雅黑" w:hint="eastAsia"/>
          <w:color w:val="1A1A1A"/>
        </w:rPr>
        <w:t>"</w:t>
      </w:r>
      <w:r>
        <w:rPr>
          <w:rFonts w:ascii="微软雅黑" w:eastAsia="微软雅黑" w:hAnsi="微软雅黑" w:hint="eastAsia"/>
          <w:color w:val="1A1A1A"/>
        </w:rPr>
        <w:t>（分钟）；吊起类</w:t>
      </w:r>
      <w:r>
        <w:rPr>
          <w:rFonts w:ascii="微软雅黑" w:eastAsia="微软雅黑" w:hAnsi="微软雅黑" w:hint="eastAsia"/>
          <w:color w:val="1A1A1A"/>
        </w:rPr>
        <w:t>"</w:t>
      </w:r>
      <w:r>
        <w:rPr>
          <w:rStyle w:val="key1"/>
          <w:rFonts w:ascii="微软雅黑" w:eastAsia="微软雅黑" w:hAnsi="微软雅黑" w:hint="eastAsia"/>
        </w:rPr>
        <w:t>10</w:t>
      </w:r>
      <w:r>
        <w:rPr>
          <w:rStyle w:val="key1"/>
          <w:rFonts w:ascii="微软雅黑" w:eastAsia="微软雅黑" w:hAnsi="微软雅黑" w:hint="eastAsia"/>
        </w:rPr>
        <w:t>→</w:t>
      </w:r>
      <w:r>
        <w:rPr>
          <w:rStyle w:val="key1"/>
          <w:rFonts w:ascii="微软雅黑" w:eastAsia="微软雅黑" w:hAnsi="微软雅黑" w:hint="eastAsia"/>
        </w:rPr>
        <w:t>15</w:t>
      </w:r>
      <w:r>
        <w:rPr>
          <w:rStyle w:val="key1"/>
          <w:rFonts w:ascii="微软雅黑" w:eastAsia="微软雅黑" w:hAnsi="微软雅黑" w:hint="eastAsia"/>
        </w:rPr>
        <w:t>→</w:t>
      </w:r>
      <w:r>
        <w:rPr>
          <w:rStyle w:val="key1"/>
          <w:rFonts w:ascii="微软雅黑" w:eastAsia="微软雅黑" w:hAnsi="微软雅黑" w:hint="eastAsia"/>
        </w:rPr>
        <w:t>20</w:t>
      </w:r>
      <w:r>
        <w:rPr>
          <w:rFonts w:ascii="微软雅黑" w:eastAsia="微软雅黑" w:hAnsi="微软雅黑" w:hint="eastAsia"/>
          <w:color w:val="1A1A1A"/>
        </w:rPr>
        <w:t>"</w:t>
      </w:r>
      <w:r>
        <w:rPr>
          <w:rFonts w:ascii="微软雅黑" w:eastAsia="微软雅黑" w:hAnsi="微软雅黑" w:hint="eastAsia"/>
          <w:color w:val="1A1A1A"/>
        </w:rPr>
        <w:t>（秒）；投掷</w:t>
      </w:r>
      <w:r>
        <w:rPr>
          <w:rFonts w:ascii="微软雅黑" w:eastAsia="微软雅黑" w:hAnsi="微软雅黑" w:hint="eastAsia"/>
          <w:color w:val="1A1A1A"/>
        </w:rPr>
        <w:t>"</w:t>
      </w:r>
      <w:r>
        <w:rPr>
          <w:rStyle w:val="key1"/>
          <w:rFonts w:ascii="微软雅黑" w:eastAsia="微软雅黑" w:hAnsi="微软雅黑" w:hint="eastAsia"/>
        </w:rPr>
        <w:t>2</w:t>
      </w:r>
      <w:r>
        <w:rPr>
          <w:rStyle w:val="key1"/>
          <w:rFonts w:ascii="微软雅黑" w:eastAsia="微软雅黑" w:hAnsi="微软雅黑" w:hint="eastAsia"/>
        </w:rPr>
        <w:t>→</w:t>
      </w:r>
      <w:r>
        <w:rPr>
          <w:rStyle w:val="key1"/>
          <w:rFonts w:ascii="微软雅黑" w:eastAsia="微软雅黑" w:hAnsi="微软雅黑" w:hint="eastAsia"/>
        </w:rPr>
        <w:t>4</w:t>
      </w:r>
      <w:r>
        <w:rPr>
          <w:rStyle w:val="key1"/>
          <w:rFonts w:ascii="微软雅黑" w:eastAsia="微软雅黑" w:hAnsi="微软雅黑" w:hint="eastAsia"/>
        </w:rPr>
        <w:t>→</w:t>
      </w:r>
      <w:r>
        <w:rPr>
          <w:rStyle w:val="key1"/>
          <w:rFonts w:ascii="微软雅黑" w:eastAsia="微软雅黑" w:hAnsi="微软雅黑" w:hint="eastAsia"/>
        </w:rPr>
        <w:t>5</w:t>
      </w:r>
      <w:r>
        <w:rPr>
          <w:rFonts w:ascii="微软雅黑" w:eastAsia="微软雅黑" w:hAnsi="微软雅黑" w:hint="eastAsia"/>
          <w:color w:val="1A1A1A"/>
        </w:rPr>
        <w:t>"</w:t>
      </w:r>
      <w:r>
        <w:rPr>
          <w:rFonts w:ascii="微软雅黑" w:eastAsia="微软雅黑" w:hAnsi="微软雅黑" w:hint="eastAsia"/>
          <w:color w:val="1A1A1A"/>
        </w:rPr>
        <w:t>（米）；跳远</w:t>
      </w:r>
      <w:r>
        <w:rPr>
          <w:rFonts w:ascii="微软雅黑" w:eastAsia="微软雅黑" w:hAnsi="微软雅黑" w:hint="eastAsia"/>
          <w:color w:val="1A1A1A"/>
        </w:rPr>
        <w:t>"</w:t>
      </w:r>
      <w:r>
        <w:rPr>
          <w:rStyle w:val="key1"/>
          <w:rFonts w:ascii="微软雅黑" w:eastAsia="微软雅黑" w:hAnsi="微软雅黑" w:hint="eastAsia"/>
        </w:rPr>
        <w:t>2</w:t>
      </w:r>
      <w:r>
        <w:rPr>
          <w:rStyle w:val="key1"/>
          <w:rFonts w:ascii="微软雅黑" w:eastAsia="微软雅黑" w:hAnsi="微软雅黑" w:hint="eastAsia"/>
        </w:rPr>
        <w:t>→</w:t>
      </w:r>
      <w:r>
        <w:rPr>
          <w:rStyle w:val="key1"/>
          <w:rFonts w:ascii="微软雅黑" w:eastAsia="微软雅黑" w:hAnsi="微软雅黑" w:hint="eastAsia"/>
        </w:rPr>
        <w:t>5</w:t>
      </w:r>
      <w:r>
        <w:rPr>
          <w:rStyle w:val="key1"/>
          <w:rFonts w:ascii="微软雅黑" w:eastAsia="微软雅黑" w:hAnsi="微软雅黑" w:hint="eastAsia"/>
        </w:rPr>
        <w:t>→</w:t>
      </w:r>
      <w:r>
        <w:rPr>
          <w:rStyle w:val="key1"/>
          <w:rFonts w:ascii="微软雅黑" w:eastAsia="微软雅黑" w:hAnsi="微软雅黑" w:hint="eastAsia"/>
        </w:rPr>
        <w:t>8</w:t>
      </w:r>
      <w:r>
        <w:rPr>
          <w:rFonts w:ascii="微软雅黑" w:eastAsia="微软雅黑" w:hAnsi="微软雅黑" w:hint="eastAsia"/>
          <w:color w:val="1A1A1A"/>
        </w:rPr>
        <w:t>"</w:t>
      </w:r>
      <w:r>
        <w:rPr>
          <w:rFonts w:ascii="微软雅黑" w:eastAsia="微软雅黑" w:hAnsi="微软雅黑" w:hint="eastAsia"/>
          <w:color w:val="1A1A1A"/>
        </w:rPr>
        <w:t>（米）；快跑</w:t>
      </w:r>
      <w:r>
        <w:rPr>
          <w:rFonts w:ascii="微软雅黑" w:eastAsia="微软雅黑" w:hAnsi="微软雅黑" w:hint="eastAsia"/>
          <w:color w:val="1A1A1A"/>
        </w:rPr>
        <w:t>"</w:t>
      </w:r>
      <w:r>
        <w:rPr>
          <w:rStyle w:val="key1"/>
          <w:rFonts w:ascii="微软雅黑" w:eastAsia="微软雅黑" w:hAnsi="微软雅黑" w:hint="eastAsia"/>
        </w:rPr>
        <w:t>15</w:t>
      </w:r>
      <w:r>
        <w:rPr>
          <w:rStyle w:val="key1"/>
          <w:rFonts w:ascii="微软雅黑" w:eastAsia="微软雅黑" w:hAnsi="微软雅黑" w:hint="eastAsia"/>
        </w:rPr>
        <w:t>→</w:t>
      </w:r>
      <w:r>
        <w:rPr>
          <w:rStyle w:val="key1"/>
          <w:rFonts w:ascii="微软雅黑" w:eastAsia="微软雅黑" w:hAnsi="微软雅黑" w:hint="eastAsia"/>
        </w:rPr>
        <w:t>20</w:t>
      </w:r>
      <w:r>
        <w:rPr>
          <w:rStyle w:val="key1"/>
          <w:rFonts w:ascii="微软雅黑" w:eastAsia="微软雅黑" w:hAnsi="微软雅黑" w:hint="eastAsia"/>
        </w:rPr>
        <w:t>→</w:t>
      </w:r>
      <w:r>
        <w:rPr>
          <w:rStyle w:val="key1"/>
          <w:rFonts w:ascii="微软雅黑" w:eastAsia="微软雅黑" w:hAnsi="微软雅黑" w:hint="eastAsia"/>
        </w:rPr>
        <w:t>25</w:t>
      </w:r>
      <w:r>
        <w:rPr>
          <w:rFonts w:ascii="微软雅黑" w:eastAsia="微软雅黑" w:hAnsi="微软雅黑" w:hint="eastAsia"/>
          <w:color w:val="1A1A1A"/>
        </w:rPr>
        <w:t>"</w:t>
      </w:r>
      <w:r>
        <w:rPr>
          <w:rFonts w:ascii="微软雅黑" w:eastAsia="微软雅黑" w:hAnsi="微软雅黑" w:hint="eastAsia"/>
          <w:color w:val="1A1A1A"/>
        </w:rPr>
        <w:t>（米）；行走</w:t>
      </w:r>
      <w:r>
        <w:rPr>
          <w:rFonts w:ascii="微软雅黑" w:eastAsia="微软雅黑" w:hAnsi="微软雅黑" w:hint="eastAsia"/>
          <w:color w:val="1A1A1A"/>
        </w:rPr>
        <w:t>"</w:t>
      </w:r>
      <w:r>
        <w:rPr>
          <w:rStyle w:val="key1"/>
          <w:rFonts w:ascii="微软雅黑" w:eastAsia="微软雅黑" w:hAnsi="微软雅黑" w:hint="eastAsia"/>
        </w:rPr>
        <w:t>1</w:t>
      </w:r>
      <w:r>
        <w:rPr>
          <w:rStyle w:val="key1"/>
          <w:rFonts w:ascii="微软雅黑" w:eastAsia="微软雅黑" w:hAnsi="微软雅黑" w:hint="eastAsia"/>
        </w:rPr>
        <w:t>→</w:t>
      </w:r>
      <w:r>
        <w:rPr>
          <w:rStyle w:val="key1"/>
          <w:rFonts w:ascii="微软雅黑" w:eastAsia="微软雅黑" w:hAnsi="微软雅黑" w:hint="eastAsia"/>
        </w:rPr>
        <w:t>1.5</w:t>
      </w:r>
      <w:r>
        <w:rPr>
          <w:rStyle w:val="key1"/>
          <w:rFonts w:ascii="微软雅黑" w:eastAsia="微软雅黑" w:hAnsi="微软雅黑" w:hint="eastAsia"/>
        </w:rPr>
        <w:t>→</w:t>
      </w:r>
      <w:r>
        <w:rPr>
          <w:rStyle w:val="key1"/>
          <w:rFonts w:ascii="微软雅黑" w:eastAsia="微软雅黑" w:hAnsi="微软雅黑" w:hint="eastAsia"/>
        </w:rPr>
        <w:t>1.5</w:t>
      </w:r>
      <w:r>
        <w:rPr>
          <w:rStyle w:val="key1"/>
          <w:rFonts w:ascii="微软雅黑" w:eastAsia="微软雅黑" w:hAnsi="微软雅黑" w:hint="eastAsia"/>
        </w:rPr>
        <w:t>以上</w:t>
      </w:r>
      <w:r>
        <w:rPr>
          <w:rFonts w:ascii="微软雅黑" w:eastAsia="微软雅黑" w:hAnsi="微软雅黑" w:hint="eastAsia"/>
          <w:color w:val="1A1A1A"/>
        </w:rPr>
        <w:t>"</w:t>
      </w:r>
      <w:r>
        <w:rPr>
          <w:rFonts w:ascii="微软雅黑" w:eastAsia="微软雅黑" w:hAnsi="微软雅黑" w:hint="eastAsia"/>
          <w:color w:val="1A1A1A"/>
        </w:rPr>
        <w:t>（公里）。</w:t>
      </w:r>
    </w:p>
    <w:p w:rsidR="00810612" w:rsidRDefault="00810612">
      <w:pPr>
        <w:pStyle w:val="3"/>
        <w:rPr>
          <w:rFonts w:ascii="微软雅黑" w:eastAsia="微软雅黑" w:hAnsi="微软雅黑" w:hint="eastAsia"/>
        </w:rPr>
      </w:pPr>
      <w:r>
        <w:rPr>
          <w:rFonts w:ascii="微软雅黑" w:eastAsia="微软雅黑" w:hAnsi="微软雅黑" w:hint="eastAsia"/>
        </w:rPr>
        <w:t xml:space="preserve">1.5 </w:t>
      </w:r>
      <w:r>
        <w:rPr>
          <w:rFonts w:ascii="微软雅黑" w:eastAsia="微软雅黑" w:hAnsi="微软雅黑" w:hint="eastAsia"/>
        </w:rPr>
        <w:t>五大领域</w:t>
      </w:r>
      <w:r>
        <w:rPr>
          <w:rFonts w:ascii="微软雅黑" w:eastAsia="微软雅黑" w:hAnsi="微软雅黑" w:hint="eastAsia"/>
        </w:rPr>
        <w:t>"</w:t>
      </w:r>
      <w:r>
        <w:rPr>
          <w:rFonts w:ascii="微软雅黑" w:eastAsia="微软雅黑" w:hAnsi="微软雅黑" w:hint="eastAsia"/>
        </w:rPr>
        <w:t>核心句</w:t>
      </w:r>
      <w:r>
        <w:rPr>
          <w:rFonts w:ascii="微软雅黑" w:eastAsia="微软雅黑" w:hAnsi="微软雅黑" w:hint="eastAsia"/>
        </w:rPr>
        <w:t>"</w:t>
      </w:r>
      <w:r>
        <w:rPr>
          <w:rFonts w:ascii="微软雅黑" w:eastAsia="微软雅黑" w:hAnsi="微软雅黑" w:hint="eastAsia"/>
        </w:rPr>
        <w:t>速记（每领域一句，简答开头必用）</w:t>
      </w:r>
    </w:p>
    <w:tbl>
      <w:tblPr>
        <w:tblW w:w="5000" w:type="pct"/>
        <w:tblCellMar>
          <w:top w:w="15" w:type="dxa"/>
          <w:left w:w="15" w:type="dxa"/>
          <w:bottom w:w="15" w:type="dxa"/>
          <w:right w:w="15" w:type="dxa"/>
        </w:tblCellMar>
        <w:tblLook w:val="04A0" w:firstRow="1" w:lastRow="0" w:firstColumn="1" w:lastColumn="0" w:noHBand="0" w:noVBand="1"/>
      </w:tblPr>
      <w:tblGrid>
        <w:gridCol w:w="1158"/>
        <w:gridCol w:w="8492"/>
      </w:tblGrid>
      <w:tr w:rsidR="00000000">
        <w:tc>
          <w:tcPr>
            <w:tcW w:w="6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领域</w:t>
            </w:r>
          </w:p>
        </w:tc>
        <w:tc>
          <w:tcPr>
            <w:tcW w:w="44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核心句与关键立场</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t>健康</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健康是指人在</w:t>
            </w:r>
            <w:r>
              <w:rPr>
                <w:rStyle w:val="key1"/>
                <w:rFonts w:ascii="微软雅黑" w:eastAsia="微软雅黑" w:hAnsi="微软雅黑" w:hint="eastAsia"/>
                <w:sz w:val="19"/>
                <w:szCs w:val="19"/>
              </w:rPr>
              <w:t>身体、心理和社会适应</w:t>
            </w:r>
            <w:r>
              <w:rPr>
                <w:rFonts w:ascii="微软雅黑" w:eastAsia="微软雅黑" w:hAnsi="微软雅黑" w:hint="eastAsia"/>
                <w:color w:val="1A1A1A"/>
                <w:sz w:val="19"/>
                <w:szCs w:val="19"/>
              </w:rPr>
              <w:t>方面的良好状态；幼儿阶段是身体发育和机能发展极为迅速的时期，也是形成安全感和乐观态度的重要阶段；</w:t>
            </w:r>
            <w:r>
              <w:rPr>
                <w:rStyle w:val="key1"/>
                <w:rFonts w:ascii="微软雅黑" w:eastAsia="微软雅黑" w:hAnsi="微软雅黑" w:hint="eastAsia"/>
                <w:sz w:val="19"/>
                <w:szCs w:val="19"/>
              </w:rPr>
              <w:t>不宜过度保护和包办代替</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t>语言</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语言是</w:t>
            </w:r>
            <w:r>
              <w:rPr>
                <w:rStyle w:val="key1"/>
                <w:rFonts w:ascii="微软雅黑" w:eastAsia="微软雅黑" w:hAnsi="微软雅黑" w:hint="eastAsia"/>
                <w:sz w:val="19"/>
                <w:szCs w:val="19"/>
              </w:rPr>
              <w:t>交流和思维的工具</w:t>
            </w:r>
            <w:r>
              <w:rPr>
                <w:rFonts w:ascii="微软雅黑" w:eastAsia="微软雅黑" w:hAnsi="微软雅黑" w:hint="eastAsia"/>
                <w:color w:val="1A1A1A"/>
                <w:sz w:val="19"/>
                <w:szCs w:val="19"/>
              </w:rPr>
              <w:t>；幼儿期是口语发展的重要时期；应在生活情境和阅读活动中引导幼儿</w:t>
            </w:r>
            <w:r>
              <w:rPr>
                <w:rStyle w:val="key1"/>
                <w:rFonts w:ascii="微软雅黑" w:eastAsia="微软雅黑" w:hAnsi="微软雅黑" w:hint="eastAsia"/>
                <w:sz w:val="19"/>
                <w:szCs w:val="19"/>
              </w:rPr>
              <w:t>自然而然地产生对文字的兴趣</w:t>
            </w:r>
            <w:r>
              <w:rPr>
                <w:rFonts w:ascii="微软雅黑" w:eastAsia="微软雅黑" w:hAnsi="微软雅黑" w:hint="eastAsia"/>
                <w:color w:val="1A1A1A"/>
                <w:sz w:val="19"/>
                <w:szCs w:val="19"/>
              </w:rPr>
              <w:t>，用机械记忆和强化训练的方式让幼儿过早识字</w:t>
            </w:r>
            <w:r>
              <w:rPr>
                <w:rStyle w:val="key1"/>
                <w:rFonts w:ascii="微软雅黑" w:eastAsia="微软雅黑" w:hAnsi="微软雅黑" w:hint="eastAsia"/>
                <w:sz w:val="19"/>
                <w:szCs w:val="19"/>
              </w:rPr>
              <w:t>不符合其学习特点和接受能力</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t>社会</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key1"/>
                <w:rFonts w:ascii="微软雅黑" w:eastAsia="微软雅黑" w:hAnsi="微软雅黑" w:hint="eastAsia"/>
                <w:sz w:val="19"/>
                <w:szCs w:val="19"/>
              </w:rPr>
              <w:t>人际交往和社会适应</w:t>
            </w:r>
            <w:r>
              <w:rPr>
                <w:rFonts w:ascii="微软雅黑" w:eastAsia="微软雅黑" w:hAnsi="微软雅黑" w:hint="eastAsia"/>
                <w:color w:val="1A1A1A"/>
                <w:sz w:val="19"/>
                <w:szCs w:val="19"/>
              </w:rPr>
              <w:t>是幼儿社会学习的主要内容，也是其社会性发展的基本途径；幼儿的社会性主要是在</w:t>
            </w:r>
            <w:r>
              <w:rPr>
                <w:rStyle w:val="key1"/>
                <w:rFonts w:ascii="微软雅黑" w:eastAsia="微软雅黑" w:hAnsi="微软雅黑" w:hint="eastAsia"/>
                <w:sz w:val="19"/>
                <w:szCs w:val="19"/>
              </w:rPr>
              <w:t>日常生活和游戏中通过观察和模仿潜移默化</w:t>
            </w:r>
            <w:r>
              <w:rPr>
                <w:rFonts w:ascii="微软雅黑" w:eastAsia="微软雅黑" w:hAnsi="微软雅黑" w:hint="eastAsia"/>
                <w:color w:val="1A1A1A"/>
                <w:sz w:val="19"/>
                <w:szCs w:val="19"/>
              </w:rPr>
              <w:t>地发展起来的，成人应注重榜样作用，</w:t>
            </w:r>
            <w:r>
              <w:rPr>
                <w:rStyle w:val="key1"/>
                <w:rFonts w:ascii="微软雅黑" w:eastAsia="微软雅黑" w:hAnsi="微软雅黑" w:hint="eastAsia"/>
                <w:sz w:val="19"/>
                <w:szCs w:val="19"/>
              </w:rPr>
              <w:t>避免简单生硬的说教</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lastRenderedPageBreak/>
              <w:t>科学</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幼儿科学学习的核心是</w:t>
            </w:r>
            <w:r>
              <w:rPr>
                <w:rStyle w:val="key1"/>
                <w:rFonts w:ascii="微软雅黑" w:eastAsia="微软雅黑" w:hAnsi="微软雅黑" w:hint="eastAsia"/>
                <w:sz w:val="19"/>
                <w:szCs w:val="19"/>
              </w:rPr>
              <w:t>激发探究兴趣，体验探究过程，发展初步的探究能力</w:t>
            </w:r>
            <w:r>
              <w:rPr>
                <w:rFonts w:ascii="微软雅黑" w:eastAsia="微软雅黑" w:hAnsi="微软雅黑" w:hint="eastAsia"/>
                <w:color w:val="1A1A1A"/>
                <w:sz w:val="19"/>
                <w:szCs w:val="19"/>
              </w:rPr>
              <w:t>；幼儿的思维特点是以</w:t>
            </w:r>
            <w:r>
              <w:rPr>
                <w:rStyle w:val="key1"/>
                <w:rFonts w:ascii="微软雅黑" w:eastAsia="微软雅黑" w:hAnsi="微软雅黑" w:hint="eastAsia"/>
                <w:sz w:val="19"/>
                <w:szCs w:val="19"/>
              </w:rPr>
              <w:t>具体形象思维</w:t>
            </w:r>
            <w:r>
              <w:rPr>
                <w:rFonts w:ascii="微软雅黑" w:eastAsia="微软雅黑" w:hAnsi="微软雅黑" w:hint="eastAsia"/>
                <w:color w:val="1A1A1A"/>
                <w:sz w:val="19"/>
                <w:szCs w:val="19"/>
              </w:rPr>
              <w:t>为主，应通过直接感知、亲身体验和实际操作进行科学学习，</w:t>
            </w:r>
            <w:r>
              <w:rPr>
                <w:rStyle w:val="key1"/>
                <w:rFonts w:ascii="微软雅黑" w:eastAsia="微软雅黑" w:hAnsi="微软雅黑" w:hint="eastAsia"/>
                <w:sz w:val="19"/>
                <w:szCs w:val="19"/>
              </w:rPr>
              <w:t>不应灌输和强化训练</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Style w:val="a4"/>
                <w:rFonts w:ascii="微软雅黑" w:eastAsia="微软雅黑" w:hAnsi="微软雅黑" w:hint="eastAsia"/>
                <w:color w:val="1A1A1A"/>
                <w:sz w:val="19"/>
                <w:szCs w:val="19"/>
              </w:rPr>
              <w:t>艺术</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艺术是人类</w:t>
            </w:r>
            <w:r>
              <w:rPr>
                <w:rStyle w:val="key1"/>
                <w:rFonts w:ascii="微软雅黑" w:eastAsia="微软雅黑" w:hAnsi="微软雅黑" w:hint="eastAsia"/>
                <w:sz w:val="19"/>
                <w:szCs w:val="19"/>
              </w:rPr>
              <w:t>感受美、表现美和创造美</w:t>
            </w:r>
            <w:r>
              <w:rPr>
                <w:rFonts w:ascii="微软雅黑" w:eastAsia="微软雅黑" w:hAnsi="微软雅黑" w:hint="eastAsia"/>
                <w:color w:val="1A1A1A"/>
                <w:sz w:val="19"/>
                <w:szCs w:val="19"/>
              </w:rPr>
              <w:t>的重要形式；每个幼儿心里都有一颗美的种子；成人</w:t>
            </w:r>
            <w:r>
              <w:rPr>
                <w:rStyle w:val="key1"/>
                <w:rFonts w:ascii="微软雅黑" w:eastAsia="微软雅黑" w:hAnsi="微软雅黑" w:hint="eastAsia"/>
                <w:sz w:val="19"/>
                <w:szCs w:val="19"/>
              </w:rPr>
              <w:t>不能用自己的审美标准去评判幼儿</w:t>
            </w:r>
            <w:r>
              <w:rPr>
                <w:rFonts w:ascii="微软雅黑" w:eastAsia="微软雅黑" w:hAnsi="微软雅黑" w:hint="eastAsia"/>
                <w:color w:val="1A1A1A"/>
                <w:sz w:val="19"/>
                <w:szCs w:val="19"/>
              </w:rPr>
              <w:t>，更不能为追求结果的</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完美</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而进行千篇一律的训练。</w:t>
            </w:r>
          </w:p>
        </w:tc>
      </w:tr>
    </w:tbl>
    <w:p w:rsidR="00810612" w:rsidRDefault="00810612">
      <w:pPr>
        <w:pStyle w:val="2"/>
        <w:rPr>
          <w:rFonts w:ascii="微软雅黑" w:eastAsia="微软雅黑" w:hAnsi="微软雅黑" w:hint="eastAsia"/>
        </w:rPr>
      </w:pPr>
      <w:r>
        <w:rPr>
          <w:rFonts w:ascii="微软雅黑" w:eastAsia="微软雅黑" w:hAnsi="微软雅黑" w:hint="eastAsia"/>
        </w:rPr>
        <w:t>第二部分　分领域核心要点精编（按框架对照记忆）</w:t>
      </w:r>
    </w:p>
    <w:p w:rsidR="00810612" w:rsidRDefault="00810612">
      <w:pPr>
        <w:pStyle w:val="3"/>
        <w:rPr>
          <w:rFonts w:ascii="微软雅黑" w:eastAsia="微软雅黑" w:hAnsi="微软雅黑" w:hint="eastAsia"/>
        </w:rPr>
      </w:pPr>
      <w:r>
        <w:rPr>
          <w:rFonts w:ascii="微软雅黑" w:eastAsia="微软雅黑" w:hAnsi="微软雅黑" w:hint="eastAsia"/>
        </w:rPr>
        <w:t xml:space="preserve">2.1 </w:t>
      </w:r>
      <w:r>
        <w:rPr>
          <w:rFonts w:ascii="微软雅黑" w:eastAsia="微软雅黑" w:hAnsi="微软雅黑" w:hint="eastAsia"/>
        </w:rPr>
        <w:t>健康领域（</w:t>
      </w:r>
      <w:r>
        <w:rPr>
          <w:rFonts w:ascii="微软雅黑" w:eastAsia="微软雅黑" w:hAnsi="微软雅黑" w:hint="eastAsia"/>
        </w:rPr>
        <w:t>3</w:t>
      </w:r>
      <w:r>
        <w:rPr>
          <w:rFonts w:ascii="微软雅黑" w:eastAsia="微软雅黑" w:hAnsi="微软雅黑" w:hint="eastAsia"/>
        </w:rPr>
        <w:t>方面</w:t>
      </w:r>
      <w:r>
        <w:rPr>
          <w:rFonts w:ascii="微软雅黑" w:eastAsia="微软雅黑" w:hAnsi="微软雅黑" w:hint="eastAsia"/>
        </w:rPr>
        <w:t>9</w:t>
      </w:r>
      <w:r>
        <w:rPr>
          <w:rFonts w:ascii="微软雅黑" w:eastAsia="微软雅黑" w:hAnsi="微软雅黑" w:hint="eastAsia"/>
        </w:rPr>
        <w:t>目标）</w:t>
      </w:r>
    </w:p>
    <w:p w:rsidR="00810612" w:rsidRDefault="00810612">
      <w:pPr>
        <w:pStyle w:val="4"/>
        <w:rPr>
          <w:rFonts w:ascii="微软雅黑" w:eastAsia="微软雅黑" w:hAnsi="微软雅黑" w:hint="eastAsia"/>
        </w:rPr>
      </w:pPr>
      <w:r>
        <w:rPr>
          <w:rFonts w:ascii="微软雅黑" w:eastAsia="微软雅黑" w:hAnsi="微软雅黑" w:hint="eastAsia"/>
        </w:rPr>
        <w:t>（一）身心状况</w:t>
      </w:r>
    </w:p>
    <w:p w:rsidR="00810612" w:rsidRDefault="00810612">
      <w:pPr>
        <w:numPr>
          <w:ilvl w:val="0"/>
          <w:numId w:val="1"/>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1 </w:t>
      </w:r>
      <w:r>
        <w:rPr>
          <w:rStyle w:val="a4"/>
          <w:rFonts w:ascii="微软雅黑" w:eastAsia="微软雅黑" w:hAnsi="微软雅黑" w:hint="eastAsia"/>
          <w:color w:val="1A1A1A"/>
          <w:sz w:val="21"/>
          <w:szCs w:val="21"/>
        </w:rPr>
        <w:t>具有健康的体态：</w:t>
      </w:r>
      <w:r>
        <w:rPr>
          <w:rFonts w:ascii="微软雅黑" w:eastAsia="微软雅黑" w:hAnsi="微软雅黑" w:hint="eastAsia"/>
          <w:color w:val="1A1A1A"/>
          <w:sz w:val="21"/>
          <w:szCs w:val="21"/>
        </w:rPr>
        <w:t>身高和体重适宜（参照《</w:t>
      </w:r>
      <w:r>
        <w:rPr>
          <w:rFonts w:ascii="微软雅黑" w:eastAsia="微软雅黑" w:hAnsi="微软雅黑" w:hint="eastAsia"/>
          <w:color w:val="1A1A1A"/>
          <w:sz w:val="21"/>
          <w:szCs w:val="21"/>
        </w:rPr>
        <w:t>2006</w:t>
      </w:r>
      <w:r>
        <w:rPr>
          <w:rFonts w:ascii="微软雅黑" w:eastAsia="微软雅黑" w:hAnsi="微软雅黑" w:hint="eastAsia"/>
          <w:color w:val="1A1A1A"/>
          <w:sz w:val="21"/>
          <w:szCs w:val="21"/>
        </w:rPr>
        <w:t>年世界卫生组织儿童生长标准》），姿势正确。</w:t>
      </w:r>
      <w:r>
        <w:rPr>
          <w:rStyle w:val="note1"/>
          <w:rFonts w:ascii="微软雅黑" w:eastAsia="微软雅黑" w:hAnsi="微软雅黑" w:hint="eastAsia"/>
        </w:rPr>
        <w:t>3</w:t>
      </w:r>
      <w:r>
        <w:rPr>
          <w:rStyle w:val="note1"/>
          <w:rFonts w:ascii="微软雅黑" w:eastAsia="微软雅黑" w:hAnsi="微软雅黑" w:hint="eastAsia"/>
        </w:rPr>
        <w:t>～</w:t>
      </w:r>
      <w:r>
        <w:rPr>
          <w:rStyle w:val="note1"/>
          <w:rFonts w:ascii="微软雅黑" w:eastAsia="微软雅黑" w:hAnsi="微软雅黑" w:hint="eastAsia"/>
        </w:rPr>
        <w:t>4</w:t>
      </w:r>
      <w:r>
        <w:rPr>
          <w:rStyle w:val="note1"/>
          <w:rFonts w:ascii="微软雅黑" w:eastAsia="微软雅黑" w:hAnsi="微软雅黑" w:hint="eastAsia"/>
        </w:rPr>
        <w:t>岁</w:t>
      </w:r>
      <w:r>
        <w:rPr>
          <w:rStyle w:val="note1"/>
          <w:rFonts w:ascii="微软雅黑" w:eastAsia="微软雅黑" w:hAnsi="微软雅黑" w:hint="eastAsia"/>
        </w:rPr>
        <w:t>"</w:t>
      </w:r>
      <w:r>
        <w:rPr>
          <w:rStyle w:val="note1"/>
          <w:rFonts w:ascii="微软雅黑" w:eastAsia="微软雅黑" w:hAnsi="微软雅黑" w:hint="eastAsia"/>
        </w:rPr>
        <w:t>在提醒下能自然坐直、站直</w:t>
      </w:r>
      <w:r>
        <w:rPr>
          <w:rStyle w:val="note1"/>
          <w:rFonts w:ascii="微软雅黑" w:eastAsia="微软雅黑" w:hAnsi="微软雅黑" w:hint="eastAsia"/>
        </w:rPr>
        <w:t>"</w:t>
      </w:r>
      <w:r>
        <w:rPr>
          <w:rStyle w:val="note1"/>
          <w:rFonts w:ascii="微软雅黑" w:eastAsia="微软雅黑" w:hAnsi="微软雅黑" w:hint="eastAsia"/>
        </w:rPr>
        <w:t>→</w:t>
      </w:r>
      <w:r>
        <w:rPr>
          <w:rStyle w:val="note1"/>
          <w:rFonts w:ascii="微软雅黑" w:eastAsia="微软雅黑" w:hAnsi="微软雅黑" w:hint="eastAsia"/>
        </w:rPr>
        <w:t>4</w:t>
      </w:r>
      <w:r>
        <w:rPr>
          <w:rStyle w:val="note1"/>
          <w:rFonts w:ascii="微软雅黑" w:eastAsia="微软雅黑" w:hAnsi="微软雅黑" w:hint="eastAsia"/>
        </w:rPr>
        <w:t>～</w:t>
      </w:r>
      <w:r>
        <w:rPr>
          <w:rStyle w:val="note1"/>
          <w:rFonts w:ascii="微软雅黑" w:eastAsia="微软雅黑" w:hAnsi="微软雅黑" w:hint="eastAsia"/>
        </w:rPr>
        <w:t>5</w:t>
      </w:r>
      <w:r>
        <w:rPr>
          <w:rStyle w:val="note1"/>
          <w:rFonts w:ascii="微软雅黑" w:eastAsia="微软雅黑" w:hAnsi="微软雅黑" w:hint="eastAsia"/>
        </w:rPr>
        <w:t>岁</w:t>
      </w:r>
      <w:r>
        <w:rPr>
          <w:rStyle w:val="note1"/>
          <w:rFonts w:ascii="微软雅黑" w:eastAsia="微软雅黑" w:hAnsi="微软雅黑" w:hint="eastAsia"/>
        </w:rPr>
        <w:t>"</w:t>
      </w:r>
      <w:r>
        <w:rPr>
          <w:rStyle w:val="note1"/>
          <w:rFonts w:ascii="微软雅黑" w:eastAsia="微软雅黑" w:hAnsi="微软雅黑" w:hint="eastAsia"/>
        </w:rPr>
        <w:t>在提醒下能保持正确的站、坐和行走姿势</w:t>
      </w:r>
      <w:r>
        <w:rPr>
          <w:rStyle w:val="note1"/>
          <w:rFonts w:ascii="微软雅黑" w:eastAsia="微软雅黑" w:hAnsi="微软雅黑" w:hint="eastAsia"/>
        </w:rPr>
        <w:t>"</w:t>
      </w:r>
      <w:r>
        <w:rPr>
          <w:rStyle w:val="note1"/>
          <w:rFonts w:ascii="微软雅黑" w:eastAsia="微软雅黑" w:hAnsi="微软雅黑" w:hint="eastAsia"/>
        </w:rPr>
        <w:t>→</w:t>
      </w:r>
      <w:r>
        <w:rPr>
          <w:rStyle w:val="note1"/>
          <w:rFonts w:ascii="微软雅黑" w:eastAsia="微软雅黑" w:hAnsi="微软雅黑" w:hint="eastAsia"/>
        </w:rPr>
        <w:t>5</w:t>
      </w:r>
      <w:r>
        <w:rPr>
          <w:rStyle w:val="note1"/>
          <w:rFonts w:ascii="微软雅黑" w:eastAsia="微软雅黑" w:hAnsi="微软雅黑" w:hint="eastAsia"/>
        </w:rPr>
        <w:t>～</w:t>
      </w:r>
      <w:r>
        <w:rPr>
          <w:rStyle w:val="note1"/>
          <w:rFonts w:ascii="微软雅黑" w:eastAsia="微软雅黑" w:hAnsi="微软雅黑" w:hint="eastAsia"/>
        </w:rPr>
        <w:t>6</w:t>
      </w:r>
      <w:r>
        <w:rPr>
          <w:rStyle w:val="note1"/>
          <w:rFonts w:ascii="微软雅黑" w:eastAsia="微软雅黑" w:hAnsi="微软雅黑" w:hint="eastAsia"/>
        </w:rPr>
        <w:t>岁</w:t>
      </w:r>
      <w:r>
        <w:rPr>
          <w:rStyle w:val="note1"/>
          <w:rFonts w:ascii="微软雅黑" w:eastAsia="微软雅黑" w:hAnsi="微软雅黑" w:hint="eastAsia"/>
        </w:rPr>
        <w:t>"</w:t>
      </w:r>
      <w:r>
        <w:rPr>
          <w:rStyle w:val="note1"/>
          <w:rFonts w:ascii="微软雅黑" w:eastAsia="微软雅黑" w:hAnsi="微软雅黑" w:hint="eastAsia"/>
        </w:rPr>
        <w:t>经常保持正确的站、坐和行走姿势</w:t>
      </w:r>
      <w:r>
        <w:rPr>
          <w:rStyle w:val="note1"/>
          <w:rFonts w:ascii="微软雅黑" w:eastAsia="微软雅黑" w:hAnsi="微软雅黑" w:hint="eastAsia"/>
        </w:rPr>
        <w:t>"</w:t>
      </w:r>
      <w:r>
        <w:rPr>
          <w:rStyle w:val="note1"/>
          <w:rFonts w:ascii="微软雅黑" w:eastAsia="微软雅黑" w:hAnsi="微软雅黑" w:hint="eastAsia"/>
        </w:rPr>
        <w:t>。</w:t>
      </w:r>
    </w:p>
    <w:p w:rsidR="00810612" w:rsidRDefault="00810612">
      <w:pPr>
        <w:numPr>
          <w:ilvl w:val="0"/>
          <w:numId w:val="1"/>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2 </w:t>
      </w:r>
      <w:r>
        <w:rPr>
          <w:rStyle w:val="a4"/>
          <w:rFonts w:ascii="微软雅黑" w:eastAsia="微软雅黑" w:hAnsi="微软雅黑" w:hint="eastAsia"/>
          <w:color w:val="1A1A1A"/>
          <w:sz w:val="21"/>
          <w:szCs w:val="21"/>
        </w:rPr>
        <w:t>情绪安定愉快：</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岁情绪比较稳定、成人</w:t>
      </w:r>
      <w:r>
        <w:rPr>
          <w:rStyle w:val="key1"/>
          <w:rFonts w:ascii="微软雅黑" w:eastAsia="微软雅黑" w:hAnsi="微软雅黑" w:hint="eastAsia"/>
          <w:sz w:val="21"/>
          <w:szCs w:val="21"/>
        </w:rPr>
        <w:t>安抚下</w:t>
      </w:r>
      <w:r>
        <w:rPr>
          <w:rFonts w:ascii="微软雅黑" w:eastAsia="微软雅黑" w:hAnsi="微软雅黑" w:hint="eastAsia"/>
          <w:color w:val="1A1A1A"/>
          <w:sz w:val="21"/>
          <w:szCs w:val="21"/>
        </w:rPr>
        <w:t>平静；</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岁</w:t>
      </w:r>
      <w:r>
        <w:rPr>
          <w:rStyle w:val="key1"/>
          <w:rFonts w:ascii="微软雅黑" w:eastAsia="微软雅黑" w:hAnsi="微软雅黑" w:hint="eastAsia"/>
          <w:sz w:val="21"/>
          <w:szCs w:val="21"/>
        </w:rPr>
        <w:t>提醒下</w:t>
      </w:r>
      <w:r>
        <w:rPr>
          <w:rFonts w:ascii="微软雅黑" w:eastAsia="微软雅黑" w:hAnsi="微软雅黑" w:hint="eastAsia"/>
          <w:color w:val="1A1A1A"/>
          <w:sz w:val="21"/>
          <w:szCs w:val="21"/>
        </w:rPr>
        <w:t>平静、愿意把情绪告诉亲近的人；</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w:t>
      </w:r>
      <w:r>
        <w:rPr>
          <w:rStyle w:val="key1"/>
          <w:rFonts w:ascii="微软雅黑" w:eastAsia="微软雅黑" w:hAnsi="微软雅黑" w:hint="eastAsia"/>
          <w:sz w:val="21"/>
          <w:szCs w:val="21"/>
        </w:rPr>
        <w:t>知道引起情绪的原因并努力缓解</w:t>
      </w:r>
      <w:r>
        <w:rPr>
          <w:rFonts w:ascii="微软雅黑" w:eastAsia="微软雅黑" w:hAnsi="微软雅黑" w:hint="eastAsia"/>
          <w:color w:val="1A1A1A"/>
          <w:sz w:val="21"/>
          <w:szCs w:val="21"/>
        </w:rPr>
        <w:t>、能随活动需要转换情绪和注意。</w:t>
      </w:r>
    </w:p>
    <w:p w:rsidR="00810612" w:rsidRDefault="00810612">
      <w:pPr>
        <w:numPr>
          <w:ilvl w:val="0"/>
          <w:numId w:val="1"/>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3 </w:t>
      </w:r>
      <w:r>
        <w:rPr>
          <w:rStyle w:val="a4"/>
          <w:rFonts w:ascii="微软雅黑" w:eastAsia="微软雅黑" w:hAnsi="微软雅黑" w:hint="eastAsia"/>
          <w:color w:val="1A1A1A"/>
          <w:sz w:val="21"/>
          <w:szCs w:val="21"/>
        </w:rPr>
        <w:t>具有一定的适应能力：</w:t>
      </w:r>
      <w:r>
        <w:rPr>
          <w:rFonts w:ascii="微软雅黑" w:eastAsia="微软雅黑" w:hAnsi="微软雅黑" w:hint="eastAsia"/>
          <w:color w:val="1A1A1A"/>
          <w:sz w:val="21"/>
          <w:szCs w:val="21"/>
        </w:rPr>
        <w:t>能在较热或较冷的户外环境中活动；换新环境时情绪能较快稳定；能较快适应集体生活／人际关系变化。</w:t>
      </w:r>
      <w:r>
        <w:rPr>
          <w:rStyle w:val="note1"/>
          <w:rFonts w:ascii="微软雅黑" w:eastAsia="微软雅黑" w:hAnsi="微软雅黑" w:hint="eastAsia"/>
        </w:rPr>
        <w:t>5</w:t>
      </w:r>
      <w:r>
        <w:rPr>
          <w:rStyle w:val="note1"/>
          <w:rFonts w:ascii="微软雅黑" w:eastAsia="微软雅黑" w:hAnsi="微软雅黑" w:hint="eastAsia"/>
        </w:rPr>
        <w:t>～</w:t>
      </w:r>
      <w:r>
        <w:rPr>
          <w:rStyle w:val="note1"/>
          <w:rFonts w:ascii="微软雅黑" w:eastAsia="微软雅黑" w:hAnsi="微软雅黑" w:hint="eastAsia"/>
        </w:rPr>
        <w:t>6</w:t>
      </w:r>
      <w:r>
        <w:rPr>
          <w:rStyle w:val="note1"/>
          <w:rFonts w:ascii="微软雅黑" w:eastAsia="微软雅黑" w:hAnsi="微软雅黑" w:hint="eastAsia"/>
        </w:rPr>
        <w:t>岁：天气变化时较少感冒，能适应车、船等交通工具造成的轻微颠簸。</w:t>
      </w:r>
    </w:p>
    <w:p w:rsidR="00810612" w:rsidRDefault="00810612">
      <w:pPr>
        <w:pStyle w:val="note"/>
        <w:spacing w:before="80" w:after="80"/>
        <w:rPr>
          <w:rFonts w:ascii="微软雅黑" w:eastAsia="微软雅黑" w:hAnsi="微软雅黑" w:hint="eastAsia"/>
        </w:rPr>
      </w:pPr>
      <w:r>
        <w:rPr>
          <w:rFonts w:ascii="微软雅黑" w:eastAsia="微软雅黑" w:hAnsi="微软雅黑" w:hint="eastAsia"/>
        </w:rPr>
        <w:t>教育建议要点：营养丰富健康饮食（少煎炸、烧烤、腌制）；每天睡</w:t>
      </w:r>
      <w:r>
        <w:rPr>
          <w:rFonts w:ascii="微软雅黑" w:eastAsia="微软雅黑" w:hAnsi="微软雅黑" w:hint="eastAsia"/>
        </w:rPr>
        <w:t>11</w:t>
      </w:r>
      <w:r>
        <w:rPr>
          <w:rFonts w:ascii="微软雅黑" w:eastAsia="微软雅黑" w:hAnsi="微软雅黑" w:hint="eastAsia"/>
        </w:rPr>
        <w:t>～</w:t>
      </w:r>
      <w:r>
        <w:rPr>
          <w:rFonts w:ascii="微软雅黑" w:eastAsia="微软雅黑" w:hAnsi="微软雅黑" w:hint="eastAsia"/>
        </w:rPr>
        <w:t>12</w:t>
      </w:r>
      <w:r>
        <w:rPr>
          <w:rFonts w:ascii="微软雅黑" w:eastAsia="微软雅黑" w:hAnsi="微软雅黑" w:hint="eastAsia"/>
        </w:rPr>
        <w:t>小时（午睡约</w:t>
      </w:r>
      <w:r>
        <w:rPr>
          <w:rFonts w:ascii="微软雅黑" w:eastAsia="微软雅黑" w:hAnsi="微软雅黑" w:hint="eastAsia"/>
        </w:rPr>
        <w:t>2</w:t>
      </w:r>
      <w:r>
        <w:rPr>
          <w:rFonts w:ascii="微软雅黑" w:eastAsia="微软雅黑" w:hAnsi="微软雅黑" w:hint="eastAsia"/>
        </w:rPr>
        <w:t>小时）；幼儿每天的户外活动时间一般不少于两小时，其中体育活动不少于</w:t>
      </w:r>
      <w:r>
        <w:rPr>
          <w:rFonts w:ascii="微软雅黑" w:eastAsia="微软雅黑" w:hAnsi="微软雅黑" w:hint="eastAsia"/>
        </w:rPr>
        <w:t>1</w:t>
      </w:r>
      <w:r>
        <w:rPr>
          <w:rFonts w:ascii="微软雅黑" w:eastAsia="微软雅黑" w:hAnsi="微软雅黑" w:hint="eastAsia"/>
        </w:rPr>
        <w:t>小时；桌椅床要合适（椅子高度以写画时双脚自然着地、大腿基本水平为宜）；每年健康检查；玩拉手转圈、秋千、转椅等游戏促进平衡机能。</w:t>
      </w:r>
    </w:p>
    <w:p w:rsidR="00810612" w:rsidRDefault="00810612">
      <w:pPr>
        <w:pStyle w:val="4"/>
        <w:rPr>
          <w:rFonts w:ascii="微软雅黑" w:eastAsia="微软雅黑" w:hAnsi="微软雅黑" w:hint="eastAsia"/>
        </w:rPr>
      </w:pPr>
      <w:r>
        <w:rPr>
          <w:rFonts w:ascii="微软雅黑" w:eastAsia="微软雅黑" w:hAnsi="微软雅黑" w:hint="eastAsia"/>
        </w:rPr>
        <w:t>（二）动作发展</w:t>
      </w:r>
    </w:p>
    <w:p w:rsidR="00810612" w:rsidRDefault="00810612">
      <w:pPr>
        <w:numPr>
          <w:ilvl w:val="0"/>
          <w:numId w:val="2"/>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1 </w:t>
      </w:r>
      <w:r>
        <w:rPr>
          <w:rStyle w:val="a4"/>
          <w:rFonts w:ascii="微软雅黑" w:eastAsia="微软雅黑" w:hAnsi="微软雅黑" w:hint="eastAsia"/>
          <w:color w:val="1A1A1A"/>
          <w:sz w:val="21"/>
          <w:szCs w:val="21"/>
        </w:rPr>
        <w:t>具有一定的平衡能力，动作协调、灵敏：</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岁沿地面直线或在较窄低矮物体上走一段、双脚灵活交替上下楼梯、身体平稳双脚连续向前跳、分散跑时躲避碰撞、双手向上抛球；</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岁匍匐／膝盖悬空钻爬、助跑跨跳、连续自抛自接球；</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岁斜坡荡桥行走、手脚并用爬攀登架、</w:t>
      </w:r>
      <w:r>
        <w:rPr>
          <w:rStyle w:val="key1"/>
          <w:rFonts w:ascii="微软雅黑" w:eastAsia="微软雅黑" w:hAnsi="微软雅黑" w:hint="eastAsia"/>
          <w:sz w:val="21"/>
          <w:szCs w:val="21"/>
        </w:rPr>
        <w:t>连续跳绳</w:t>
      </w:r>
      <w:r>
        <w:rPr>
          <w:rFonts w:ascii="微软雅黑" w:eastAsia="微软雅黑" w:hAnsi="微软雅黑" w:hint="eastAsia"/>
          <w:color w:val="1A1A1A"/>
          <w:sz w:val="21"/>
          <w:szCs w:val="21"/>
        </w:rPr>
        <w:t>、</w:t>
      </w:r>
      <w:r>
        <w:rPr>
          <w:rStyle w:val="key1"/>
          <w:rFonts w:ascii="微软雅黑" w:eastAsia="微软雅黑" w:hAnsi="微软雅黑" w:hint="eastAsia"/>
          <w:sz w:val="21"/>
          <w:szCs w:val="21"/>
        </w:rPr>
        <w:t>连续拍球</w:t>
      </w:r>
      <w:r>
        <w:rPr>
          <w:rFonts w:ascii="微软雅黑" w:eastAsia="微软雅黑" w:hAnsi="微软雅黑" w:hint="eastAsia"/>
          <w:color w:val="1A1A1A"/>
          <w:sz w:val="21"/>
          <w:szCs w:val="21"/>
        </w:rPr>
        <w:t>、躲避滚来的球或扔来的沙包。</w:t>
      </w:r>
    </w:p>
    <w:p w:rsidR="00810612" w:rsidRDefault="00810612">
      <w:pPr>
        <w:numPr>
          <w:ilvl w:val="0"/>
          <w:numId w:val="2"/>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2 </w:t>
      </w:r>
      <w:r>
        <w:rPr>
          <w:rStyle w:val="a4"/>
          <w:rFonts w:ascii="微软雅黑" w:eastAsia="微软雅黑" w:hAnsi="微软雅黑" w:hint="eastAsia"/>
          <w:color w:val="1A1A1A"/>
          <w:sz w:val="21"/>
          <w:szCs w:val="21"/>
        </w:rPr>
        <w:t>具有一定的力量和耐力：</w:t>
      </w:r>
      <w:r>
        <w:rPr>
          <w:rFonts w:ascii="微软雅黑" w:eastAsia="微软雅黑" w:hAnsi="微软雅黑" w:hint="eastAsia"/>
          <w:color w:val="1A1A1A"/>
          <w:sz w:val="21"/>
          <w:szCs w:val="21"/>
        </w:rPr>
        <w:t>见</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高频数字速记表</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（吊起／投掷／单脚跳／快跑／行走五项递进）。</w:t>
      </w:r>
    </w:p>
    <w:p w:rsidR="00810612" w:rsidRDefault="00810612">
      <w:pPr>
        <w:numPr>
          <w:ilvl w:val="0"/>
          <w:numId w:val="2"/>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3 </w:t>
      </w:r>
      <w:r>
        <w:rPr>
          <w:rStyle w:val="a4"/>
          <w:rFonts w:ascii="微软雅黑" w:eastAsia="微软雅黑" w:hAnsi="微软雅黑" w:hint="eastAsia"/>
          <w:color w:val="1A1A1A"/>
          <w:sz w:val="21"/>
          <w:szCs w:val="21"/>
        </w:rPr>
        <w:t>手的动作灵活协调：</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岁涂涂画画、熟练用勺子、用剪刀沿直线剪；</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岁沿线较直地画简单图形、</w:t>
      </w:r>
      <w:r>
        <w:rPr>
          <w:rStyle w:val="key1"/>
          <w:rFonts w:ascii="微软雅黑" w:eastAsia="微软雅黑" w:hAnsi="微软雅黑" w:hint="eastAsia"/>
          <w:sz w:val="21"/>
          <w:szCs w:val="21"/>
        </w:rPr>
        <w:t>会用筷子</w:t>
      </w:r>
      <w:r>
        <w:rPr>
          <w:rFonts w:ascii="微软雅黑" w:eastAsia="微软雅黑" w:hAnsi="微软雅黑" w:hint="eastAsia"/>
          <w:color w:val="1A1A1A"/>
          <w:sz w:val="21"/>
          <w:szCs w:val="21"/>
        </w:rPr>
        <w:t>、沿轮廓线剪出直线构成的简</w:t>
      </w:r>
      <w:r>
        <w:rPr>
          <w:rFonts w:ascii="微软雅黑" w:eastAsia="微软雅黑" w:hAnsi="微软雅黑" w:hint="eastAsia"/>
          <w:color w:val="1A1A1A"/>
          <w:sz w:val="21"/>
          <w:szCs w:val="21"/>
        </w:rPr>
        <w:lastRenderedPageBreak/>
        <w:t>单图形；</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岁剪刀剪出</w:t>
      </w:r>
      <w:r>
        <w:rPr>
          <w:rStyle w:val="key1"/>
          <w:rFonts w:ascii="微软雅黑" w:eastAsia="微软雅黑" w:hAnsi="微软雅黑" w:hint="eastAsia"/>
          <w:sz w:val="21"/>
          <w:szCs w:val="21"/>
        </w:rPr>
        <w:t>曲线</w:t>
      </w:r>
      <w:r>
        <w:rPr>
          <w:rFonts w:ascii="微软雅黑" w:eastAsia="微软雅黑" w:hAnsi="微软雅黑" w:hint="eastAsia"/>
          <w:color w:val="1A1A1A"/>
          <w:sz w:val="21"/>
          <w:szCs w:val="21"/>
        </w:rPr>
        <w:t>构成的简单图形、</w:t>
      </w:r>
      <w:r>
        <w:rPr>
          <w:rStyle w:val="key1"/>
          <w:rFonts w:ascii="微软雅黑" w:eastAsia="微软雅黑" w:hAnsi="微软雅黑" w:hint="eastAsia"/>
          <w:sz w:val="21"/>
          <w:szCs w:val="21"/>
        </w:rPr>
        <w:t>熟练使用筷子</w:t>
      </w:r>
      <w:r>
        <w:rPr>
          <w:rFonts w:ascii="微软雅黑" w:eastAsia="微软雅黑" w:hAnsi="微软雅黑" w:hint="eastAsia"/>
          <w:color w:val="1A1A1A"/>
          <w:sz w:val="21"/>
          <w:szCs w:val="21"/>
        </w:rPr>
        <w:t>、能使用简单劳动工具或用具。</w:t>
      </w:r>
    </w:p>
    <w:p w:rsidR="00810612" w:rsidRDefault="00810612">
      <w:pPr>
        <w:pStyle w:val="tip"/>
        <w:rPr>
          <w:rFonts w:ascii="微软雅黑" w:eastAsia="微软雅黑" w:hAnsi="微软雅黑" w:hint="eastAsia"/>
          <w:color w:val="1A1A1A"/>
        </w:rPr>
      </w:pPr>
      <w:r>
        <w:rPr>
          <w:rStyle w:val="a4"/>
          <w:rFonts w:ascii="微软雅黑" w:eastAsia="微软雅黑" w:hAnsi="微软雅黑" w:hint="eastAsia"/>
          <w:color w:val="1A1A1A"/>
        </w:rPr>
        <w:t>易错提醒：</w:t>
      </w:r>
      <w:r>
        <w:rPr>
          <w:rFonts w:ascii="微软雅黑" w:eastAsia="微软雅黑" w:hAnsi="微软雅黑" w:hint="eastAsia"/>
          <w:color w:val="1A1A1A"/>
        </w:rPr>
        <w:t>拍球、跳绳等技能性活动</w:t>
      </w:r>
      <w:r>
        <w:rPr>
          <w:rStyle w:val="key1"/>
          <w:rFonts w:ascii="微软雅黑" w:eastAsia="微软雅黑" w:hAnsi="微软雅黑" w:hint="eastAsia"/>
        </w:rPr>
        <w:t>不要过于要求数量，更不能机械训练</w:t>
      </w:r>
      <w:r>
        <w:rPr>
          <w:rFonts w:ascii="微软雅黑" w:eastAsia="微软雅黑" w:hAnsi="微软雅黑" w:hint="eastAsia"/>
          <w:color w:val="1A1A1A"/>
        </w:rPr>
        <w:t>；应结合活动内容进行安全教育，培养自我保护能力。筷子：</w:t>
      </w:r>
      <w:r>
        <w:rPr>
          <w:rFonts w:ascii="微软雅黑" w:eastAsia="微软雅黑" w:hAnsi="微软雅黑" w:hint="eastAsia"/>
          <w:color w:val="1A1A1A"/>
        </w:rPr>
        <w:t>4</w:t>
      </w:r>
      <w:r>
        <w:rPr>
          <w:rFonts w:ascii="微软雅黑" w:eastAsia="微软雅黑" w:hAnsi="微软雅黑" w:hint="eastAsia"/>
          <w:color w:val="1A1A1A"/>
        </w:rPr>
        <w:t>～</w:t>
      </w:r>
      <w:r>
        <w:rPr>
          <w:rFonts w:ascii="微软雅黑" w:eastAsia="微软雅黑" w:hAnsi="微软雅黑" w:hint="eastAsia"/>
          <w:color w:val="1A1A1A"/>
        </w:rPr>
        <w:t>5</w:t>
      </w:r>
      <w:r>
        <w:rPr>
          <w:rFonts w:ascii="微软雅黑" w:eastAsia="微软雅黑" w:hAnsi="微软雅黑" w:hint="eastAsia"/>
          <w:color w:val="1A1A1A"/>
        </w:rPr>
        <w:t>岁</w:t>
      </w:r>
      <w:r>
        <w:rPr>
          <w:rFonts w:ascii="微软雅黑" w:eastAsia="微软雅黑" w:hAnsi="微软雅黑" w:hint="eastAsia"/>
          <w:color w:val="1A1A1A"/>
        </w:rPr>
        <w:t>"</w:t>
      </w:r>
      <w:r>
        <w:rPr>
          <w:rFonts w:ascii="微软雅黑" w:eastAsia="微软雅黑" w:hAnsi="微软雅黑" w:hint="eastAsia"/>
          <w:color w:val="1A1A1A"/>
        </w:rPr>
        <w:t>会用</w:t>
      </w:r>
      <w:r>
        <w:rPr>
          <w:rFonts w:ascii="微软雅黑" w:eastAsia="微软雅黑" w:hAnsi="微软雅黑" w:hint="eastAsia"/>
          <w:color w:val="1A1A1A"/>
        </w:rPr>
        <w:t>"</w:t>
      </w:r>
      <w:r>
        <w:rPr>
          <w:rFonts w:ascii="微软雅黑" w:eastAsia="微软雅黑" w:hAnsi="微软雅黑" w:hint="eastAsia"/>
          <w:color w:val="1A1A1A"/>
        </w:rPr>
        <w:t>、</w:t>
      </w:r>
      <w:r>
        <w:rPr>
          <w:rFonts w:ascii="微软雅黑" w:eastAsia="微软雅黑" w:hAnsi="微软雅黑" w:hint="eastAsia"/>
          <w:color w:val="1A1A1A"/>
        </w:rPr>
        <w:t>5</w:t>
      </w:r>
      <w:r>
        <w:rPr>
          <w:rFonts w:ascii="微软雅黑" w:eastAsia="微软雅黑" w:hAnsi="微软雅黑" w:hint="eastAsia"/>
          <w:color w:val="1A1A1A"/>
        </w:rPr>
        <w:t>～</w:t>
      </w:r>
      <w:r>
        <w:rPr>
          <w:rFonts w:ascii="微软雅黑" w:eastAsia="微软雅黑" w:hAnsi="微软雅黑" w:hint="eastAsia"/>
          <w:color w:val="1A1A1A"/>
        </w:rPr>
        <w:t>6</w:t>
      </w:r>
      <w:r>
        <w:rPr>
          <w:rFonts w:ascii="微软雅黑" w:eastAsia="微软雅黑" w:hAnsi="微软雅黑" w:hint="eastAsia"/>
          <w:color w:val="1A1A1A"/>
        </w:rPr>
        <w:t>岁</w:t>
      </w:r>
      <w:r>
        <w:rPr>
          <w:rFonts w:ascii="微软雅黑" w:eastAsia="微软雅黑" w:hAnsi="微软雅黑" w:hint="eastAsia"/>
          <w:color w:val="1A1A1A"/>
        </w:rPr>
        <w:t>"</w:t>
      </w:r>
      <w:r>
        <w:rPr>
          <w:rFonts w:ascii="微软雅黑" w:eastAsia="微软雅黑" w:hAnsi="微软雅黑" w:hint="eastAsia"/>
          <w:color w:val="1A1A1A"/>
        </w:rPr>
        <w:t>熟练使用</w:t>
      </w:r>
      <w:r>
        <w:rPr>
          <w:rFonts w:ascii="微软雅黑" w:eastAsia="微软雅黑" w:hAnsi="微软雅黑" w:hint="eastAsia"/>
          <w:color w:val="1A1A1A"/>
        </w:rPr>
        <w:t>"</w:t>
      </w:r>
      <w:r>
        <w:rPr>
          <w:rFonts w:ascii="微软雅黑" w:eastAsia="微软雅黑" w:hAnsi="微软雅黑" w:hint="eastAsia"/>
          <w:color w:val="1A1A1A"/>
        </w:rPr>
        <w:t>。</w:t>
      </w:r>
    </w:p>
    <w:p w:rsidR="00810612" w:rsidRDefault="00810612">
      <w:pPr>
        <w:pStyle w:val="4"/>
        <w:rPr>
          <w:rFonts w:ascii="微软雅黑" w:eastAsia="微软雅黑" w:hAnsi="微软雅黑" w:hint="eastAsia"/>
        </w:rPr>
      </w:pPr>
      <w:r>
        <w:rPr>
          <w:rFonts w:ascii="微软雅黑" w:eastAsia="微软雅黑" w:hAnsi="微软雅黑" w:hint="eastAsia"/>
        </w:rPr>
        <w:t>（三）生活习惯与生活能力</w:t>
      </w:r>
    </w:p>
    <w:p w:rsidR="00810612" w:rsidRDefault="00810612">
      <w:pPr>
        <w:numPr>
          <w:ilvl w:val="0"/>
          <w:numId w:val="3"/>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1 </w:t>
      </w:r>
      <w:r>
        <w:rPr>
          <w:rStyle w:val="a4"/>
          <w:rFonts w:ascii="微软雅黑" w:eastAsia="微软雅黑" w:hAnsi="微软雅黑" w:hint="eastAsia"/>
          <w:color w:val="1A1A1A"/>
          <w:sz w:val="21"/>
          <w:szCs w:val="21"/>
        </w:rPr>
        <w:t>具有良好的生活与卫生习惯：</w:t>
      </w:r>
      <w:r>
        <w:rPr>
          <w:rFonts w:ascii="微软雅黑" w:eastAsia="微软雅黑" w:hAnsi="微软雅黑" w:hint="eastAsia"/>
          <w:color w:val="1A1A1A"/>
          <w:sz w:val="21"/>
          <w:szCs w:val="21"/>
        </w:rPr>
        <w:t>按时睡觉起床、坚持午睡、喜欢参加（</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主动参加</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）体育活动、不偏食挑食、饮用白开水不贪喝饮料、保护眼睛（不在光线过强或过暗处看书，连续看电视不超过</w:t>
      </w:r>
      <w:r>
        <w:rPr>
          <w:rFonts w:ascii="微软雅黑" w:eastAsia="微软雅黑" w:hAnsi="微软雅黑" w:hint="eastAsia"/>
          <w:color w:val="1A1A1A"/>
          <w:sz w:val="21"/>
          <w:szCs w:val="21"/>
        </w:rPr>
        <w:t>15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20</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30</w:t>
      </w:r>
      <w:r>
        <w:rPr>
          <w:rFonts w:ascii="微软雅黑" w:eastAsia="微软雅黑" w:hAnsi="微软雅黑" w:hint="eastAsia"/>
          <w:color w:val="1A1A1A"/>
          <w:sz w:val="21"/>
          <w:szCs w:val="21"/>
        </w:rPr>
        <w:t>分钟）、每天早晚刷牙饭前便后洗手（</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主动</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且方法正确）、</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岁吃东西细嚼慢咽。</w:t>
      </w:r>
    </w:p>
    <w:p w:rsidR="00810612" w:rsidRDefault="00810612">
      <w:pPr>
        <w:numPr>
          <w:ilvl w:val="0"/>
          <w:numId w:val="3"/>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2 </w:t>
      </w:r>
      <w:r>
        <w:rPr>
          <w:rStyle w:val="a4"/>
          <w:rFonts w:ascii="微软雅黑" w:eastAsia="微软雅黑" w:hAnsi="微软雅黑" w:hint="eastAsia"/>
          <w:color w:val="1A1A1A"/>
          <w:sz w:val="21"/>
          <w:szCs w:val="21"/>
        </w:rPr>
        <w:t>具有基本的生活自理能力：</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岁在帮助下穿脱衣服鞋袜、把玩具图书放回原处；</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岁自己穿脱衣服鞋袜扣纽扣、整理自己物品；</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w:t>
      </w:r>
      <w:r>
        <w:rPr>
          <w:rStyle w:val="key1"/>
          <w:rFonts w:ascii="微软雅黑" w:eastAsia="微软雅黑" w:hAnsi="微软雅黑" w:hint="eastAsia"/>
          <w:sz w:val="21"/>
          <w:szCs w:val="21"/>
        </w:rPr>
        <w:t>根据冷热增减衣服、会自己系鞋带、按类别整理物品</w:t>
      </w:r>
      <w:r>
        <w:rPr>
          <w:rFonts w:ascii="微软雅黑" w:eastAsia="微软雅黑" w:hAnsi="微软雅黑" w:hint="eastAsia"/>
          <w:color w:val="1A1A1A"/>
          <w:sz w:val="21"/>
          <w:szCs w:val="21"/>
        </w:rPr>
        <w:t>。</w:t>
      </w:r>
    </w:p>
    <w:p w:rsidR="00810612" w:rsidRDefault="00810612">
      <w:pPr>
        <w:numPr>
          <w:ilvl w:val="0"/>
          <w:numId w:val="3"/>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3 </w:t>
      </w:r>
      <w:r>
        <w:rPr>
          <w:rStyle w:val="a4"/>
          <w:rFonts w:ascii="微软雅黑" w:eastAsia="微软雅黑" w:hAnsi="微软雅黑" w:hint="eastAsia"/>
          <w:color w:val="1A1A1A"/>
          <w:sz w:val="21"/>
          <w:szCs w:val="21"/>
        </w:rPr>
        <w:t>具备基本的安全知识和自我保护能力：</w:t>
      </w:r>
      <w:r>
        <w:rPr>
          <w:rFonts w:ascii="微软雅黑" w:eastAsia="微软雅黑" w:hAnsi="微软雅黑" w:hint="eastAsia"/>
          <w:color w:val="1A1A1A"/>
          <w:sz w:val="21"/>
          <w:szCs w:val="21"/>
        </w:rPr>
        <w:t>不吃陌生人给的东西、不跟陌生人走；认识常见安全标志并遵守规则；运动时主动躲避危险；</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w:t>
      </w:r>
      <w:r>
        <w:rPr>
          <w:rStyle w:val="key1"/>
          <w:rFonts w:ascii="微软雅黑" w:eastAsia="微软雅黑" w:hAnsi="微软雅黑" w:hint="eastAsia"/>
          <w:sz w:val="21"/>
          <w:szCs w:val="21"/>
        </w:rPr>
        <w:t>未经大人允许不给陌生人开门</w:t>
      </w:r>
      <w:r>
        <w:rPr>
          <w:rFonts w:ascii="微软雅黑" w:eastAsia="微软雅黑" w:hAnsi="微软雅黑" w:hint="eastAsia"/>
          <w:color w:val="1A1A1A"/>
          <w:sz w:val="21"/>
          <w:szCs w:val="21"/>
        </w:rPr>
        <w:t>、自觉遵守交通规则、知道基本防灾知识。</w:t>
      </w:r>
    </w:p>
    <w:p w:rsidR="00810612" w:rsidRDefault="00810612">
      <w:pPr>
        <w:pStyle w:val="note"/>
        <w:spacing w:before="80" w:after="80"/>
        <w:rPr>
          <w:rFonts w:ascii="微软雅黑" w:eastAsia="微软雅黑" w:hAnsi="微软雅黑" w:hint="eastAsia"/>
        </w:rPr>
      </w:pPr>
      <w:r>
        <w:rPr>
          <w:rFonts w:ascii="微软雅黑" w:eastAsia="微软雅黑" w:hAnsi="微软雅黑" w:hint="eastAsia"/>
        </w:rPr>
        <w:t>教育建议要点：热水瓶、药品、火柴、刀具放到幼儿够不到的地方；阳台窗台要有安全防护；使用安全电源插座；不留幼儿单独在家或车内；告诉幼儿</w:t>
      </w:r>
      <w:r>
        <w:rPr>
          <w:rStyle w:val="key1"/>
          <w:rFonts w:ascii="微软雅黑" w:eastAsia="微软雅黑" w:hAnsi="微软雅黑" w:hint="eastAsia"/>
        </w:rPr>
        <w:t>不允许别人触摸自己的隐私部位</w:t>
      </w:r>
      <w:r>
        <w:rPr>
          <w:rFonts w:ascii="微软雅黑" w:eastAsia="微软雅黑" w:hAnsi="微软雅黑" w:hint="eastAsia"/>
        </w:rPr>
        <w:t>；记住家庭住址、电话、父母姓名单位；遇到火灾等拨打</w:t>
      </w:r>
      <w:r>
        <w:rPr>
          <w:rFonts w:ascii="微软雅黑" w:eastAsia="微软雅黑" w:hAnsi="微软雅黑" w:hint="eastAsia"/>
        </w:rPr>
        <w:t>110</w:t>
      </w:r>
      <w:r>
        <w:rPr>
          <w:rFonts w:ascii="微软雅黑" w:eastAsia="微软雅黑" w:hAnsi="微软雅黑" w:hint="eastAsia"/>
        </w:rPr>
        <w:t>、</w:t>
      </w:r>
      <w:r>
        <w:rPr>
          <w:rFonts w:ascii="微软雅黑" w:eastAsia="微软雅黑" w:hAnsi="微软雅黑" w:hint="eastAsia"/>
        </w:rPr>
        <w:t>120</w:t>
      </w:r>
      <w:r>
        <w:rPr>
          <w:rFonts w:ascii="微软雅黑" w:eastAsia="微软雅黑" w:hAnsi="微软雅黑" w:hint="eastAsia"/>
        </w:rPr>
        <w:t>、</w:t>
      </w:r>
      <w:r>
        <w:rPr>
          <w:rFonts w:ascii="微软雅黑" w:eastAsia="微软雅黑" w:hAnsi="微软雅黑" w:hint="eastAsia"/>
        </w:rPr>
        <w:t>119</w:t>
      </w:r>
      <w:r>
        <w:rPr>
          <w:rFonts w:ascii="微软雅黑" w:eastAsia="微软雅黑" w:hAnsi="微软雅黑" w:hint="eastAsia"/>
        </w:rPr>
        <w:t>；幼儿园定期进行火灾、地震等逃生演习。</w:t>
      </w:r>
    </w:p>
    <w:p w:rsidR="00810612" w:rsidRDefault="00810612">
      <w:pPr>
        <w:pStyle w:val="3"/>
        <w:rPr>
          <w:rFonts w:ascii="微软雅黑" w:eastAsia="微软雅黑" w:hAnsi="微软雅黑" w:hint="eastAsia"/>
        </w:rPr>
      </w:pPr>
      <w:r>
        <w:rPr>
          <w:rFonts w:ascii="微软雅黑" w:eastAsia="微软雅黑" w:hAnsi="微软雅黑" w:hint="eastAsia"/>
        </w:rPr>
        <w:t xml:space="preserve">2.2 </w:t>
      </w:r>
      <w:r>
        <w:rPr>
          <w:rFonts w:ascii="微软雅黑" w:eastAsia="微软雅黑" w:hAnsi="微软雅黑" w:hint="eastAsia"/>
        </w:rPr>
        <w:t>语言领域（</w:t>
      </w:r>
      <w:r>
        <w:rPr>
          <w:rFonts w:ascii="微软雅黑" w:eastAsia="微软雅黑" w:hAnsi="微软雅黑" w:hint="eastAsia"/>
        </w:rPr>
        <w:t>2</w:t>
      </w:r>
      <w:r>
        <w:rPr>
          <w:rFonts w:ascii="微软雅黑" w:eastAsia="微软雅黑" w:hAnsi="微软雅黑" w:hint="eastAsia"/>
        </w:rPr>
        <w:t>方面</w:t>
      </w:r>
      <w:r>
        <w:rPr>
          <w:rFonts w:ascii="微软雅黑" w:eastAsia="微软雅黑" w:hAnsi="微软雅黑" w:hint="eastAsia"/>
        </w:rPr>
        <w:t>6</w:t>
      </w:r>
      <w:r>
        <w:rPr>
          <w:rFonts w:ascii="微软雅黑" w:eastAsia="微软雅黑" w:hAnsi="微软雅黑" w:hint="eastAsia"/>
        </w:rPr>
        <w:t>目标）</w:t>
      </w:r>
    </w:p>
    <w:p w:rsidR="00810612" w:rsidRDefault="00810612">
      <w:pPr>
        <w:pStyle w:val="4"/>
        <w:rPr>
          <w:rFonts w:ascii="微软雅黑" w:eastAsia="微软雅黑" w:hAnsi="微软雅黑" w:hint="eastAsia"/>
        </w:rPr>
      </w:pPr>
      <w:r>
        <w:rPr>
          <w:rFonts w:ascii="微软雅黑" w:eastAsia="微软雅黑" w:hAnsi="微软雅黑" w:hint="eastAsia"/>
        </w:rPr>
        <w:t>（一）倾听与表达</w:t>
      </w:r>
    </w:p>
    <w:p w:rsidR="00810612" w:rsidRDefault="00810612">
      <w:pPr>
        <w:numPr>
          <w:ilvl w:val="0"/>
          <w:numId w:val="4"/>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1 </w:t>
      </w:r>
      <w:r>
        <w:rPr>
          <w:rStyle w:val="a4"/>
          <w:rFonts w:ascii="微软雅黑" w:eastAsia="微软雅黑" w:hAnsi="微软雅黑" w:hint="eastAsia"/>
          <w:color w:val="1A1A1A"/>
          <w:sz w:val="21"/>
          <w:szCs w:val="21"/>
        </w:rPr>
        <w:t>认真听并能听懂常用语言：</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岁注意听并做出回应、听懂日常会话；</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岁在群体中有意识听与自己有关的信息、结合情境感受不同语气语调、方言和少数民族地区幼儿能基本听懂普通话；</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岁在集体中注意听老师讲话、</w:t>
      </w:r>
      <w:r>
        <w:rPr>
          <w:rStyle w:val="key1"/>
          <w:rFonts w:ascii="微软雅黑" w:eastAsia="微软雅黑" w:hAnsi="微软雅黑" w:hint="eastAsia"/>
          <w:sz w:val="21"/>
          <w:szCs w:val="21"/>
        </w:rPr>
        <w:t>听不懂或有疑问时能主动提问</w:t>
      </w:r>
      <w:r>
        <w:rPr>
          <w:rFonts w:ascii="微软雅黑" w:eastAsia="微软雅黑" w:hAnsi="微软雅黑" w:hint="eastAsia"/>
          <w:color w:val="1A1A1A"/>
          <w:sz w:val="21"/>
          <w:szCs w:val="21"/>
        </w:rPr>
        <w:t>、理解表示因果假设等相对复杂的句子。</w:t>
      </w:r>
    </w:p>
    <w:p w:rsidR="00810612" w:rsidRDefault="00810612">
      <w:pPr>
        <w:numPr>
          <w:ilvl w:val="0"/>
          <w:numId w:val="4"/>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2 </w:t>
      </w:r>
      <w:r>
        <w:rPr>
          <w:rStyle w:val="a4"/>
          <w:rFonts w:ascii="微软雅黑" w:eastAsia="微软雅黑" w:hAnsi="微软雅黑" w:hint="eastAsia"/>
          <w:color w:val="1A1A1A"/>
          <w:sz w:val="21"/>
          <w:szCs w:val="21"/>
        </w:rPr>
        <w:t>愿意讲话并能清楚地表达：</w:t>
      </w:r>
      <w:r>
        <w:rPr>
          <w:rFonts w:ascii="微软雅黑" w:eastAsia="微软雅黑" w:hAnsi="微软雅黑" w:hint="eastAsia"/>
          <w:color w:val="1A1A1A"/>
          <w:sz w:val="21"/>
          <w:szCs w:val="21"/>
        </w:rPr>
        <w:t>从</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愿意在熟悉的人面前说话</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愿意与他人交谈</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Style w:val="key1"/>
          <w:rFonts w:ascii="微软雅黑" w:eastAsia="微软雅黑" w:hAnsi="微软雅黑" w:hint="eastAsia"/>
          <w:sz w:val="21"/>
          <w:szCs w:val="21"/>
        </w:rPr>
        <w:t>敢在众人面前说话、能有序连贯清楚地讲述一件事情</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p>
    <w:p w:rsidR="00810612" w:rsidRDefault="00810612">
      <w:pPr>
        <w:numPr>
          <w:ilvl w:val="0"/>
          <w:numId w:val="4"/>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3 </w:t>
      </w:r>
      <w:r>
        <w:rPr>
          <w:rStyle w:val="a4"/>
          <w:rFonts w:ascii="微软雅黑" w:eastAsia="微软雅黑" w:hAnsi="微软雅黑" w:hint="eastAsia"/>
          <w:color w:val="1A1A1A"/>
          <w:sz w:val="21"/>
          <w:szCs w:val="21"/>
        </w:rPr>
        <w:t>具有文明的语言习惯：</w:t>
      </w:r>
      <w:r>
        <w:rPr>
          <w:rFonts w:ascii="微软雅黑" w:eastAsia="微软雅黑" w:hAnsi="微软雅黑" w:hint="eastAsia"/>
          <w:color w:val="1A1A1A"/>
          <w:sz w:val="21"/>
          <w:szCs w:val="21"/>
        </w:rPr>
        <w:t>讲话时眼睛看着对方、声音大小适中→别人讲话能回应、主动使用礼貌用语不说脏话粗话→</w:t>
      </w:r>
      <w:r>
        <w:rPr>
          <w:rStyle w:val="key1"/>
          <w:rFonts w:ascii="微软雅黑" w:eastAsia="微软雅黑" w:hAnsi="微软雅黑" w:hint="eastAsia"/>
          <w:sz w:val="21"/>
          <w:szCs w:val="21"/>
        </w:rPr>
        <w:t>懂得按次序轮流讲话、不随意打断别人、能依据情境使用恰当语言</w:t>
      </w:r>
      <w:r>
        <w:rPr>
          <w:rFonts w:ascii="微软雅黑" w:eastAsia="微软雅黑" w:hAnsi="微软雅黑" w:hint="eastAsia"/>
          <w:color w:val="1A1A1A"/>
          <w:sz w:val="21"/>
          <w:szCs w:val="21"/>
        </w:rPr>
        <w:t>。</w:t>
      </w:r>
    </w:p>
    <w:p w:rsidR="00810612" w:rsidRDefault="00810612">
      <w:pPr>
        <w:pStyle w:val="note"/>
        <w:spacing w:before="80" w:after="80"/>
        <w:rPr>
          <w:rFonts w:ascii="微软雅黑" w:eastAsia="微软雅黑" w:hAnsi="微软雅黑" w:hint="eastAsia"/>
        </w:rPr>
      </w:pPr>
      <w:r>
        <w:rPr>
          <w:rFonts w:ascii="微软雅黑" w:eastAsia="微软雅黑" w:hAnsi="微软雅黑" w:hint="eastAsia"/>
        </w:rPr>
        <w:t>教育建议要点：成人耐心倾听、等别人讲完再表达；与幼儿交谈用幼儿能听懂的语言；成人语言清楚简洁；当幼儿急于表达说不清楚时提醒不要着急、慢慢说，耐心倾听并帮助理清思路；成人蹲下来、眼睛平视幼儿。</w:t>
      </w:r>
    </w:p>
    <w:p w:rsidR="00810612" w:rsidRDefault="00810612">
      <w:pPr>
        <w:pStyle w:val="4"/>
        <w:rPr>
          <w:rFonts w:ascii="微软雅黑" w:eastAsia="微软雅黑" w:hAnsi="微软雅黑" w:hint="eastAsia"/>
        </w:rPr>
      </w:pPr>
      <w:r>
        <w:rPr>
          <w:rFonts w:ascii="微软雅黑" w:eastAsia="微软雅黑" w:hAnsi="微软雅黑" w:hint="eastAsia"/>
        </w:rPr>
        <w:t>（二）阅读与书写准备</w:t>
      </w:r>
    </w:p>
    <w:p w:rsidR="00810612" w:rsidRDefault="00810612">
      <w:pPr>
        <w:numPr>
          <w:ilvl w:val="0"/>
          <w:numId w:val="5"/>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lastRenderedPageBreak/>
        <w:t>目标</w:t>
      </w:r>
      <w:r>
        <w:rPr>
          <w:rStyle w:val="a4"/>
          <w:rFonts w:ascii="微软雅黑" w:eastAsia="微软雅黑" w:hAnsi="微软雅黑" w:hint="eastAsia"/>
          <w:color w:val="1A1A1A"/>
          <w:sz w:val="21"/>
          <w:szCs w:val="21"/>
        </w:rPr>
        <w:t xml:space="preserve">1 </w:t>
      </w:r>
      <w:r>
        <w:rPr>
          <w:rStyle w:val="a4"/>
          <w:rFonts w:ascii="微软雅黑" w:eastAsia="微软雅黑" w:hAnsi="微软雅黑" w:hint="eastAsia"/>
          <w:color w:val="1A1A1A"/>
          <w:sz w:val="21"/>
          <w:szCs w:val="21"/>
        </w:rPr>
        <w:t>喜欢听故事，看图书：</w:t>
      </w:r>
      <w:r>
        <w:rPr>
          <w:rFonts w:ascii="微软雅黑" w:eastAsia="微软雅黑" w:hAnsi="微软雅黑" w:hint="eastAsia"/>
          <w:color w:val="1A1A1A"/>
          <w:sz w:val="21"/>
          <w:szCs w:val="21"/>
        </w:rPr>
        <w:t>主动要求成人讲故事→反复看自己喜欢的图书、对常见标识符号感兴趣→</w:t>
      </w:r>
      <w:r>
        <w:rPr>
          <w:rStyle w:val="key1"/>
          <w:rFonts w:ascii="微软雅黑" w:eastAsia="微软雅黑" w:hAnsi="微软雅黑" w:hint="eastAsia"/>
          <w:sz w:val="21"/>
          <w:szCs w:val="21"/>
        </w:rPr>
        <w:t>专注地阅读图书</w:t>
      </w:r>
      <w:r>
        <w:rPr>
          <w:rFonts w:ascii="微软雅黑" w:eastAsia="微软雅黑" w:hAnsi="微软雅黑" w:hint="eastAsia"/>
          <w:color w:val="1A1A1A"/>
          <w:sz w:val="21"/>
          <w:szCs w:val="21"/>
        </w:rPr>
        <w:t>、对文字符号感兴趣。</w:t>
      </w:r>
    </w:p>
    <w:p w:rsidR="00810612" w:rsidRDefault="00810612">
      <w:pPr>
        <w:numPr>
          <w:ilvl w:val="0"/>
          <w:numId w:val="5"/>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2 </w:t>
      </w:r>
      <w:r>
        <w:rPr>
          <w:rStyle w:val="a4"/>
          <w:rFonts w:ascii="微软雅黑" w:eastAsia="微软雅黑" w:hAnsi="微软雅黑" w:hint="eastAsia"/>
          <w:color w:val="1A1A1A"/>
          <w:sz w:val="21"/>
          <w:szCs w:val="21"/>
        </w:rPr>
        <w:t>具有初步的阅读理解能力：</w:t>
      </w:r>
      <w:r>
        <w:rPr>
          <w:rFonts w:ascii="微软雅黑" w:eastAsia="微软雅黑" w:hAnsi="微软雅黑" w:hint="eastAsia"/>
          <w:color w:val="1A1A1A"/>
          <w:sz w:val="21"/>
          <w:szCs w:val="21"/>
        </w:rPr>
        <w:t>听懂短小儿歌故事、会看画面说出图中有什么→大体讲出故事主要内容、产生相应情绪反应→</w:t>
      </w:r>
      <w:r>
        <w:rPr>
          <w:rStyle w:val="key1"/>
          <w:rFonts w:ascii="微软雅黑" w:eastAsia="微软雅黑" w:hAnsi="微软雅黑" w:hint="eastAsia"/>
          <w:sz w:val="21"/>
          <w:szCs w:val="21"/>
        </w:rPr>
        <w:t>能根据部分情节或画面线索猜想故事情节发展，或续编、创编故事</w:t>
      </w:r>
      <w:r>
        <w:rPr>
          <w:rFonts w:ascii="微软雅黑" w:eastAsia="微软雅黑" w:hAnsi="微软雅黑" w:hint="eastAsia"/>
          <w:color w:val="1A1A1A"/>
          <w:sz w:val="21"/>
          <w:szCs w:val="21"/>
        </w:rPr>
        <w:t>、能初步感受文学语言的美。</w:t>
      </w:r>
    </w:p>
    <w:p w:rsidR="00810612" w:rsidRDefault="00810612">
      <w:pPr>
        <w:numPr>
          <w:ilvl w:val="0"/>
          <w:numId w:val="5"/>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3 </w:t>
      </w:r>
      <w:r>
        <w:rPr>
          <w:rStyle w:val="a4"/>
          <w:rFonts w:ascii="微软雅黑" w:eastAsia="微软雅黑" w:hAnsi="微软雅黑" w:hint="eastAsia"/>
          <w:color w:val="1A1A1A"/>
          <w:sz w:val="21"/>
          <w:szCs w:val="21"/>
        </w:rPr>
        <w:t>具有书面表达的愿望和初步技能：</w:t>
      </w:r>
      <w:r>
        <w:rPr>
          <w:rFonts w:ascii="微软雅黑" w:eastAsia="微软雅黑" w:hAnsi="微软雅黑" w:hint="eastAsia"/>
          <w:color w:val="1A1A1A"/>
          <w:sz w:val="21"/>
          <w:szCs w:val="21"/>
        </w:rPr>
        <w:t>喜欢用涂涂画画表达意思→愿意用图画和符号表达愿望和想法、在成人提醒下写写画画时姿势正确→用图画符号表现事物或故事、</w:t>
      </w:r>
      <w:r>
        <w:rPr>
          <w:rStyle w:val="key1"/>
          <w:rFonts w:ascii="微软雅黑" w:eastAsia="微软雅黑" w:hAnsi="微软雅黑" w:hint="eastAsia"/>
          <w:sz w:val="21"/>
          <w:szCs w:val="21"/>
        </w:rPr>
        <w:t>会正确书写自己的名字</w:t>
      </w:r>
      <w:r>
        <w:rPr>
          <w:rFonts w:ascii="微软雅黑" w:eastAsia="微软雅黑" w:hAnsi="微软雅黑" w:hint="eastAsia"/>
          <w:color w:val="1A1A1A"/>
          <w:sz w:val="21"/>
          <w:szCs w:val="21"/>
        </w:rPr>
        <w:t>、写画时姿势正确。</w:t>
      </w:r>
    </w:p>
    <w:p w:rsidR="00810612" w:rsidRDefault="00810612">
      <w:pPr>
        <w:pStyle w:val="tip"/>
        <w:rPr>
          <w:rFonts w:ascii="微软雅黑" w:eastAsia="微软雅黑" w:hAnsi="微软雅黑" w:hint="eastAsia"/>
          <w:color w:val="1A1A1A"/>
        </w:rPr>
      </w:pPr>
      <w:r>
        <w:rPr>
          <w:rStyle w:val="a4"/>
          <w:rFonts w:ascii="微软雅黑" w:eastAsia="微软雅黑" w:hAnsi="微软雅黑" w:hint="eastAsia"/>
          <w:color w:val="1A1A1A"/>
        </w:rPr>
        <w:t>易错提醒：</w:t>
      </w:r>
      <w:r>
        <w:rPr>
          <w:rFonts w:ascii="微软雅黑" w:eastAsia="微软雅黑" w:hAnsi="微软雅黑" w:hint="eastAsia"/>
          <w:color w:val="1A1A1A"/>
        </w:rPr>
        <w:t>该方面名称是</w:t>
      </w:r>
      <w:r>
        <w:rPr>
          <w:rFonts w:ascii="微软雅黑" w:eastAsia="微软雅黑" w:hAnsi="微软雅黑" w:hint="eastAsia"/>
          <w:color w:val="1A1A1A"/>
        </w:rPr>
        <w:t>"</w:t>
      </w:r>
      <w:r>
        <w:rPr>
          <w:rFonts w:ascii="微软雅黑" w:eastAsia="微软雅黑" w:hAnsi="微软雅黑" w:hint="eastAsia"/>
          <w:color w:val="1A1A1A"/>
        </w:rPr>
        <w:t>阅读与书写</w:t>
      </w:r>
      <w:r>
        <w:rPr>
          <w:rStyle w:val="key1"/>
          <w:rFonts w:ascii="微软雅黑" w:eastAsia="微软雅黑" w:hAnsi="微软雅黑" w:hint="eastAsia"/>
        </w:rPr>
        <w:t>准备</w:t>
      </w:r>
      <w:r>
        <w:rPr>
          <w:rFonts w:ascii="微软雅黑" w:eastAsia="微软雅黑" w:hAnsi="微软雅黑" w:hint="eastAsia"/>
          <w:color w:val="1A1A1A"/>
        </w:rPr>
        <w:t>"</w:t>
      </w:r>
      <w:r>
        <w:rPr>
          <w:rFonts w:ascii="微软雅黑" w:eastAsia="微软雅黑" w:hAnsi="微软雅黑" w:hint="eastAsia"/>
          <w:color w:val="1A1A1A"/>
        </w:rPr>
        <w:t>，不是</w:t>
      </w:r>
      <w:r>
        <w:rPr>
          <w:rFonts w:ascii="微软雅黑" w:eastAsia="微软雅黑" w:hAnsi="微软雅黑" w:hint="eastAsia"/>
          <w:color w:val="1A1A1A"/>
        </w:rPr>
        <w:t>"</w:t>
      </w:r>
      <w:r>
        <w:rPr>
          <w:rFonts w:ascii="微软雅黑" w:eastAsia="微软雅黑" w:hAnsi="微软雅黑" w:hint="eastAsia"/>
          <w:color w:val="1A1A1A"/>
        </w:rPr>
        <w:t>识字</w:t>
      </w:r>
      <w:r>
        <w:rPr>
          <w:rFonts w:ascii="微软雅黑" w:eastAsia="微软雅黑" w:hAnsi="微软雅黑" w:hint="eastAsia"/>
          <w:color w:val="1A1A1A"/>
        </w:rPr>
        <w:t>"</w:t>
      </w:r>
      <w:r>
        <w:rPr>
          <w:rFonts w:ascii="微软雅黑" w:eastAsia="微软雅黑" w:hAnsi="微软雅黑" w:hint="eastAsia"/>
          <w:color w:val="1A1A1A"/>
        </w:rPr>
        <w:t>；书写准备应从</w:t>
      </w:r>
      <w:r>
        <w:rPr>
          <w:rStyle w:val="key1"/>
          <w:rFonts w:ascii="微软雅黑" w:eastAsia="微软雅黑" w:hAnsi="微软雅黑" w:hint="eastAsia"/>
        </w:rPr>
        <w:t>绘画和游戏</w:t>
      </w:r>
      <w:r>
        <w:rPr>
          <w:rFonts w:ascii="微软雅黑" w:eastAsia="微软雅黑" w:hAnsi="微软雅黑" w:hint="eastAsia"/>
          <w:color w:val="1A1A1A"/>
        </w:rPr>
        <w:t>入手，如把虚线图形轮廓连成实线，学习</w:t>
      </w:r>
      <w:r>
        <w:rPr>
          <w:rStyle w:val="key1"/>
          <w:rFonts w:ascii="微软雅黑" w:eastAsia="微软雅黑" w:hAnsi="微软雅黑" w:hint="eastAsia"/>
        </w:rPr>
        <w:t>由上至下、由左至右</w:t>
      </w:r>
      <w:r>
        <w:rPr>
          <w:rFonts w:ascii="微软雅黑" w:eastAsia="微软雅黑" w:hAnsi="微软雅黑" w:hint="eastAsia"/>
          <w:color w:val="1A1A1A"/>
        </w:rPr>
        <w:t>的运笔技能。</w:t>
      </w:r>
    </w:p>
    <w:p w:rsidR="00810612" w:rsidRDefault="00810612">
      <w:pPr>
        <w:pStyle w:val="3"/>
        <w:rPr>
          <w:rFonts w:ascii="微软雅黑" w:eastAsia="微软雅黑" w:hAnsi="微软雅黑" w:hint="eastAsia"/>
        </w:rPr>
      </w:pPr>
      <w:r>
        <w:rPr>
          <w:rFonts w:ascii="微软雅黑" w:eastAsia="微软雅黑" w:hAnsi="微软雅黑" w:hint="eastAsia"/>
        </w:rPr>
        <w:t xml:space="preserve">2.3 </w:t>
      </w:r>
      <w:r>
        <w:rPr>
          <w:rFonts w:ascii="微软雅黑" w:eastAsia="微软雅黑" w:hAnsi="微软雅黑" w:hint="eastAsia"/>
        </w:rPr>
        <w:t>社会领域（</w:t>
      </w:r>
      <w:r>
        <w:rPr>
          <w:rFonts w:ascii="微软雅黑" w:eastAsia="微软雅黑" w:hAnsi="微软雅黑" w:hint="eastAsia"/>
        </w:rPr>
        <w:t>2</w:t>
      </w:r>
      <w:r>
        <w:rPr>
          <w:rFonts w:ascii="微软雅黑" w:eastAsia="微软雅黑" w:hAnsi="微软雅黑" w:hint="eastAsia"/>
        </w:rPr>
        <w:t>方面</w:t>
      </w:r>
      <w:r>
        <w:rPr>
          <w:rFonts w:ascii="微软雅黑" w:eastAsia="微软雅黑" w:hAnsi="微软雅黑" w:hint="eastAsia"/>
        </w:rPr>
        <w:t>7</w:t>
      </w:r>
      <w:r>
        <w:rPr>
          <w:rFonts w:ascii="微软雅黑" w:eastAsia="微软雅黑" w:hAnsi="微软雅黑" w:hint="eastAsia"/>
        </w:rPr>
        <w:t>目标）</w:t>
      </w:r>
    </w:p>
    <w:p w:rsidR="00810612" w:rsidRDefault="00810612">
      <w:pPr>
        <w:pStyle w:val="4"/>
        <w:rPr>
          <w:rFonts w:ascii="微软雅黑" w:eastAsia="微软雅黑" w:hAnsi="微软雅黑" w:hint="eastAsia"/>
        </w:rPr>
      </w:pPr>
      <w:r>
        <w:rPr>
          <w:rFonts w:ascii="微软雅黑" w:eastAsia="微软雅黑" w:hAnsi="微软雅黑" w:hint="eastAsia"/>
        </w:rPr>
        <w:t>（一）人际交往</w:t>
      </w:r>
    </w:p>
    <w:p w:rsidR="00810612" w:rsidRDefault="00810612">
      <w:pPr>
        <w:numPr>
          <w:ilvl w:val="0"/>
          <w:numId w:val="6"/>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1 </w:t>
      </w:r>
      <w:r>
        <w:rPr>
          <w:rStyle w:val="a4"/>
          <w:rFonts w:ascii="微软雅黑" w:eastAsia="微软雅黑" w:hAnsi="微软雅黑" w:hint="eastAsia"/>
          <w:color w:val="1A1A1A"/>
          <w:sz w:val="21"/>
          <w:szCs w:val="21"/>
        </w:rPr>
        <w:t>愿意与人交往：</w:t>
      </w:r>
      <w:r>
        <w:rPr>
          <w:rFonts w:ascii="微软雅黑" w:eastAsia="微软雅黑" w:hAnsi="微软雅黑" w:hint="eastAsia"/>
          <w:color w:val="1A1A1A"/>
          <w:sz w:val="21"/>
          <w:szCs w:val="21"/>
        </w:rPr>
        <w:t>从</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愿意和小朋友一起游戏、与熟悉的长辈一起活动</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有经常一起玩的小伙伴</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Style w:val="key1"/>
          <w:rFonts w:ascii="微软雅黑" w:eastAsia="微软雅黑" w:hAnsi="微软雅黑" w:hint="eastAsia"/>
          <w:sz w:val="21"/>
          <w:szCs w:val="21"/>
        </w:rPr>
        <w:t>有自己的好朋友，也喜欢结交新朋友</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p>
    <w:p w:rsidR="00810612" w:rsidRDefault="00810612">
      <w:pPr>
        <w:numPr>
          <w:ilvl w:val="0"/>
          <w:numId w:val="6"/>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2 </w:t>
      </w:r>
      <w:r>
        <w:rPr>
          <w:rStyle w:val="a4"/>
          <w:rFonts w:ascii="微软雅黑" w:eastAsia="微软雅黑" w:hAnsi="微软雅黑" w:hint="eastAsia"/>
          <w:color w:val="1A1A1A"/>
          <w:sz w:val="21"/>
          <w:szCs w:val="21"/>
        </w:rPr>
        <w:t>能与同伴友好相处：</w:t>
      </w:r>
      <w:r>
        <w:rPr>
          <w:rFonts w:ascii="微软雅黑" w:eastAsia="微软雅黑" w:hAnsi="微软雅黑" w:hint="eastAsia"/>
          <w:color w:val="1A1A1A"/>
          <w:sz w:val="21"/>
          <w:szCs w:val="21"/>
        </w:rPr>
        <w:t>想加入游戏时友好提出请求、不争抢不独霸玩具、冲突时听从成人劝解→运用介绍自己、交换玩具等技巧加入游戏，轮流分享，</w:t>
      </w:r>
      <w:r>
        <w:rPr>
          <w:rStyle w:val="key1"/>
          <w:rFonts w:ascii="微软雅黑" w:eastAsia="微软雅黑" w:hAnsi="微软雅黑" w:hint="eastAsia"/>
          <w:sz w:val="21"/>
          <w:szCs w:val="21"/>
        </w:rPr>
        <w:t>不欺负弱小</w:t>
      </w:r>
      <w:r>
        <w:rPr>
          <w:rFonts w:ascii="微软雅黑" w:eastAsia="微软雅黑" w:hAnsi="微软雅黑" w:hint="eastAsia"/>
          <w:color w:val="1A1A1A"/>
          <w:sz w:val="21"/>
          <w:szCs w:val="21"/>
        </w:rPr>
        <w:t>→能想办法吸引同伴一起游戏、分工合作、</w:t>
      </w:r>
      <w:r>
        <w:rPr>
          <w:rStyle w:val="key1"/>
          <w:rFonts w:ascii="微软雅黑" w:eastAsia="微软雅黑" w:hAnsi="微软雅黑" w:hint="eastAsia"/>
          <w:sz w:val="21"/>
          <w:szCs w:val="21"/>
        </w:rPr>
        <w:t>冲突时自己协商解决</w:t>
      </w:r>
      <w:r>
        <w:rPr>
          <w:rFonts w:ascii="微软雅黑" w:eastAsia="微软雅黑" w:hAnsi="微软雅黑" w:hint="eastAsia"/>
          <w:color w:val="1A1A1A"/>
          <w:sz w:val="21"/>
          <w:szCs w:val="21"/>
        </w:rPr>
        <w:t>、不欺负别人也不允许别人欺负自己。</w:t>
      </w:r>
    </w:p>
    <w:p w:rsidR="00810612" w:rsidRDefault="00810612">
      <w:pPr>
        <w:numPr>
          <w:ilvl w:val="0"/>
          <w:numId w:val="6"/>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3 </w:t>
      </w:r>
      <w:r>
        <w:rPr>
          <w:rStyle w:val="a4"/>
          <w:rFonts w:ascii="微软雅黑" w:eastAsia="微软雅黑" w:hAnsi="微软雅黑" w:hint="eastAsia"/>
          <w:color w:val="1A1A1A"/>
          <w:sz w:val="21"/>
          <w:szCs w:val="21"/>
        </w:rPr>
        <w:t>具有自尊、自信、自主的表现：</w:t>
      </w:r>
      <w:r>
        <w:rPr>
          <w:rFonts w:ascii="微软雅黑" w:eastAsia="微软雅黑" w:hAnsi="微软雅黑" w:hint="eastAsia"/>
          <w:color w:val="1A1A1A"/>
          <w:sz w:val="21"/>
          <w:szCs w:val="21"/>
        </w:rPr>
        <w:t>按自己兴趣选择活动、为自己的行为成果感到高兴、自己能做的事愿意自己做→敢于尝试有一定难度的活动和任务→</w:t>
      </w:r>
      <w:r>
        <w:rPr>
          <w:rStyle w:val="key1"/>
          <w:rFonts w:ascii="微软雅黑" w:eastAsia="微软雅黑" w:hAnsi="微软雅黑" w:hint="eastAsia"/>
          <w:sz w:val="21"/>
          <w:szCs w:val="21"/>
        </w:rPr>
        <w:t>主动发起活动、出主意想办法</w:t>
      </w:r>
      <w:r>
        <w:rPr>
          <w:rFonts w:ascii="微软雅黑" w:eastAsia="微软雅黑" w:hAnsi="微软雅黑" w:hint="eastAsia"/>
          <w:color w:val="1A1A1A"/>
          <w:sz w:val="21"/>
          <w:szCs w:val="21"/>
        </w:rPr>
        <w:t>、与别人看法不同时敢于坚持自己意见并说出理由。</w:t>
      </w:r>
    </w:p>
    <w:p w:rsidR="00810612" w:rsidRDefault="00810612">
      <w:pPr>
        <w:numPr>
          <w:ilvl w:val="0"/>
          <w:numId w:val="6"/>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4 </w:t>
      </w:r>
      <w:r>
        <w:rPr>
          <w:rStyle w:val="a4"/>
          <w:rFonts w:ascii="微软雅黑" w:eastAsia="微软雅黑" w:hAnsi="微软雅黑" w:hint="eastAsia"/>
          <w:color w:val="1A1A1A"/>
          <w:sz w:val="21"/>
          <w:szCs w:val="21"/>
        </w:rPr>
        <w:t>关心尊重他人：</w:t>
      </w:r>
      <w:r>
        <w:rPr>
          <w:rFonts w:ascii="微软雅黑" w:eastAsia="微软雅黑" w:hAnsi="微软雅黑" w:hint="eastAsia"/>
          <w:color w:val="1A1A1A"/>
          <w:sz w:val="21"/>
          <w:szCs w:val="21"/>
        </w:rPr>
        <w:t>长辈讲话认真听并听从要求、对生病或不开心的人表示同情→会用礼貌方式向长辈表达要求和想法、知道父母的职业并体会其辛劳→</w:t>
      </w:r>
      <w:r>
        <w:rPr>
          <w:rStyle w:val="key1"/>
          <w:rFonts w:ascii="微软雅黑" w:eastAsia="微软雅黑" w:hAnsi="微软雅黑" w:hint="eastAsia"/>
          <w:sz w:val="21"/>
          <w:szCs w:val="21"/>
        </w:rPr>
        <w:t>尊重为大家提供服务的人，珍惜其劳动成果</w:t>
      </w:r>
      <w:r>
        <w:rPr>
          <w:rFonts w:ascii="微软雅黑" w:eastAsia="微软雅黑" w:hAnsi="微软雅黑" w:hint="eastAsia"/>
          <w:color w:val="1A1A1A"/>
          <w:sz w:val="21"/>
          <w:szCs w:val="21"/>
        </w:rPr>
        <w:t>、接纳尊重与自己生活方式或习惯不同的人。</w:t>
      </w:r>
    </w:p>
    <w:p w:rsidR="00810612" w:rsidRDefault="00810612">
      <w:pPr>
        <w:pStyle w:val="tip"/>
        <w:rPr>
          <w:rFonts w:ascii="微软雅黑" w:eastAsia="微软雅黑" w:hAnsi="微软雅黑" w:hint="eastAsia"/>
          <w:color w:val="1A1A1A"/>
        </w:rPr>
      </w:pPr>
      <w:r>
        <w:rPr>
          <w:rStyle w:val="a4"/>
          <w:rFonts w:ascii="微软雅黑" w:eastAsia="微软雅黑" w:hAnsi="微软雅黑" w:hint="eastAsia"/>
          <w:color w:val="1A1A1A"/>
        </w:rPr>
        <w:t>易错提醒：</w:t>
      </w:r>
      <w:r>
        <w:rPr>
          <w:rFonts w:ascii="微软雅黑" w:eastAsia="微软雅黑" w:hAnsi="微软雅黑" w:hint="eastAsia"/>
          <w:color w:val="1A1A1A"/>
        </w:rPr>
        <w:t>成人不应拿幼儿的不足与其他幼儿的优点作比较；引导换位思考的经典问法是</w:t>
      </w:r>
      <w:r>
        <w:rPr>
          <w:rFonts w:ascii="微软雅黑" w:eastAsia="微软雅黑" w:hAnsi="微软雅黑" w:hint="eastAsia"/>
          <w:color w:val="1A1A1A"/>
        </w:rPr>
        <w:t>"</w:t>
      </w:r>
      <w:r>
        <w:rPr>
          <w:rStyle w:val="key1"/>
          <w:rFonts w:ascii="微软雅黑" w:eastAsia="微软雅黑" w:hAnsi="微软雅黑" w:hint="eastAsia"/>
        </w:rPr>
        <w:t>假如你是那个小朋友，你有什么感受？</w:t>
      </w:r>
      <w:r>
        <w:rPr>
          <w:rFonts w:ascii="微软雅黑" w:eastAsia="微软雅黑" w:hAnsi="微软雅黑" w:hint="eastAsia"/>
          <w:color w:val="1A1A1A"/>
        </w:rPr>
        <w:t>"</w:t>
      </w:r>
      <w:r>
        <w:rPr>
          <w:rFonts w:ascii="微软雅黑" w:eastAsia="微软雅黑" w:hAnsi="微软雅黑" w:hint="eastAsia"/>
          <w:color w:val="1A1A1A"/>
        </w:rPr>
        <w:t>。</w:t>
      </w:r>
    </w:p>
    <w:p w:rsidR="00810612" w:rsidRDefault="00810612">
      <w:pPr>
        <w:pStyle w:val="4"/>
        <w:rPr>
          <w:rFonts w:ascii="微软雅黑" w:eastAsia="微软雅黑" w:hAnsi="微软雅黑" w:hint="eastAsia"/>
        </w:rPr>
      </w:pPr>
      <w:r>
        <w:rPr>
          <w:rFonts w:ascii="微软雅黑" w:eastAsia="微软雅黑" w:hAnsi="微软雅黑" w:hint="eastAsia"/>
        </w:rPr>
        <w:t>（二）社会适应</w:t>
      </w:r>
    </w:p>
    <w:p w:rsidR="00810612" w:rsidRDefault="00810612">
      <w:pPr>
        <w:numPr>
          <w:ilvl w:val="0"/>
          <w:numId w:val="7"/>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1 </w:t>
      </w:r>
      <w:r>
        <w:rPr>
          <w:rStyle w:val="a4"/>
          <w:rFonts w:ascii="微软雅黑" w:eastAsia="微软雅黑" w:hAnsi="微软雅黑" w:hint="eastAsia"/>
          <w:color w:val="1A1A1A"/>
          <w:sz w:val="21"/>
          <w:szCs w:val="21"/>
        </w:rPr>
        <w:t>喜欢并适应群体生活：</w:t>
      </w:r>
      <w:r>
        <w:rPr>
          <w:rFonts w:ascii="微软雅黑" w:eastAsia="微软雅黑" w:hAnsi="微软雅黑" w:hint="eastAsia"/>
          <w:color w:val="1A1A1A"/>
          <w:sz w:val="21"/>
          <w:szCs w:val="21"/>
        </w:rPr>
        <w:t>对群体活动有兴趣、喜欢上幼儿园→愿意并主动参加群体活动→在群体活动中积极快乐、</w:t>
      </w:r>
      <w:r>
        <w:rPr>
          <w:rStyle w:val="key1"/>
          <w:rFonts w:ascii="微软雅黑" w:eastAsia="微软雅黑" w:hAnsi="微软雅黑" w:hint="eastAsia"/>
          <w:sz w:val="21"/>
          <w:szCs w:val="21"/>
        </w:rPr>
        <w:t>对小学生活有好奇和向往</w:t>
      </w:r>
      <w:r>
        <w:rPr>
          <w:rFonts w:ascii="微软雅黑" w:eastAsia="微软雅黑" w:hAnsi="微软雅黑" w:hint="eastAsia"/>
          <w:color w:val="1A1A1A"/>
          <w:sz w:val="21"/>
          <w:szCs w:val="21"/>
        </w:rPr>
        <w:t>。</w:t>
      </w:r>
    </w:p>
    <w:p w:rsidR="00810612" w:rsidRDefault="00810612">
      <w:pPr>
        <w:numPr>
          <w:ilvl w:val="0"/>
          <w:numId w:val="7"/>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2 </w:t>
      </w:r>
      <w:r>
        <w:rPr>
          <w:rStyle w:val="a4"/>
          <w:rFonts w:ascii="微软雅黑" w:eastAsia="微软雅黑" w:hAnsi="微软雅黑" w:hint="eastAsia"/>
          <w:color w:val="1A1A1A"/>
          <w:sz w:val="21"/>
          <w:szCs w:val="21"/>
        </w:rPr>
        <w:t>遵守基本的行为规范：</w:t>
      </w:r>
      <w:r>
        <w:rPr>
          <w:rFonts w:ascii="微软雅黑" w:eastAsia="微软雅黑" w:hAnsi="微软雅黑" w:hint="eastAsia"/>
          <w:color w:val="1A1A1A"/>
          <w:sz w:val="21"/>
          <w:szCs w:val="21"/>
        </w:rPr>
        <w:t>在提醒下遵守规则、知道不经允许不能拿别人东西、借东西要归还→感受规则的意义、知道说谎是不对的、接受的任务要努力完成、节约粮食水电→</w:t>
      </w:r>
      <w:r>
        <w:rPr>
          <w:rStyle w:val="key1"/>
          <w:rFonts w:ascii="微软雅黑" w:eastAsia="微软雅黑" w:hAnsi="微软雅黑" w:hint="eastAsia"/>
          <w:sz w:val="21"/>
          <w:szCs w:val="21"/>
        </w:rPr>
        <w:t>理解规则的意义，能与同伴协商制定游戏和活动规则</w:t>
      </w:r>
      <w:r>
        <w:rPr>
          <w:rFonts w:ascii="微软雅黑" w:eastAsia="微软雅黑" w:hAnsi="微软雅黑" w:hint="eastAsia"/>
          <w:color w:val="1A1A1A"/>
          <w:sz w:val="21"/>
          <w:szCs w:val="21"/>
        </w:rPr>
        <w:t>、做了错事敢于承认不说谎、认真负责完成任务、爱护环境节约资源。</w:t>
      </w:r>
    </w:p>
    <w:p w:rsidR="00810612" w:rsidRDefault="00810612">
      <w:pPr>
        <w:numPr>
          <w:ilvl w:val="0"/>
          <w:numId w:val="7"/>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lastRenderedPageBreak/>
        <w:t>目标</w:t>
      </w:r>
      <w:r>
        <w:rPr>
          <w:rStyle w:val="a4"/>
          <w:rFonts w:ascii="微软雅黑" w:eastAsia="微软雅黑" w:hAnsi="微软雅黑" w:hint="eastAsia"/>
          <w:color w:val="1A1A1A"/>
          <w:sz w:val="21"/>
          <w:szCs w:val="21"/>
        </w:rPr>
        <w:t xml:space="preserve">3 </w:t>
      </w:r>
      <w:r>
        <w:rPr>
          <w:rStyle w:val="a4"/>
          <w:rFonts w:ascii="微软雅黑" w:eastAsia="微软雅黑" w:hAnsi="微软雅黑" w:hint="eastAsia"/>
          <w:color w:val="1A1A1A"/>
          <w:sz w:val="21"/>
          <w:szCs w:val="21"/>
        </w:rPr>
        <w:t>具有初步的归属感：</w:t>
      </w:r>
      <w:r>
        <w:rPr>
          <w:rFonts w:ascii="微软雅黑" w:eastAsia="微软雅黑" w:hAnsi="微软雅黑" w:hint="eastAsia"/>
          <w:color w:val="1A1A1A"/>
          <w:sz w:val="21"/>
          <w:szCs w:val="21"/>
        </w:rPr>
        <w:t>知道家庭成员的名称及与自己的关系、能说出所在街道／小区（乡镇／村）名称、</w:t>
      </w:r>
      <w:r>
        <w:rPr>
          <w:rStyle w:val="key1"/>
          <w:rFonts w:ascii="微软雅黑" w:eastAsia="微软雅黑" w:hAnsi="微软雅黑" w:hint="eastAsia"/>
          <w:sz w:val="21"/>
          <w:szCs w:val="21"/>
        </w:rPr>
        <w:t>认识国旗，知道国歌</w:t>
      </w:r>
      <w:r>
        <w:rPr>
          <w:rFonts w:ascii="微软雅黑" w:eastAsia="微软雅黑" w:hAnsi="微软雅黑" w:hint="eastAsia"/>
          <w:color w:val="1A1A1A"/>
          <w:sz w:val="21"/>
          <w:szCs w:val="21"/>
        </w:rPr>
        <w:t>→喜欢所在幼儿园和班级、能说出所在省市区县名称、</w:t>
      </w:r>
      <w:r>
        <w:rPr>
          <w:rStyle w:val="key1"/>
          <w:rFonts w:ascii="微软雅黑" w:eastAsia="微软雅黑" w:hAnsi="微软雅黑" w:hint="eastAsia"/>
          <w:sz w:val="21"/>
          <w:szCs w:val="21"/>
        </w:rPr>
        <w:t>知道自己是中国人</w:t>
      </w:r>
      <w:r>
        <w:rPr>
          <w:rFonts w:ascii="微软雅黑" w:eastAsia="微软雅黑" w:hAnsi="微软雅黑" w:hint="eastAsia"/>
          <w:color w:val="1A1A1A"/>
          <w:sz w:val="21"/>
          <w:szCs w:val="21"/>
        </w:rPr>
        <w:t>、奏国歌升国旗时能自动站好→愿意为集体做事、知道自己的民族、</w:t>
      </w:r>
      <w:r>
        <w:rPr>
          <w:rStyle w:val="key1"/>
          <w:rFonts w:ascii="微软雅黑" w:eastAsia="微软雅黑" w:hAnsi="微软雅黑" w:hint="eastAsia"/>
          <w:sz w:val="21"/>
          <w:szCs w:val="21"/>
        </w:rPr>
        <w:t>知道中国是一个多民族的大家庭</w:t>
      </w:r>
      <w:r>
        <w:rPr>
          <w:rFonts w:ascii="微软雅黑" w:eastAsia="微软雅黑" w:hAnsi="微软雅黑" w:hint="eastAsia"/>
          <w:color w:val="1A1A1A"/>
          <w:sz w:val="21"/>
          <w:szCs w:val="21"/>
        </w:rPr>
        <w:t>、知道国家重大成就并为自己是中国人感到自豪。</w:t>
      </w:r>
    </w:p>
    <w:p w:rsidR="00810612" w:rsidRDefault="00810612">
      <w:pPr>
        <w:pStyle w:val="tip"/>
        <w:rPr>
          <w:rFonts w:ascii="微软雅黑" w:eastAsia="微软雅黑" w:hAnsi="微软雅黑" w:hint="eastAsia"/>
          <w:color w:val="1A1A1A"/>
        </w:rPr>
      </w:pPr>
      <w:r>
        <w:rPr>
          <w:rStyle w:val="a4"/>
          <w:rFonts w:ascii="微软雅黑" w:eastAsia="微软雅黑" w:hAnsi="微软雅黑" w:hint="eastAsia"/>
          <w:color w:val="1A1A1A"/>
        </w:rPr>
        <w:t>易错提醒：</w:t>
      </w:r>
      <w:r>
        <w:rPr>
          <w:rFonts w:ascii="微软雅黑" w:eastAsia="微软雅黑" w:hAnsi="微软雅黑" w:hint="eastAsia"/>
          <w:color w:val="1A1A1A"/>
        </w:rPr>
        <w:t>小年龄幼儿经常分不清想象和现实，</w:t>
      </w:r>
      <w:r>
        <w:rPr>
          <w:rStyle w:val="key1"/>
          <w:rFonts w:ascii="微软雅黑" w:eastAsia="微软雅黑" w:hAnsi="微软雅黑" w:hint="eastAsia"/>
        </w:rPr>
        <w:t>成人不要误认为他是在说谎</w:t>
      </w:r>
      <w:r>
        <w:rPr>
          <w:rFonts w:ascii="微软雅黑" w:eastAsia="微软雅黑" w:hAnsi="微软雅黑" w:hint="eastAsia"/>
          <w:color w:val="1A1A1A"/>
        </w:rPr>
        <w:t>；发现幼儿说谎时，要反思是否因自己要求过高过严造成。</w:t>
      </w:r>
    </w:p>
    <w:p w:rsidR="00810612" w:rsidRDefault="00810612">
      <w:pPr>
        <w:pStyle w:val="3"/>
        <w:rPr>
          <w:rFonts w:ascii="微软雅黑" w:eastAsia="微软雅黑" w:hAnsi="微软雅黑" w:hint="eastAsia"/>
        </w:rPr>
      </w:pPr>
      <w:r>
        <w:rPr>
          <w:rFonts w:ascii="微软雅黑" w:eastAsia="微软雅黑" w:hAnsi="微软雅黑" w:hint="eastAsia"/>
        </w:rPr>
        <w:t xml:space="preserve">2.4 </w:t>
      </w:r>
      <w:r>
        <w:rPr>
          <w:rFonts w:ascii="微软雅黑" w:eastAsia="微软雅黑" w:hAnsi="微软雅黑" w:hint="eastAsia"/>
        </w:rPr>
        <w:t>科学领域（</w:t>
      </w:r>
      <w:r>
        <w:rPr>
          <w:rFonts w:ascii="微软雅黑" w:eastAsia="微软雅黑" w:hAnsi="微软雅黑" w:hint="eastAsia"/>
        </w:rPr>
        <w:t>2</w:t>
      </w:r>
      <w:r>
        <w:rPr>
          <w:rFonts w:ascii="微软雅黑" w:eastAsia="微软雅黑" w:hAnsi="微软雅黑" w:hint="eastAsia"/>
        </w:rPr>
        <w:t>方面</w:t>
      </w:r>
      <w:r>
        <w:rPr>
          <w:rFonts w:ascii="微软雅黑" w:eastAsia="微软雅黑" w:hAnsi="微软雅黑" w:hint="eastAsia"/>
        </w:rPr>
        <w:t>6</w:t>
      </w:r>
      <w:r>
        <w:rPr>
          <w:rFonts w:ascii="微软雅黑" w:eastAsia="微软雅黑" w:hAnsi="微软雅黑" w:hint="eastAsia"/>
        </w:rPr>
        <w:t>目标）</w:t>
      </w:r>
    </w:p>
    <w:p w:rsidR="00810612" w:rsidRDefault="00810612">
      <w:pPr>
        <w:pStyle w:val="4"/>
        <w:rPr>
          <w:rFonts w:ascii="微软雅黑" w:eastAsia="微软雅黑" w:hAnsi="微软雅黑" w:hint="eastAsia"/>
        </w:rPr>
      </w:pPr>
      <w:r>
        <w:rPr>
          <w:rFonts w:ascii="微软雅黑" w:eastAsia="微软雅黑" w:hAnsi="微软雅黑" w:hint="eastAsia"/>
        </w:rPr>
        <w:t>（一）科学探究</w:t>
      </w:r>
    </w:p>
    <w:p w:rsidR="00810612" w:rsidRDefault="00810612">
      <w:pPr>
        <w:numPr>
          <w:ilvl w:val="0"/>
          <w:numId w:val="8"/>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1 </w:t>
      </w:r>
      <w:r>
        <w:rPr>
          <w:rStyle w:val="a4"/>
          <w:rFonts w:ascii="微软雅黑" w:eastAsia="微软雅黑" w:hAnsi="微软雅黑" w:hint="eastAsia"/>
          <w:color w:val="1A1A1A"/>
          <w:sz w:val="21"/>
          <w:szCs w:val="21"/>
        </w:rPr>
        <w:t>亲近自然，喜欢探究：</w:t>
      </w:r>
      <w:r>
        <w:rPr>
          <w:rFonts w:ascii="微软雅黑" w:eastAsia="微软雅黑" w:hAnsi="微软雅黑" w:hint="eastAsia"/>
          <w:color w:val="1A1A1A"/>
          <w:sz w:val="21"/>
          <w:szCs w:val="21"/>
        </w:rPr>
        <w:t>喜欢接触大自然并对其感兴趣、经常问各种问题→喜欢接触新事物、动手动脑探索物体和材料→</w:t>
      </w:r>
      <w:r>
        <w:rPr>
          <w:rStyle w:val="key1"/>
          <w:rFonts w:ascii="微软雅黑" w:eastAsia="微软雅黑" w:hAnsi="微软雅黑" w:hint="eastAsia"/>
          <w:sz w:val="21"/>
          <w:szCs w:val="21"/>
        </w:rPr>
        <w:t>对自己感兴趣的问题总是刨根问底</w:t>
      </w:r>
      <w:r>
        <w:rPr>
          <w:rFonts w:ascii="微软雅黑" w:eastAsia="微软雅黑" w:hAnsi="微软雅黑" w:hint="eastAsia"/>
          <w:color w:val="1A1A1A"/>
          <w:sz w:val="21"/>
          <w:szCs w:val="21"/>
        </w:rPr>
        <w:t>。</w:t>
      </w:r>
    </w:p>
    <w:p w:rsidR="00810612" w:rsidRDefault="00810612">
      <w:pPr>
        <w:numPr>
          <w:ilvl w:val="0"/>
          <w:numId w:val="8"/>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2 </w:t>
      </w:r>
      <w:r>
        <w:rPr>
          <w:rStyle w:val="a4"/>
          <w:rFonts w:ascii="微软雅黑" w:eastAsia="微软雅黑" w:hAnsi="微软雅黑" w:hint="eastAsia"/>
          <w:color w:val="1A1A1A"/>
          <w:sz w:val="21"/>
          <w:szCs w:val="21"/>
        </w:rPr>
        <w:t>具有初步的探究能力：</w:t>
      </w:r>
      <w:r>
        <w:rPr>
          <w:rFonts w:ascii="微软雅黑" w:eastAsia="微软雅黑" w:hAnsi="微软雅黑" w:hint="eastAsia"/>
          <w:color w:val="1A1A1A"/>
          <w:sz w:val="21"/>
          <w:szCs w:val="21"/>
        </w:rPr>
        <w:t>仔细观察发现明显特征、用多种感官探索→能对事物或现象进行观察比较，发现相同与不同、</w:t>
      </w:r>
      <w:r>
        <w:rPr>
          <w:rStyle w:val="key1"/>
          <w:rFonts w:ascii="微软雅黑" w:eastAsia="微软雅黑" w:hAnsi="微软雅黑" w:hint="eastAsia"/>
          <w:sz w:val="21"/>
          <w:szCs w:val="21"/>
        </w:rPr>
        <w:t>能根据观察结果提出问题并大胆猜测答案</w:t>
      </w:r>
      <w:r>
        <w:rPr>
          <w:rFonts w:ascii="微软雅黑" w:eastAsia="微软雅黑" w:hAnsi="微软雅黑" w:hint="eastAsia"/>
          <w:color w:val="1A1A1A"/>
          <w:sz w:val="21"/>
          <w:szCs w:val="21"/>
        </w:rPr>
        <w:t>、能用图画或其他符号记录→能通过观察比较与分析发现并描述特征或前后变化、</w:t>
      </w:r>
      <w:r>
        <w:rPr>
          <w:rStyle w:val="key1"/>
          <w:rFonts w:ascii="微软雅黑" w:eastAsia="微软雅黑" w:hAnsi="微软雅黑" w:hint="eastAsia"/>
          <w:sz w:val="21"/>
          <w:szCs w:val="21"/>
        </w:rPr>
        <w:t>能用一定的方法验证自己的猜测</w:t>
      </w:r>
      <w:r>
        <w:rPr>
          <w:rFonts w:ascii="微软雅黑" w:eastAsia="微软雅黑" w:hAnsi="微软雅黑" w:hint="eastAsia"/>
          <w:color w:val="1A1A1A"/>
          <w:sz w:val="21"/>
          <w:szCs w:val="21"/>
        </w:rPr>
        <w:t>、在成人帮助下制定简单调查计划并执行、</w:t>
      </w:r>
      <w:r>
        <w:rPr>
          <w:rStyle w:val="key1"/>
          <w:rFonts w:ascii="微软雅黑" w:eastAsia="微软雅黑" w:hAnsi="微软雅黑" w:hint="eastAsia"/>
          <w:sz w:val="21"/>
          <w:szCs w:val="21"/>
        </w:rPr>
        <w:t>探究中能与他人合作与交流</w:t>
      </w:r>
      <w:r>
        <w:rPr>
          <w:rFonts w:ascii="微软雅黑" w:eastAsia="微软雅黑" w:hAnsi="微软雅黑" w:hint="eastAsia"/>
          <w:color w:val="1A1A1A"/>
          <w:sz w:val="21"/>
          <w:szCs w:val="21"/>
        </w:rPr>
        <w:t>。</w:t>
      </w:r>
    </w:p>
    <w:p w:rsidR="00810612" w:rsidRDefault="00810612">
      <w:pPr>
        <w:numPr>
          <w:ilvl w:val="0"/>
          <w:numId w:val="8"/>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3 </w:t>
      </w:r>
      <w:r>
        <w:rPr>
          <w:rStyle w:val="a4"/>
          <w:rFonts w:ascii="微软雅黑" w:eastAsia="微软雅黑" w:hAnsi="微软雅黑" w:hint="eastAsia"/>
          <w:color w:val="1A1A1A"/>
          <w:sz w:val="21"/>
          <w:szCs w:val="21"/>
        </w:rPr>
        <w:t>在探究中认识周围事物和现象：</w:t>
      </w:r>
      <w:r>
        <w:rPr>
          <w:rFonts w:ascii="微软雅黑" w:eastAsia="微软雅黑" w:hAnsi="微软雅黑" w:hint="eastAsia"/>
          <w:color w:val="1A1A1A"/>
          <w:sz w:val="21"/>
          <w:szCs w:val="21"/>
        </w:rPr>
        <w:t>认识常见动植物、感知物体软硬光滑粗糙、感知天气影响→感知动植物生长变化及基本条件、常见材料溶解传热、简单物理现象、不同季节特点→</w:t>
      </w:r>
      <w:r>
        <w:rPr>
          <w:rStyle w:val="key1"/>
          <w:rFonts w:ascii="微软雅黑" w:eastAsia="微软雅黑" w:hAnsi="微软雅黑" w:hint="eastAsia"/>
          <w:sz w:val="21"/>
          <w:szCs w:val="21"/>
        </w:rPr>
        <w:t>察觉动植物外形特征、习性与生存环境的适应关系</w:t>
      </w:r>
      <w:r>
        <w:rPr>
          <w:rFonts w:ascii="微软雅黑" w:eastAsia="微软雅黑" w:hAnsi="微软雅黑" w:hint="eastAsia"/>
          <w:color w:val="1A1A1A"/>
          <w:sz w:val="21"/>
          <w:szCs w:val="21"/>
        </w:rPr>
        <w:t>、发现结构与功能的关系、探索影子沉浮等物理现象产生的条件、感知季节变化的周期性、尊重珍惜生命保护环境。</w:t>
      </w:r>
    </w:p>
    <w:p w:rsidR="00810612" w:rsidRDefault="00810612">
      <w:pPr>
        <w:pStyle w:val="note"/>
        <w:spacing w:before="80" w:after="80"/>
        <w:rPr>
          <w:rFonts w:ascii="微软雅黑" w:eastAsia="微软雅黑" w:hAnsi="微软雅黑" w:hint="eastAsia"/>
        </w:rPr>
      </w:pPr>
      <w:r>
        <w:rPr>
          <w:rFonts w:ascii="微软雅黑" w:eastAsia="微软雅黑" w:hAnsi="微软雅黑" w:hint="eastAsia"/>
        </w:rPr>
        <w:t>教育建议要点：容忍幼儿因探究而弄脏、弄乱甚至破坏物品，引导活动后收拾整理；引导幼儿尝试简单分类概括（按运动方式给动物分类、按生长环境给植物分类、按外部特征给物体分类）；引导</w:t>
      </w:r>
      <w:r>
        <w:rPr>
          <w:rFonts w:ascii="微软雅黑" w:eastAsia="微软雅黑" w:hAnsi="微软雅黑" w:hint="eastAsia"/>
        </w:rPr>
        <w:t xml:space="preserve"> 5 </w:t>
      </w:r>
      <w:r>
        <w:rPr>
          <w:rFonts w:ascii="微软雅黑" w:eastAsia="微软雅黑" w:hAnsi="微软雅黑" w:hint="eastAsia"/>
        </w:rPr>
        <w:t>岁以上幼儿思考动植物外部特征、习性与生活环境对其生存的意义（如兔子长耳朵具有自我保护作用、植物种子形状有助于传播）。</w:t>
      </w:r>
    </w:p>
    <w:p w:rsidR="00810612" w:rsidRDefault="00810612">
      <w:pPr>
        <w:pStyle w:val="4"/>
        <w:rPr>
          <w:rFonts w:ascii="微软雅黑" w:eastAsia="微软雅黑" w:hAnsi="微软雅黑" w:hint="eastAsia"/>
        </w:rPr>
      </w:pPr>
      <w:r>
        <w:rPr>
          <w:rFonts w:ascii="微软雅黑" w:eastAsia="微软雅黑" w:hAnsi="微软雅黑" w:hint="eastAsia"/>
        </w:rPr>
        <w:t>（二）数学认知</w:t>
      </w:r>
    </w:p>
    <w:p w:rsidR="00810612" w:rsidRDefault="00810612">
      <w:pPr>
        <w:numPr>
          <w:ilvl w:val="0"/>
          <w:numId w:val="9"/>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1 </w:t>
      </w:r>
      <w:r>
        <w:rPr>
          <w:rStyle w:val="a4"/>
          <w:rFonts w:ascii="微软雅黑" w:eastAsia="微软雅黑" w:hAnsi="微软雅黑" w:hint="eastAsia"/>
          <w:color w:val="1A1A1A"/>
          <w:sz w:val="21"/>
          <w:szCs w:val="21"/>
        </w:rPr>
        <w:t>初步感知生活中数学的有用和有趣：</w:t>
      </w:r>
      <w:r>
        <w:rPr>
          <w:rFonts w:ascii="微软雅黑" w:eastAsia="微软雅黑" w:hAnsi="微软雅黑" w:hint="eastAsia"/>
          <w:color w:val="1A1A1A"/>
          <w:sz w:val="21"/>
          <w:szCs w:val="21"/>
        </w:rPr>
        <w:t>感知周围物体形状多种多样、体验发现生活中很多地方用到数→</w:t>
      </w:r>
      <w:r>
        <w:rPr>
          <w:rStyle w:val="key1"/>
          <w:rFonts w:ascii="微软雅黑" w:eastAsia="微软雅黑" w:hAnsi="微软雅黑" w:hint="eastAsia"/>
          <w:sz w:val="21"/>
          <w:szCs w:val="21"/>
        </w:rPr>
        <w:t>在指导下感知有些事物可以用形状或数来描述</w:t>
      </w:r>
      <w:r>
        <w:rPr>
          <w:rFonts w:ascii="微软雅黑" w:eastAsia="微软雅黑" w:hAnsi="微软雅黑" w:hint="eastAsia"/>
          <w:color w:val="1A1A1A"/>
          <w:sz w:val="21"/>
          <w:szCs w:val="21"/>
        </w:rPr>
        <w:t>→能发现事物简单的排列规律并尝试创造新的排列规律、体验用数学方法解决问题的乐趣。</w:t>
      </w:r>
    </w:p>
    <w:p w:rsidR="00810612" w:rsidRDefault="00810612">
      <w:pPr>
        <w:numPr>
          <w:ilvl w:val="0"/>
          <w:numId w:val="9"/>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2 </w:t>
      </w:r>
      <w:r>
        <w:rPr>
          <w:rStyle w:val="a4"/>
          <w:rFonts w:ascii="微软雅黑" w:eastAsia="微软雅黑" w:hAnsi="微软雅黑" w:hint="eastAsia"/>
          <w:color w:val="1A1A1A"/>
          <w:sz w:val="21"/>
          <w:szCs w:val="21"/>
        </w:rPr>
        <w:t>感知和理解数、量及数量关系：</w:t>
      </w:r>
      <w:r>
        <w:rPr>
          <w:rFonts w:ascii="微软雅黑" w:eastAsia="微软雅黑" w:hAnsi="微软雅黑" w:hint="eastAsia"/>
          <w:color w:val="1A1A1A"/>
          <w:sz w:val="21"/>
          <w:szCs w:val="21"/>
        </w:rPr>
        <w:t>感知区分大小多少高矮长短、</w:t>
      </w:r>
      <w:r>
        <w:rPr>
          <w:rStyle w:val="key1"/>
          <w:rFonts w:ascii="微软雅黑" w:eastAsia="微软雅黑" w:hAnsi="微软雅黑" w:hint="eastAsia"/>
          <w:sz w:val="21"/>
          <w:szCs w:val="21"/>
        </w:rPr>
        <w:t>一一对应</w:t>
      </w:r>
      <w:r>
        <w:rPr>
          <w:rFonts w:ascii="微软雅黑" w:eastAsia="微软雅黑" w:hAnsi="微软雅黑" w:hint="eastAsia"/>
          <w:color w:val="1A1A1A"/>
          <w:sz w:val="21"/>
          <w:szCs w:val="21"/>
        </w:rPr>
        <w:t>比较两组物体多少、</w:t>
      </w:r>
      <w:r>
        <w:rPr>
          <w:rStyle w:val="key1"/>
          <w:rFonts w:ascii="微软雅黑" w:eastAsia="微软雅黑" w:hAnsi="微软雅黑" w:hint="eastAsia"/>
          <w:sz w:val="21"/>
          <w:szCs w:val="21"/>
        </w:rPr>
        <w:t>手口一致点数</w:t>
      </w:r>
      <w:r>
        <w:rPr>
          <w:rStyle w:val="key1"/>
          <w:rFonts w:ascii="微软雅黑" w:eastAsia="微软雅黑" w:hAnsi="微软雅黑" w:hint="eastAsia"/>
          <w:sz w:val="21"/>
          <w:szCs w:val="21"/>
        </w:rPr>
        <w:t>5</w:t>
      </w:r>
      <w:r>
        <w:rPr>
          <w:rStyle w:val="key1"/>
          <w:rFonts w:ascii="微软雅黑" w:eastAsia="微软雅黑" w:hAnsi="微软雅黑" w:hint="eastAsia"/>
          <w:sz w:val="21"/>
          <w:szCs w:val="21"/>
        </w:rPr>
        <w:t>个以内</w:t>
      </w:r>
      <w:r>
        <w:rPr>
          <w:rFonts w:ascii="微软雅黑" w:eastAsia="微软雅黑" w:hAnsi="微软雅黑" w:hint="eastAsia"/>
          <w:color w:val="1A1A1A"/>
          <w:sz w:val="21"/>
          <w:szCs w:val="21"/>
        </w:rPr>
        <w:t>并说出总数、按数取物→感知区分粗细厚薄轻重、通过数数比较多少、理解数与数之间关系（</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比</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多</w:t>
      </w: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和</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合起来是</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Style w:val="key1"/>
          <w:rFonts w:ascii="微软雅黑" w:eastAsia="微软雅黑" w:hAnsi="微软雅黑" w:hint="eastAsia"/>
          <w:sz w:val="21"/>
          <w:szCs w:val="21"/>
        </w:rPr>
        <w:t>初步理解量的相对性</w:t>
      </w:r>
      <w:r>
        <w:rPr>
          <w:rFonts w:ascii="微软雅黑" w:eastAsia="微软雅黑" w:hAnsi="微软雅黑" w:hint="eastAsia"/>
          <w:color w:val="1A1A1A"/>
          <w:sz w:val="21"/>
          <w:szCs w:val="21"/>
        </w:rPr>
        <w:t>、理解</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加</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和</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减</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的实际意义、</w:t>
      </w:r>
      <w:r>
        <w:rPr>
          <w:rStyle w:val="key1"/>
          <w:rFonts w:ascii="微软雅黑" w:eastAsia="微软雅黑" w:hAnsi="微软雅黑" w:hint="eastAsia"/>
          <w:sz w:val="21"/>
          <w:szCs w:val="21"/>
        </w:rPr>
        <w:t>10</w:t>
      </w:r>
      <w:r>
        <w:rPr>
          <w:rStyle w:val="key1"/>
          <w:rFonts w:ascii="微软雅黑" w:eastAsia="微软雅黑" w:hAnsi="微软雅黑" w:hint="eastAsia"/>
          <w:sz w:val="21"/>
          <w:szCs w:val="21"/>
        </w:rPr>
        <w:t>以内的加减运算</w:t>
      </w:r>
      <w:r>
        <w:rPr>
          <w:rFonts w:ascii="微软雅黑" w:eastAsia="微软雅黑" w:hAnsi="微软雅黑" w:hint="eastAsia"/>
          <w:color w:val="1A1A1A"/>
          <w:sz w:val="21"/>
          <w:szCs w:val="21"/>
        </w:rPr>
        <w:t>、用简单记录表统计图表示数量关系。</w:t>
      </w:r>
    </w:p>
    <w:p w:rsidR="00810612" w:rsidRDefault="00810612">
      <w:pPr>
        <w:numPr>
          <w:ilvl w:val="0"/>
          <w:numId w:val="9"/>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lastRenderedPageBreak/>
        <w:t>目标</w:t>
      </w:r>
      <w:r>
        <w:rPr>
          <w:rStyle w:val="a4"/>
          <w:rFonts w:ascii="微软雅黑" w:eastAsia="微软雅黑" w:hAnsi="微软雅黑" w:hint="eastAsia"/>
          <w:color w:val="1A1A1A"/>
          <w:sz w:val="21"/>
          <w:szCs w:val="21"/>
        </w:rPr>
        <w:t xml:space="preserve">3 </w:t>
      </w:r>
      <w:r>
        <w:rPr>
          <w:rStyle w:val="a4"/>
          <w:rFonts w:ascii="微软雅黑" w:eastAsia="微软雅黑" w:hAnsi="微软雅黑" w:hint="eastAsia"/>
          <w:color w:val="1A1A1A"/>
          <w:sz w:val="21"/>
          <w:szCs w:val="21"/>
        </w:rPr>
        <w:t>感知形状与空间关系：</w:t>
      </w:r>
      <w:r>
        <w:rPr>
          <w:rFonts w:ascii="微软雅黑" w:eastAsia="微软雅黑" w:hAnsi="微软雅黑" w:hint="eastAsia"/>
          <w:color w:val="1A1A1A"/>
          <w:sz w:val="21"/>
          <w:szCs w:val="21"/>
        </w:rPr>
        <w:t>注意较明显的形状特征并描述、理解上下前后里外→感知物体形体结构特征并画出或拼搭、发现常见几何图形基本特征并分类、使用中间旁边等方位词→</w:t>
      </w:r>
      <w:r>
        <w:rPr>
          <w:rStyle w:val="key1"/>
          <w:rFonts w:ascii="微软雅黑" w:eastAsia="微软雅黑" w:hAnsi="微软雅黑" w:hint="eastAsia"/>
          <w:sz w:val="21"/>
          <w:szCs w:val="21"/>
        </w:rPr>
        <w:t>有创意地拼搭和画出物体造型</w:t>
      </w:r>
      <w:r>
        <w:rPr>
          <w:rFonts w:ascii="微软雅黑" w:eastAsia="微软雅黑" w:hAnsi="微软雅黑" w:hint="eastAsia"/>
          <w:color w:val="1A1A1A"/>
          <w:sz w:val="21"/>
          <w:szCs w:val="21"/>
        </w:rPr>
        <w:t>、按语言指示或简单示意图取放物品、</w:t>
      </w:r>
      <w:r>
        <w:rPr>
          <w:rStyle w:val="key1"/>
          <w:rFonts w:ascii="微软雅黑" w:eastAsia="微软雅黑" w:hAnsi="微软雅黑" w:hint="eastAsia"/>
          <w:sz w:val="21"/>
          <w:szCs w:val="21"/>
        </w:rPr>
        <w:t>能辨别自己的左右</w:t>
      </w:r>
      <w:r>
        <w:rPr>
          <w:rFonts w:ascii="微软雅黑" w:eastAsia="微软雅黑" w:hAnsi="微软雅黑" w:hint="eastAsia"/>
          <w:color w:val="1A1A1A"/>
          <w:sz w:val="21"/>
          <w:szCs w:val="21"/>
        </w:rPr>
        <w:t>。</w:t>
      </w:r>
    </w:p>
    <w:p w:rsidR="00810612" w:rsidRDefault="00810612">
      <w:pPr>
        <w:pStyle w:val="tip"/>
        <w:rPr>
          <w:rFonts w:ascii="微软雅黑" w:eastAsia="微软雅黑" w:hAnsi="微软雅黑" w:hint="eastAsia"/>
          <w:color w:val="1A1A1A"/>
        </w:rPr>
      </w:pPr>
      <w:r>
        <w:rPr>
          <w:rStyle w:val="a4"/>
          <w:rFonts w:ascii="微软雅黑" w:eastAsia="微软雅黑" w:hAnsi="微软雅黑" w:hint="eastAsia"/>
          <w:color w:val="1A1A1A"/>
        </w:rPr>
        <w:t>易错提醒：</w:t>
      </w:r>
      <w:r>
        <w:rPr>
          <w:rFonts w:ascii="微软雅黑" w:eastAsia="微软雅黑" w:hAnsi="微软雅黑" w:hint="eastAsia"/>
          <w:color w:val="1A1A1A"/>
        </w:rPr>
        <w:t>"</w:t>
      </w:r>
      <w:r>
        <w:rPr>
          <w:rFonts w:ascii="微软雅黑" w:eastAsia="微软雅黑" w:hAnsi="微软雅黑" w:hint="eastAsia"/>
          <w:color w:val="1A1A1A"/>
        </w:rPr>
        <w:t>量是相对的</w:t>
      </w:r>
      <w:r>
        <w:rPr>
          <w:rFonts w:ascii="微软雅黑" w:eastAsia="微软雅黑" w:hAnsi="微软雅黑" w:hint="eastAsia"/>
          <w:color w:val="1A1A1A"/>
        </w:rPr>
        <w:t>"</w:t>
      </w:r>
      <w:r>
        <w:rPr>
          <w:rFonts w:ascii="微软雅黑" w:eastAsia="微软雅黑" w:hAnsi="微软雅黑" w:hint="eastAsia"/>
          <w:color w:val="1A1A1A"/>
        </w:rPr>
        <w:t>经典例子——小亮比小明高，但比小强矮；点数可体会</w:t>
      </w:r>
      <w:r>
        <w:rPr>
          <w:rFonts w:ascii="微软雅黑" w:eastAsia="微软雅黑" w:hAnsi="微软雅黑" w:hint="eastAsia"/>
          <w:color w:val="1A1A1A"/>
        </w:rPr>
        <w:t>"</w:t>
      </w:r>
      <w:r>
        <w:rPr>
          <w:rFonts w:ascii="微软雅黑" w:eastAsia="微软雅黑" w:hAnsi="微软雅黑" w:hint="eastAsia"/>
          <w:color w:val="1A1A1A"/>
        </w:rPr>
        <w:t>数量不因排列形式、空间位置不同而变化</w:t>
      </w:r>
      <w:r>
        <w:rPr>
          <w:rFonts w:ascii="微软雅黑" w:eastAsia="微软雅黑" w:hAnsi="微软雅黑" w:hint="eastAsia"/>
          <w:color w:val="1A1A1A"/>
        </w:rPr>
        <w:t>"</w:t>
      </w:r>
      <w:r>
        <w:rPr>
          <w:rFonts w:ascii="微软雅黑" w:eastAsia="微软雅黑" w:hAnsi="微软雅黑" w:hint="eastAsia"/>
          <w:color w:val="1A1A1A"/>
        </w:rPr>
        <w:t>（如把一定数量的扣子以不同形式摆放）。</w:t>
      </w:r>
    </w:p>
    <w:p w:rsidR="00810612" w:rsidRDefault="00810612">
      <w:pPr>
        <w:pStyle w:val="3"/>
        <w:rPr>
          <w:rFonts w:ascii="微软雅黑" w:eastAsia="微软雅黑" w:hAnsi="微软雅黑" w:hint="eastAsia"/>
        </w:rPr>
      </w:pPr>
      <w:r>
        <w:rPr>
          <w:rFonts w:ascii="微软雅黑" w:eastAsia="微软雅黑" w:hAnsi="微软雅黑" w:hint="eastAsia"/>
        </w:rPr>
        <w:t xml:space="preserve">2.5 </w:t>
      </w:r>
      <w:r>
        <w:rPr>
          <w:rFonts w:ascii="微软雅黑" w:eastAsia="微软雅黑" w:hAnsi="微软雅黑" w:hint="eastAsia"/>
        </w:rPr>
        <w:t>艺术领域（</w:t>
      </w:r>
      <w:r>
        <w:rPr>
          <w:rFonts w:ascii="微软雅黑" w:eastAsia="微软雅黑" w:hAnsi="微软雅黑" w:hint="eastAsia"/>
        </w:rPr>
        <w:t>2</w:t>
      </w:r>
      <w:r>
        <w:rPr>
          <w:rFonts w:ascii="微软雅黑" w:eastAsia="微软雅黑" w:hAnsi="微软雅黑" w:hint="eastAsia"/>
        </w:rPr>
        <w:t>方面</w:t>
      </w:r>
      <w:r>
        <w:rPr>
          <w:rFonts w:ascii="微软雅黑" w:eastAsia="微软雅黑" w:hAnsi="微软雅黑" w:hint="eastAsia"/>
        </w:rPr>
        <w:t>4</w:t>
      </w:r>
      <w:r>
        <w:rPr>
          <w:rFonts w:ascii="微软雅黑" w:eastAsia="微软雅黑" w:hAnsi="微软雅黑" w:hint="eastAsia"/>
        </w:rPr>
        <w:t>目标）</w:t>
      </w:r>
    </w:p>
    <w:p w:rsidR="00810612" w:rsidRDefault="00810612">
      <w:pPr>
        <w:pStyle w:val="4"/>
        <w:rPr>
          <w:rFonts w:ascii="微软雅黑" w:eastAsia="微软雅黑" w:hAnsi="微软雅黑" w:hint="eastAsia"/>
        </w:rPr>
      </w:pPr>
      <w:r>
        <w:rPr>
          <w:rFonts w:ascii="微软雅黑" w:eastAsia="微软雅黑" w:hAnsi="微软雅黑" w:hint="eastAsia"/>
        </w:rPr>
        <w:t>（一）感受与欣赏</w:t>
      </w:r>
    </w:p>
    <w:p w:rsidR="00810612" w:rsidRDefault="00810612">
      <w:pPr>
        <w:numPr>
          <w:ilvl w:val="0"/>
          <w:numId w:val="10"/>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1 </w:t>
      </w:r>
      <w:r>
        <w:rPr>
          <w:rStyle w:val="a4"/>
          <w:rFonts w:ascii="微软雅黑" w:eastAsia="微软雅黑" w:hAnsi="微软雅黑" w:hint="eastAsia"/>
          <w:color w:val="1A1A1A"/>
          <w:sz w:val="21"/>
          <w:szCs w:val="21"/>
        </w:rPr>
        <w:t>喜欢自然界与生活中美的事物：</w:t>
      </w:r>
      <w:r>
        <w:rPr>
          <w:rFonts w:ascii="微软雅黑" w:eastAsia="微软雅黑" w:hAnsi="微软雅黑" w:hint="eastAsia"/>
          <w:color w:val="1A1A1A"/>
          <w:sz w:val="21"/>
          <w:szCs w:val="21"/>
        </w:rPr>
        <w:t>喜欢观看花草树木、日月星空，被鸟鸣风声雨声吸引→欣赏时关注色彩、形态等特征，感知声音高低长短强弱变化→</w:t>
      </w:r>
      <w:r>
        <w:rPr>
          <w:rStyle w:val="key1"/>
          <w:rFonts w:ascii="微软雅黑" w:eastAsia="微软雅黑" w:hAnsi="微软雅黑" w:hint="eastAsia"/>
          <w:sz w:val="21"/>
          <w:szCs w:val="21"/>
        </w:rPr>
        <w:t>乐于收集美的物品或向别人介绍所发现的美的事物</w:t>
      </w:r>
      <w:r>
        <w:rPr>
          <w:rFonts w:ascii="微软雅黑" w:eastAsia="微软雅黑" w:hAnsi="微软雅黑" w:hint="eastAsia"/>
          <w:color w:val="1A1A1A"/>
          <w:sz w:val="21"/>
          <w:szCs w:val="21"/>
        </w:rPr>
        <w:t>。</w:t>
      </w:r>
    </w:p>
    <w:p w:rsidR="00810612" w:rsidRDefault="00810612">
      <w:pPr>
        <w:numPr>
          <w:ilvl w:val="0"/>
          <w:numId w:val="10"/>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2 </w:t>
      </w:r>
      <w:r>
        <w:rPr>
          <w:rStyle w:val="a4"/>
          <w:rFonts w:ascii="微软雅黑" w:eastAsia="微软雅黑" w:hAnsi="微软雅黑" w:hint="eastAsia"/>
          <w:color w:val="1A1A1A"/>
          <w:sz w:val="21"/>
          <w:szCs w:val="21"/>
        </w:rPr>
        <w:t>喜欢欣赏多种多样的艺术形式和作品：</w:t>
      </w:r>
      <w:r>
        <w:rPr>
          <w:rFonts w:ascii="微软雅黑" w:eastAsia="微软雅黑" w:hAnsi="微软雅黑" w:hint="eastAsia"/>
          <w:color w:val="1A1A1A"/>
          <w:sz w:val="21"/>
          <w:szCs w:val="21"/>
        </w:rPr>
        <w:t>喜欢听音乐或观看舞蹈戏剧表演、乐于观看绘画泥塑作品→能专心地观看自己喜欢的文艺演出或艺术品，有模仿和参与的愿望→</w:t>
      </w:r>
      <w:r>
        <w:rPr>
          <w:rStyle w:val="key1"/>
          <w:rFonts w:ascii="微软雅黑" w:eastAsia="微软雅黑" w:hAnsi="微软雅黑" w:hint="eastAsia"/>
          <w:sz w:val="21"/>
          <w:szCs w:val="21"/>
        </w:rPr>
        <w:t>艺术欣赏时常用表情、动作、语言等方式表达自己的理解</w:t>
      </w:r>
      <w:r>
        <w:rPr>
          <w:rFonts w:ascii="微软雅黑" w:eastAsia="微软雅黑" w:hAnsi="微软雅黑" w:hint="eastAsia"/>
          <w:color w:val="1A1A1A"/>
          <w:sz w:val="21"/>
          <w:szCs w:val="21"/>
        </w:rPr>
        <w:t>、愿意和别人分享交流自己喜爱的艺术作品和美感体验。</w:t>
      </w:r>
    </w:p>
    <w:p w:rsidR="00810612" w:rsidRDefault="00810612">
      <w:pPr>
        <w:pStyle w:val="4"/>
        <w:rPr>
          <w:rFonts w:ascii="微软雅黑" w:eastAsia="微软雅黑" w:hAnsi="微软雅黑" w:hint="eastAsia"/>
        </w:rPr>
      </w:pPr>
      <w:r>
        <w:rPr>
          <w:rFonts w:ascii="微软雅黑" w:eastAsia="微软雅黑" w:hAnsi="微软雅黑" w:hint="eastAsia"/>
        </w:rPr>
        <w:t>（二）表现与创造</w:t>
      </w:r>
    </w:p>
    <w:p w:rsidR="00810612" w:rsidRDefault="00810612">
      <w:pPr>
        <w:numPr>
          <w:ilvl w:val="0"/>
          <w:numId w:val="11"/>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1 </w:t>
      </w:r>
      <w:r>
        <w:rPr>
          <w:rStyle w:val="a4"/>
          <w:rFonts w:ascii="微软雅黑" w:eastAsia="微软雅黑" w:hAnsi="微软雅黑" w:hint="eastAsia"/>
          <w:color w:val="1A1A1A"/>
          <w:sz w:val="21"/>
          <w:szCs w:val="21"/>
        </w:rPr>
        <w:t>喜欢进行艺术活动并大胆表现：</w:t>
      </w:r>
      <w:r>
        <w:rPr>
          <w:rFonts w:ascii="微软雅黑" w:eastAsia="微软雅黑" w:hAnsi="微软雅黑" w:hint="eastAsia"/>
          <w:color w:val="1A1A1A"/>
          <w:sz w:val="21"/>
          <w:szCs w:val="21"/>
        </w:rPr>
        <w:t>经常自哼自唱或模仿有趣的动作表情声调、涂涂画画粘粘贴贴→经常唱唱跳跳、愿意参加歌唱律动舞蹈表演活动→</w:t>
      </w:r>
      <w:r>
        <w:rPr>
          <w:rStyle w:val="key1"/>
          <w:rFonts w:ascii="微软雅黑" w:eastAsia="微软雅黑" w:hAnsi="微软雅黑" w:hint="eastAsia"/>
          <w:sz w:val="21"/>
          <w:szCs w:val="21"/>
        </w:rPr>
        <w:t>能用多种工具、材料或不同的表现手法表达自己的感受和想象</w:t>
      </w:r>
      <w:r>
        <w:rPr>
          <w:rFonts w:ascii="微软雅黑" w:eastAsia="微软雅黑" w:hAnsi="微软雅黑" w:hint="eastAsia"/>
          <w:color w:val="1A1A1A"/>
          <w:sz w:val="21"/>
          <w:szCs w:val="21"/>
        </w:rPr>
        <w:t>、能与他人相互配合也能独立表现。</w:t>
      </w:r>
    </w:p>
    <w:p w:rsidR="00810612" w:rsidRDefault="00810612">
      <w:pPr>
        <w:numPr>
          <w:ilvl w:val="0"/>
          <w:numId w:val="11"/>
        </w:numPr>
        <w:spacing w:before="40" w:after="40"/>
        <w:ind w:left="1160"/>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目标</w:t>
      </w:r>
      <w:r>
        <w:rPr>
          <w:rStyle w:val="a4"/>
          <w:rFonts w:ascii="微软雅黑" w:eastAsia="微软雅黑" w:hAnsi="微软雅黑" w:hint="eastAsia"/>
          <w:color w:val="1A1A1A"/>
          <w:sz w:val="21"/>
          <w:szCs w:val="21"/>
        </w:rPr>
        <w:t xml:space="preserve">2 </w:t>
      </w:r>
      <w:r>
        <w:rPr>
          <w:rStyle w:val="a4"/>
          <w:rFonts w:ascii="微软雅黑" w:eastAsia="微软雅黑" w:hAnsi="微软雅黑" w:hint="eastAsia"/>
          <w:color w:val="1A1A1A"/>
          <w:sz w:val="21"/>
          <w:szCs w:val="21"/>
        </w:rPr>
        <w:t>具有初步的艺术表现与创造能力：</w:t>
      </w:r>
      <w:r>
        <w:rPr>
          <w:rFonts w:ascii="微软雅黑" w:eastAsia="微软雅黑" w:hAnsi="微软雅黑" w:hint="eastAsia"/>
          <w:color w:val="1A1A1A"/>
          <w:sz w:val="21"/>
          <w:szCs w:val="21"/>
        </w:rPr>
        <w:t>模仿学唱短小歌曲、跟随熟悉音乐做身体动作、用简单线条和色彩大体画出所想的人或事物→用自然、音量适中的声音基本准确地唱歌，即兴哼唱表演或编词，敲打节拍和基本节奏→</w:t>
      </w:r>
      <w:r>
        <w:rPr>
          <w:rStyle w:val="key1"/>
          <w:rFonts w:ascii="微软雅黑" w:eastAsia="微软雅黑" w:hAnsi="微软雅黑" w:hint="eastAsia"/>
          <w:sz w:val="21"/>
          <w:szCs w:val="21"/>
        </w:rPr>
        <w:t>能用基本准确的节奏和音调唱歌</w:t>
      </w:r>
      <w:r>
        <w:rPr>
          <w:rFonts w:ascii="微软雅黑" w:eastAsia="微软雅黑" w:hAnsi="微软雅黑" w:hint="eastAsia"/>
          <w:color w:val="1A1A1A"/>
          <w:sz w:val="21"/>
          <w:szCs w:val="21"/>
        </w:rPr>
        <w:t>、用律动或简单舞蹈动作表现情绪或自然情景、</w:t>
      </w:r>
      <w:r>
        <w:rPr>
          <w:rStyle w:val="key1"/>
          <w:rFonts w:ascii="微软雅黑" w:eastAsia="微软雅黑" w:hAnsi="微软雅黑" w:hint="eastAsia"/>
          <w:sz w:val="21"/>
          <w:szCs w:val="21"/>
        </w:rPr>
        <w:t>能自编自演故事</w:t>
      </w:r>
      <w:r>
        <w:rPr>
          <w:rFonts w:ascii="微软雅黑" w:eastAsia="微软雅黑" w:hAnsi="微软雅黑" w:hint="eastAsia"/>
          <w:color w:val="1A1A1A"/>
          <w:sz w:val="21"/>
          <w:szCs w:val="21"/>
        </w:rPr>
        <w:t>并为表演选择搭配简单服饰道具布景、用自己制作的美术作品布置环境。</w:t>
      </w:r>
    </w:p>
    <w:p w:rsidR="00810612" w:rsidRDefault="00810612">
      <w:pPr>
        <w:pStyle w:val="tip"/>
        <w:rPr>
          <w:rFonts w:ascii="微软雅黑" w:eastAsia="微软雅黑" w:hAnsi="微软雅黑" w:hint="eastAsia"/>
          <w:color w:val="1A1A1A"/>
        </w:rPr>
      </w:pPr>
      <w:r>
        <w:rPr>
          <w:rStyle w:val="a4"/>
          <w:rFonts w:ascii="微软雅黑" w:eastAsia="微软雅黑" w:hAnsi="微软雅黑" w:hint="eastAsia"/>
          <w:color w:val="1A1A1A"/>
        </w:rPr>
        <w:t>易错提醒（艺术领域最常考的三条</w:t>
      </w:r>
      <w:r>
        <w:rPr>
          <w:rStyle w:val="a4"/>
          <w:rFonts w:ascii="微软雅黑" w:eastAsia="微软雅黑" w:hAnsi="微软雅黑" w:hint="eastAsia"/>
          <w:color w:val="1A1A1A"/>
        </w:rPr>
        <w:t>"</w:t>
      </w:r>
      <w:r>
        <w:rPr>
          <w:rStyle w:val="a4"/>
          <w:rFonts w:ascii="微软雅黑" w:eastAsia="微软雅黑" w:hAnsi="微软雅黑" w:hint="eastAsia"/>
          <w:color w:val="1A1A1A"/>
        </w:rPr>
        <w:t>不要</w:t>
      </w:r>
      <w:r>
        <w:rPr>
          <w:rStyle w:val="a4"/>
          <w:rFonts w:ascii="微软雅黑" w:eastAsia="微软雅黑" w:hAnsi="微软雅黑" w:hint="eastAsia"/>
          <w:color w:val="1A1A1A"/>
        </w:rPr>
        <w:t>"</w:t>
      </w:r>
      <w:r>
        <w:rPr>
          <w:rStyle w:val="a4"/>
          <w:rFonts w:ascii="微软雅黑" w:eastAsia="微软雅黑" w:hAnsi="微软雅黑" w:hint="eastAsia"/>
          <w:color w:val="1A1A1A"/>
        </w:rPr>
        <w:t>）：</w:t>
      </w:r>
      <w:r>
        <w:rPr>
          <w:rFonts w:ascii="微软雅黑" w:eastAsia="微软雅黑" w:hAnsi="微软雅黑" w:hint="eastAsia"/>
          <w:color w:val="1A1A1A"/>
        </w:rPr>
        <w:t>①</w:t>
      </w:r>
      <w:r>
        <w:rPr>
          <w:rStyle w:val="key1"/>
          <w:rFonts w:ascii="微软雅黑" w:eastAsia="微软雅黑" w:hAnsi="微软雅黑" w:hint="eastAsia"/>
        </w:rPr>
        <w:t>幼儿绘画时不宜提供范画</w:t>
      </w:r>
      <w:r>
        <w:rPr>
          <w:rFonts w:ascii="微软雅黑" w:eastAsia="微软雅黑" w:hAnsi="微软雅黑" w:hint="eastAsia"/>
          <w:color w:val="1A1A1A"/>
        </w:rPr>
        <w:t>，特别不应要求幼儿完全按照范画来画；②不简单用</w:t>
      </w:r>
      <w:r>
        <w:rPr>
          <w:rFonts w:ascii="微软雅黑" w:eastAsia="微软雅黑" w:hAnsi="微软雅黑" w:hint="eastAsia"/>
          <w:color w:val="1A1A1A"/>
        </w:rPr>
        <w:t>"</w:t>
      </w:r>
      <w:r>
        <w:rPr>
          <w:rStyle w:val="key1"/>
          <w:rFonts w:ascii="微软雅黑" w:eastAsia="微软雅黑" w:hAnsi="微软雅黑" w:hint="eastAsia"/>
        </w:rPr>
        <w:t>像不像</w:t>
      </w:r>
      <w:r>
        <w:rPr>
          <w:rFonts w:ascii="微软雅黑" w:eastAsia="微软雅黑" w:hAnsi="微软雅黑" w:hint="eastAsia"/>
          <w:color w:val="1A1A1A"/>
        </w:rPr>
        <w:t>""</w:t>
      </w:r>
      <w:r>
        <w:rPr>
          <w:rStyle w:val="key1"/>
          <w:rFonts w:ascii="微软雅黑" w:eastAsia="微软雅黑" w:hAnsi="微软雅黑" w:hint="eastAsia"/>
        </w:rPr>
        <w:t>好不好</w:t>
      </w:r>
      <w:r>
        <w:rPr>
          <w:rFonts w:ascii="微软雅黑" w:eastAsia="微软雅黑" w:hAnsi="微软雅黑" w:hint="eastAsia"/>
          <w:color w:val="1A1A1A"/>
        </w:rPr>
        <w:t>"</w:t>
      </w:r>
      <w:r>
        <w:rPr>
          <w:rFonts w:ascii="微软雅黑" w:eastAsia="微软雅黑" w:hAnsi="微软雅黑" w:hint="eastAsia"/>
          <w:color w:val="1A1A1A"/>
        </w:rPr>
        <w:t>等成人标准来评价；③在幼儿自主表达创作过程中，</w:t>
      </w:r>
      <w:r>
        <w:rPr>
          <w:rStyle w:val="key1"/>
          <w:rFonts w:ascii="微软雅黑" w:eastAsia="微软雅黑" w:hAnsi="微软雅黑" w:hint="eastAsia"/>
        </w:rPr>
        <w:t>不做过多干预或把自己的意愿强加给幼儿</w:t>
      </w:r>
      <w:r>
        <w:rPr>
          <w:rFonts w:ascii="微软雅黑" w:eastAsia="微软雅黑" w:hAnsi="微软雅黑" w:hint="eastAsia"/>
          <w:color w:val="1A1A1A"/>
        </w:rPr>
        <w:t>。</w:t>
      </w:r>
    </w:p>
    <w:p w:rsidR="00810612" w:rsidRDefault="00810612">
      <w:pPr>
        <w:pStyle w:val="2"/>
        <w:rPr>
          <w:rFonts w:ascii="微软雅黑" w:eastAsia="微软雅黑" w:hAnsi="微软雅黑" w:hint="eastAsia"/>
        </w:rPr>
      </w:pPr>
      <w:r>
        <w:rPr>
          <w:rFonts w:ascii="微软雅黑" w:eastAsia="微软雅黑" w:hAnsi="微软雅黑" w:hint="eastAsia"/>
        </w:rPr>
        <w:t>第三部分　高频易混淆点辨析（考前最后一天就看这张表）</w:t>
      </w:r>
    </w:p>
    <w:tbl>
      <w:tblPr>
        <w:tblW w:w="5000" w:type="pct"/>
        <w:tblCellMar>
          <w:top w:w="15" w:type="dxa"/>
          <w:left w:w="15" w:type="dxa"/>
          <w:bottom w:w="15" w:type="dxa"/>
          <w:right w:w="15" w:type="dxa"/>
        </w:tblCellMar>
        <w:tblLook w:val="04A0" w:firstRow="1" w:lastRow="0" w:firstColumn="1" w:lastColumn="0" w:noHBand="0" w:noVBand="1"/>
      </w:tblPr>
      <w:tblGrid>
        <w:gridCol w:w="2894"/>
        <w:gridCol w:w="3378"/>
        <w:gridCol w:w="3378"/>
      </w:tblGrid>
      <w:tr w:rsidR="00000000">
        <w:tc>
          <w:tcPr>
            <w:tcW w:w="15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易混点</w:t>
            </w:r>
          </w:p>
        </w:tc>
        <w:tc>
          <w:tcPr>
            <w:tcW w:w="175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正确表述</w:t>
            </w:r>
          </w:p>
        </w:tc>
        <w:tc>
          <w:tcPr>
            <w:tcW w:w="175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常见干扰项</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lastRenderedPageBreak/>
              <w:t>领域名称</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健康、语言、社会、科学、艺术</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德智体美劳</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健康、语言、社会、数学、艺术</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（把</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科学</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写成</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数学</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健康三方面</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身心状况、动作发展、生活习惯与生活能力</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身体发展与心理发展</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动作发展与语言发展</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科学两方面</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科学探究、数学认知</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科学探究、科学知识</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数学认知、逻辑思维</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艺术两方面</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感受与欣赏、表现与创造</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欣赏与感受、创造与表现</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（顺序颠倒）</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睡眠与户外时长</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睡眠</w:t>
            </w:r>
            <w:r>
              <w:rPr>
                <w:rFonts w:ascii="微软雅黑" w:eastAsia="微软雅黑" w:hAnsi="微软雅黑" w:hint="eastAsia"/>
                <w:color w:val="1A1A1A"/>
                <w:sz w:val="19"/>
                <w:szCs w:val="19"/>
              </w:rPr>
              <w:t>11</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12</w:t>
            </w:r>
            <w:r>
              <w:rPr>
                <w:rFonts w:ascii="微软雅黑" w:eastAsia="微软雅黑" w:hAnsi="微软雅黑" w:hint="eastAsia"/>
                <w:color w:val="1A1A1A"/>
                <w:sz w:val="19"/>
                <w:szCs w:val="19"/>
              </w:rPr>
              <w:t>小时／天；户外活动不少于</w:t>
            </w:r>
            <w:r>
              <w:rPr>
                <w:rFonts w:ascii="微软雅黑" w:eastAsia="微软雅黑" w:hAnsi="微软雅黑" w:hint="eastAsia"/>
                <w:color w:val="1A1A1A"/>
                <w:sz w:val="19"/>
                <w:szCs w:val="19"/>
              </w:rPr>
              <w:t>2</w:t>
            </w:r>
            <w:r>
              <w:rPr>
                <w:rFonts w:ascii="微软雅黑" w:eastAsia="微软雅黑" w:hAnsi="微软雅黑" w:hint="eastAsia"/>
                <w:color w:val="1A1A1A"/>
                <w:sz w:val="19"/>
                <w:szCs w:val="19"/>
              </w:rPr>
              <w:t>小时，其中体育活动不少于</w:t>
            </w:r>
            <w:r>
              <w:rPr>
                <w:rFonts w:ascii="微软雅黑" w:eastAsia="微软雅黑" w:hAnsi="微软雅黑" w:hint="eastAsia"/>
                <w:color w:val="1A1A1A"/>
                <w:sz w:val="19"/>
                <w:szCs w:val="19"/>
              </w:rPr>
              <w:t>1</w:t>
            </w:r>
            <w:r>
              <w:rPr>
                <w:rFonts w:ascii="微软雅黑" w:eastAsia="微软雅黑" w:hAnsi="微软雅黑" w:hint="eastAsia"/>
                <w:color w:val="1A1A1A"/>
                <w:sz w:val="19"/>
                <w:szCs w:val="19"/>
              </w:rPr>
              <w:t>小时</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把</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户外</w:t>
            </w:r>
            <w:r>
              <w:rPr>
                <w:rFonts w:ascii="微软雅黑" w:eastAsia="微软雅黑" w:hAnsi="微软雅黑" w:hint="eastAsia"/>
                <w:color w:val="1A1A1A"/>
                <w:sz w:val="19"/>
                <w:szCs w:val="19"/>
              </w:rPr>
              <w:t>2</w:t>
            </w:r>
            <w:r>
              <w:rPr>
                <w:rFonts w:ascii="微软雅黑" w:eastAsia="微软雅黑" w:hAnsi="微软雅黑" w:hint="eastAsia"/>
                <w:color w:val="1A1A1A"/>
                <w:sz w:val="19"/>
                <w:szCs w:val="19"/>
              </w:rPr>
              <w:t>小时</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记成</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体育活动</w:t>
            </w:r>
            <w:r>
              <w:rPr>
                <w:rFonts w:ascii="微软雅黑" w:eastAsia="微软雅黑" w:hAnsi="微软雅黑" w:hint="eastAsia"/>
                <w:color w:val="1A1A1A"/>
                <w:sz w:val="19"/>
                <w:szCs w:val="19"/>
              </w:rPr>
              <w:t>2</w:t>
            </w:r>
            <w:r>
              <w:rPr>
                <w:rFonts w:ascii="微软雅黑" w:eastAsia="微软雅黑" w:hAnsi="微软雅黑" w:hint="eastAsia"/>
                <w:color w:val="1A1A1A"/>
                <w:sz w:val="19"/>
                <w:szCs w:val="19"/>
              </w:rPr>
              <w:t>小时</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，把</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午睡</w:t>
            </w:r>
            <w:r>
              <w:rPr>
                <w:rFonts w:ascii="微软雅黑" w:eastAsia="微软雅黑" w:hAnsi="微软雅黑" w:hint="eastAsia"/>
                <w:color w:val="1A1A1A"/>
                <w:sz w:val="19"/>
                <w:szCs w:val="19"/>
              </w:rPr>
              <w:t>2</w:t>
            </w:r>
            <w:r>
              <w:rPr>
                <w:rFonts w:ascii="微软雅黑" w:eastAsia="微软雅黑" w:hAnsi="微软雅黑" w:hint="eastAsia"/>
                <w:color w:val="1A1A1A"/>
                <w:sz w:val="19"/>
                <w:szCs w:val="19"/>
              </w:rPr>
              <w:t>小时</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与</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户外</w:t>
            </w:r>
            <w:r>
              <w:rPr>
                <w:rFonts w:ascii="微软雅黑" w:eastAsia="微软雅黑" w:hAnsi="微软雅黑" w:hint="eastAsia"/>
                <w:color w:val="1A1A1A"/>
                <w:sz w:val="19"/>
                <w:szCs w:val="19"/>
              </w:rPr>
              <w:t>2</w:t>
            </w:r>
            <w:r>
              <w:rPr>
                <w:rFonts w:ascii="微软雅黑" w:eastAsia="微软雅黑" w:hAnsi="微软雅黑" w:hint="eastAsia"/>
                <w:color w:val="1A1A1A"/>
                <w:sz w:val="19"/>
                <w:szCs w:val="19"/>
              </w:rPr>
              <w:t>小时</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混淆</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看电视时长</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20</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30</w:t>
            </w:r>
            <w:r>
              <w:rPr>
                <w:rFonts w:ascii="微软雅黑" w:eastAsia="微软雅黑" w:hAnsi="微软雅黑" w:hint="eastAsia"/>
                <w:color w:val="1A1A1A"/>
                <w:sz w:val="19"/>
                <w:szCs w:val="19"/>
              </w:rPr>
              <w:t>分钟（</w:t>
            </w:r>
            <w:r>
              <w:rPr>
                <w:rFonts w:ascii="微软雅黑" w:eastAsia="微软雅黑" w:hAnsi="微软雅黑" w:hint="eastAsia"/>
                <w:color w:val="1A1A1A"/>
                <w:sz w:val="19"/>
                <w:szCs w:val="19"/>
              </w:rPr>
              <w:t>3</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6</w:t>
            </w:r>
            <w:r>
              <w:rPr>
                <w:rFonts w:ascii="微软雅黑" w:eastAsia="微软雅黑" w:hAnsi="微软雅黑" w:hint="eastAsia"/>
                <w:color w:val="1A1A1A"/>
                <w:sz w:val="19"/>
                <w:szCs w:val="19"/>
              </w:rPr>
              <w:t>岁）</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统一称</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不超过半小时</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或用</w:t>
            </w:r>
            <w:r>
              <w:rPr>
                <w:rFonts w:ascii="微软雅黑" w:eastAsia="微软雅黑" w:hAnsi="微软雅黑" w:hint="eastAsia"/>
                <w:color w:val="1A1A1A"/>
                <w:sz w:val="19"/>
                <w:szCs w:val="19"/>
              </w:rPr>
              <w:t>"1</w:t>
            </w:r>
            <w:r>
              <w:rPr>
                <w:rFonts w:ascii="微软雅黑" w:eastAsia="微软雅黑" w:hAnsi="微软雅黑" w:hint="eastAsia"/>
                <w:color w:val="1A1A1A"/>
                <w:sz w:val="19"/>
                <w:szCs w:val="19"/>
              </w:rPr>
              <w:t>小时</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投掷与跳远</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投沙包</w:t>
            </w:r>
            <w:r>
              <w:rPr>
                <w:rFonts w:ascii="微软雅黑" w:eastAsia="微软雅黑" w:hAnsi="微软雅黑" w:hint="eastAsia"/>
                <w:color w:val="1A1A1A"/>
                <w:sz w:val="19"/>
                <w:szCs w:val="19"/>
              </w:rPr>
              <w:t xml:space="preserve"> 2</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米；单脚连续向前跳</w:t>
            </w:r>
            <w:r>
              <w:rPr>
                <w:rFonts w:ascii="微软雅黑" w:eastAsia="微软雅黑" w:hAnsi="微软雅黑" w:hint="eastAsia"/>
                <w:color w:val="1A1A1A"/>
                <w:sz w:val="19"/>
                <w:szCs w:val="19"/>
              </w:rPr>
              <w:t xml:space="preserve"> 2</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8</w:t>
            </w:r>
            <w:r>
              <w:rPr>
                <w:rFonts w:ascii="微软雅黑" w:eastAsia="微软雅黑" w:hAnsi="微软雅黑" w:hint="eastAsia"/>
                <w:color w:val="1A1A1A"/>
                <w:sz w:val="19"/>
                <w:szCs w:val="19"/>
              </w:rPr>
              <w:t>米</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两组数字互换</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筷子使用</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岁</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会用筷子</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6</w:t>
            </w:r>
            <w:r>
              <w:rPr>
                <w:rFonts w:ascii="微软雅黑" w:eastAsia="微软雅黑" w:hAnsi="微软雅黑" w:hint="eastAsia"/>
                <w:color w:val="1A1A1A"/>
                <w:sz w:val="19"/>
                <w:szCs w:val="19"/>
              </w:rPr>
              <w:t>岁</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能熟练使用筷子</w:t>
            </w:r>
            <w:r>
              <w:rPr>
                <w:rFonts w:ascii="微软雅黑" w:eastAsia="微软雅黑" w:hAnsi="微软雅黑" w:hint="eastAsia"/>
                <w:color w:val="1A1A1A"/>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把</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会用筷子</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放在</w:t>
            </w:r>
            <w:r>
              <w:rPr>
                <w:rFonts w:ascii="微软雅黑" w:eastAsia="微软雅黑" w:hAnsi="微软雅黑" w:hint="eastAsia"/>
                <w:color w:val="1A1A1A"/>
                <w:sz w:val="19"/>
                <w:szCs w:val="19"/>
              </w:rPr>
              <w:t>3</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岁（</w:t>
            </w:r>
            <w:r>
              <w:rPr>
                <w:rFonts w:ascii="微软雅黑" w:eastAsia="微软雅黑" w:hAnsi="微软雅黑" w:hint="eastAsia"/>
                <w:color w:val="1A1A1A"/>
                <w:sz w:val="19"/>
                <w:szCs w:val="19"/>
              </w:rPr>
              <w:t>3</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岁是熟练用勺子）</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名字书写</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6</w:t>
            </w:r>
            <w:r>
              <w:rPr>
                <w:rFonts w:ascii="微软雅黑" w:eastAsia="微软雅黑" w:hAnsi="微软雅黑" w:hint="eastAsia"/>
                <w:color w:val="1A1A1A"/>
                <w:sz w:val="19"/>
                <w:szCs w:val="19"/>
              </w:rPr>
              <w:t>岁</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会正确书写自己的名字</w:t>
            </w:r>
            <w:r>
              <w:rPr>
                <w:rFonts w:ascii="微软雅黑" w:eastAsia="微软雅黑" w:hAnsi="微软雅黑" w:hint="eastAsia"/>
                <w:color w:val="1A1A1A"/>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说成</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岁或</w:t>
            </w:r>
            <w:r>
              <w:rPr>
                <w:rFonts w:ascii="微软雅黑" w:eastAsia="微软雅黑" w:hAnsi="微软雅黑" w:hint="eastAsia"/>
                <w:color w:val="1A1A1A"/>
                <w:sz w:val="19"/>
                <w:szCs w:val="19"/>
              </w:rPr>
              <w:t>3</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岁</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左右方位</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6</w:t>
            </w:r>
            <w:r>
              <w:rPr>
                <w:rFonts w:ascii="微软雅黑" w:eastAsia="微软雅黑" w:hAnsi="微软雅黑" w:hint="eastAsia"/>
                <w:color w:val="1A1A1A"/>
                <w:sz w:val="19"/>
                <w:szCs w:val="19"/>
              </w:rPr>
              <w:t>岁</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能辨别自己的左右</w:t>
            </w:r>
            <w:r>
              <w:rPr>
                <w:rFonts w:ascii="微软雅黑" w:eastAsia="微软雅黑" w:hAnsi="微软雅黑" w:hint="eastAsia"/>
                <w:color w:val="1A1A1A"/>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说成</w:t>
            </w:r>
            <w:r>
              <w:rPr>
                <w:rFonts w:ascii="微软雅黑" w:eastAsia="微软雅黑" w:hAnsi="微软雅黑" w:hint="eastAsia"/>
                <w:color w:val="1A1A1A"/>
                <w:sz w:val="19"/>
                <w:szCs w:val="19"/>
              </w:rPr>
              <w:t>3</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岁已能辨别左右</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点数与运算</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3</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岁手口一致点数</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个以内；</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6</w:t>
            </w:r>
            <w:r>
              <w:rPr>
                <w:rFonts w:ascii="微软雅黑" w:eastAsia="微软雅黑" w:hAnsi="微软雅黑" w:hint="eastAsia"/>
                <w:color w:val="1A1A1A"/>
                <w:sz w:val="19"/>
                <w:szCs w:val="19"/>
              </w:rPr>
              <w:t>岁</w:t>
            </w:r>
            <w:r>
              <w:rPr>
                <w:rFonts w:ascii="微软雅黑" w:eastAsia="微软雅黑" w:hAnsi="微软雅黑" w:hint="eastAsia"/>
                <w:color w:val="1A1A1A"/>
                <w:sz w:val="19"/>
                <w:szCs w:val="19"/>
              </w:rPr>
              <w:t>10</w:t>
            </w:r>
            <w:r>
              <w:rPr>
                <w:rFonts w:ascii="微软雅黑" w:eastAsia="微软雅黑" w:hAnsi="微软雅黑" w:hint="eastAsia"/>
                <w:color w:val="1A1A1A"/>
                <w:sz w:val="19"/>
                <w:szCs w:val="19"/>
              </w:rPr>
              <w:t>以内加减运算</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"3</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岁会</w:t>
            </w:r>
            <w:r>
              <w:rPr>
                <w:rFonts w:ascii="微软雅黑" w:eastAsia="微软雅黑" w:hAnsi="微软雅黑" w:hint="eastAsia"/>
                <w:color w:val="1A1A1A"/>
                <w:sz w:val="19"/>
                <w:szCs w:val="19"/>
              </w:rPr>
              <w:t>10</w:t>
            </w:r>
            <w:r>
              <w:rPr>
                <w:rFonts w:ascii="微软雅黑" w:eastAsia="微软雅黑" w:hAnsi="微软雅黑" w:hint="eastAsia"/>
                <w:color w:val="1A1A1A"/>
                <w:sz w:val="19"/>
                <w:szCs w:val="19"/>
              </w:rPr>
              <w:t>以内加减</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6</w:t>
            </w:r>
            <w:r>
              <w:rPr>
                <w:rFonts w:ascii="微软雅黑" w:eastAsia="微软雅黑" w:hAnsi="微软雅黑" w:hint="eastAsia"/>
                <w:color w:val="1A1A1A"/>
                <w:sz w:val="19"/>
                <w:szCs w:val="19"/>
              </w:rPr>
              <w:t>岁点数</w:t>
            </w:r>
            <w:r>
              <w:rPr>
                <w:rFonts w:ascii="微软雅黑" w:eastAsia="微软雅黑" w:hAnsi="微软雅黑" w:hint="eastAsia"/>
                <w:color w:val="1A1A1A"/>
                <w:sz w:val="19"/>
                <w:szCs w:val="19"/>
              </w:rPr>
              <w:t>10</w:t>
            </w:r>
            <w:r>
              <w:rPr>
                <w:rFonts w:ascii="微软雅黑" w:eastAsia="微软雅黑" w:hAnsi="微软雅黑" w:hint="eastAsia"/>
                <w:color w:val="1A1A1A"/>
                <w:sz w:val="19"/>
                <w:szCs w:val="19"/>
              </w:rPr>
              <w:t>个以内</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lastRenderedPageBreak/>
              <w:t>学习品质内容</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积极主动、认真专注、不怕困难、敢于探究和尝试、乐于想象和创造</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加入</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聪明</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成绩优秀</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会背很多诗</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幼儿学习基础</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以直接经验为基础，在游戏和日常生活中进行</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以间接经验／书本知识为基础</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幼儿思维特点</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以具体形象思维为主</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以抽象逻辑思维为主</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归属感递进</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家庭→幼儿园班级→省市区县→民族→祖国</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把</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认识国旗、知道国歌</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错记在</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岁（实为</w:t>
            </w:r>
            <w:r>
              <w:rPr>
                <w:rFonts w:ascii="微软雅黑" w:eastAsia="微软雅黑" w:hAnsi="微软雅黑" w:hint="eastAsia"/>
                <w:color w:val="1A1A1A"/>
                <w:sz w:val="19"/>
                <w:szCs w:val="19"/>
              </w:rPr>
              <w:t>3</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岁）</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社会性发展途径</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在日常生活和游戏中通过观察和模仿潜移默化发展</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通过成人系统的说教与讲授</w:t>
            </w:r>
            <w:r>
              <w:rPr>
                <w:rFonts w:ascii="微软雅黑" w:eastAsia="微软雅黑" w:hAnsi="微软雅黑" w:hint="eastAsia"/>
                <w:color w:val="1A1A1A"/>
                <w:sz w:val="19"/>
                <w:szCs w:val="19"/>
              </w:rPr>
              <w:t>"</w:t>
            </w:r>
          </w:p>
        </w:tc>
      </w:tr>
    </w:tbl>
    <w:p w:rsidR="00810612" w:rsidRDefault="00810612">
      <w:pPr>
        <w:pStyle w:val="2"/>
        <w:rPr>
          <w:rFonts w:ascii="微软雅黑" w:eastAsia="微软雅黑" w:hAnsi="微软雅黑" w:hint="eastAsia"/>
        </w:rPr>
      </w:pPr>
      <w:r>
        <w:rPr>
          <w:rFonts w:ascii="微软雅黑" w:eastAsia="微软雅黑" w:hAnsi="微软雅黑" w:hint="eastAsia"/>
        </w:rPr>
        <w:t>第四部分　刷题练习（闭卷完成）</w:t>
      </w:r>
    </w:p>
    <w:p w:rsidR="00810612" w:rsidRDefault="00810612">
      <w:pPr>
        <w:pStyle w:val="3"/>
        <w:rPr>
          <w:rFonts w:ascii="微软雅黑" w:eastAsia="微软雅黑" w:hAnsi="微软雅黑" w:hint="eastAsia"/>
        </w:rPr>
      </w:pPr>
      <w:r>
        <w:rPr>
          <w:rFonts w:ascii="微软雅黑" w:eastAsia="微软雅黑" w:hAnsi="微软雅黑" w:hint="eastAsia"/>
        </w:rPr>
        <w:t>一、单项选择题（每题只有一个正确答案）</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3-6</w:t>
      </w:r>
      <w:r>
        <w:rPr>
          <w:rFonts w:ascii="微软雅黑" w:eastAsia="微软雅黑" w:hAnsi="微软雅黑" w:hint="eastAsia"/>
          <w:color w:val="1A1A1A"/>
          <w:sz w:val="21"/>
          <w:szCs w:val="21"/>
        </w:rPr>
        <w:t>岁儿童学习与发展指南》由教育部颁布的时间是（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2010</w:t>
      </w:r>
      <w:r>
        <w:rPr>
          <w:rFonts w:ascii="微软雅黑" w:eastAsia="微软雅黑" w:hAnsi="微软雅黑" w:hint="eastAsia"/>
          <w:color w:val="1A1A1A"/>
          <w:sz w:val="21"/>
          <w:szCs w:val="21"/>
        </w:rPr>
        <w:t xml:space="preserve">年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2011</w:t>
      </w:r>
      <w:r>
        <w:rPr>
          <w:rFonts w:ascii="微软雅黑" w:eastAsia="微软雅黑" w:hAnsi="微软雅黑" w:hint="eastAsia"/>
          <w:color w:val="1A1A1A"/>
          <w:sz w:val="21"/>
          <w:szCs w:val="21"/>
        </w:rPr>
        <w:t xml:space="preserve">年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2012</w:t>
      </w:r>
      <w:r>
        <w:rPr>
          <w:rFonts w:ascii="微软雅黑" w:eastAsia="微软雅黑" w:hAnsi="微软雅黑" w:hint="eastAsia"/>
          <w:color w:val="1A1A1A"/>
          <w:sz w:val="21"/>
          <w:szCs w:val="21"/>
        </w:rPr>
        <w:t xml:space="preserve">年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2013</w:t>
      </w:r>
      <w:r>
        <w:rPr>
          <w:rFonts w:ascii="微软雅黑" w:eastAsia="微软雅黑" w:hAnsi="微软雅黑" w:hint="eastAsia"/>
          <w:color w:val="1A1A1A"/>
          <w:sz w:val="21"/>
          <w:szCs w:val="21"/>
        </w:rPr>
        <w:t>年</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．《指南》从（　　）个领域描述幼儿的学习与发展。</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 xml:space="preserve">．三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 xml:space="preserve">．四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 xml:space="preserve">．五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．六</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．《指南》的五个领域是（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．健康、语言、社会、数学、艺术</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．健康、语言、社会、科学、艺术</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．健康、语言、品德、科学、艺术</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．体育、语言、社会、科学、美育</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．健康是指人在（　　）方面的良好状态。</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．身体和心理</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．身体和社会适应</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．身体、心理和社会适应</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．生理和运动能力</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lastRenderedPageBreak/>
        <w:t>5</w:t>
      </w:r>
      <w:r>
        <w:rPr>
          <w:rFonts w:ascii="微软雅黑" w:eastAsia="微软雅黑" w:hAnsi="微软雅黑" w:hint="eastAsia"/>
          <w:color w:val="1A1A1A"/>
          <w:sz w:val="21"/>
          <w:szCs w:val="21"/>
        </w:rPr>
        <w:t>．幼儿每天的户外活动时间一般不少于（　　），其中体育活动时间不少于（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 xml:space="preserve">小时／半小时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小时／</w:t>
      </w: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 xml:space="preserve">小时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小时／</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 xml:space="preserve">小时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小时／</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小时</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．幼儿每天应睡（　　），其中午睡一般应达到（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9</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10</w:t>
      </w:r>
      <w:r>
        <w:rPr>
          <w:rFonts w:ascii="微软雅黑" w:eastAsia="微软雅黑" w:hAnsi="微软雅黑" w:hint="eastAsia"/>
          <w:color w:val="1A1A1A"/>
          <w:sz w:val="21"/>
          <w:szCs w:val="21"/>
        </w:rPr>
        <w:t>小时／</w:t>
      </w: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 xml:space="preserve">小时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10</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11</w:t>
      </w:r>
      <w:r>
        <w:rPr>
          <w:rFonts w:ascii="微软雅黑" w:eastAsia="微软雅黑" w:hAnsi="微软雅黑" w:hint="eastAsia"/>
          <w:color w:val="1A1A1A"/>
          <w:sz w:val="21"/>
          <w:szCs w:val="21"/>
        </w:rPr>
        <w:t>小时／</w:t>
      </w:r>
      <w:r>
        <w:rPr>
          <w:rFonts w:ascii="微软雅黑" w:eastAsia="微软雅黑" w:hAnsi="微软雅黑" w:hint="eastAsia"/>
          <w:color w:val="1A1A1A"/>
          <w:sz w:val="21"/>
          <w:szCs w:val="21"/>
        </w:rPr>
        <w:t>1.5</w:t>
      </w:r>
      <w:r>
        <w:rPr>
          <w:rFonts w:ascii="微软雅黑" w:eastAsia="微软雅黑" w:hAnsi="微软雅黑" w:hint="eastAsia"/>
          <w:color w:val="1A1A1A"/>
          <w:sz w:val="21"/>
          <w:szCs w:val="21"/>
        </w:rPr>
        <w:t>小时</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11</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12</w:t>
      </w:r>
      <w:r>
        <w:rPr>
          <w:rFonts w:ascii="微软雅黑" w:eastAsia="微软雅黑" w:hAnsi="微软雅黑" w:hint="eastAsia"/>
          <w:color w:val="1A1A1A"/>
          <w:sz w:val="21"/>
          <w:szCs w:val="21"/>
        </w:rPr>
        <w:t>小时／</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 xml:space="preserve">小时左右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12</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13</w:t>
      </w:r>
      <w:r>
        <w:rPr>
          <w:rFonts w:ascii="微软雅黑" w:eastAsia="微软雅黑" w:hAnsi="微软雅黑" w:hint="eastAsia"/>
          <w:color w:val="1A1A1A"/>
          <w:sz w:val="21"/>
          <w:szCs w:val="21"/>
        </w:rPr>
        <w:t>小时／</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小时</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7</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岁幼儿连续看电视等一般不超过（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15</w:t>
      </w:r>
      <w:r>
        <w:rPr>
          <w:rFonts w:ascii="微软雅黑" w:eastAsia="微软雅黑" w:hAnsi="微软雅黑" w:hint="eastAsia"/>
          <w:color w:val="1A1A1A"/>
          <w:sz w:val="21"/>
          <w:szCs w:val="21"/>
        </w:rPr>
        <w:t xml:space="preserve">分钟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20</w:t>
      </w:r>
      <w:r>
        <w:rPr>
          <w:rFonts w:ascii="微软雅黑" w:eastAsia="微软雅黑" w:hAnsi="微软雅黑" w:hint="eastAsia"/>
          <w:color w:val="1A1A1A"/>
          <w:sz w:val="21"/>
          <w:szCs w:val="21"/>
        </w:rPr>
        <w:t xml:space="preserve">分钟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30</w:t>
      </w:r>
      <w:r>
        <w:rPr>
          <w:rFonts w:ascii="微软雅黑" w:eastAsia="微软雅黑" w:hAnsi="微软雅黑" w:hint="eastAsia"/>
          <w:color w:val="1A1A1A"/>
          <w:sz w:val="21"/>
          <w:szCs w:val="21"/>
        </w:rPr>
        <w:t xml:space="preserve">分钟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60</w:t>
      </w:r>
      <w:r>
        <w:rPr>
          <w:rFonts w:ascii="微软雅黑" w:eastAsia="微软雅黑" w:hAnsi="微软雅黑" w:hint="eastAsia"/>
          <w:color w:val="1A1A1A"/>
          <w:sz w:val="21"/>
          <w:szCs w:val="21"/>
        </w:rPr>
        <w:t>分钟</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8</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岁幼儿连续看电视等一般不超过（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10</w:t>
      </w:r>
      <w:r>
        <w:rPr>
          <w:rFonts w:ascii="微软雅黑" w:eastAsia="微软雅黑" w:hAnsi="微软雅黑" w:hint="eastAsia"/>
          <w:color w:val="1A1A1A"/>
          <w:sz w:val="21"/>
          <w:szCs w:val="21"/>
        </w:rPr>
        <w:t xml:space="preserve">分钟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15</w:t>
      </w:r>
      <w:r>
        <w:rPr>
          <w:rFonts w:ascii="微软雅黑" w:eastAsia="微软雅黑" w:hAnsi="微软雅黑" w:hint="eastAsia"/>
          <w:color w:val="1A1A1A"/>
          <w:sz w:val="21"/>
          <w:szCs w:val="21"/>
        </w:rPr>
        <w:t xml:space="preserve">分钟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20</w:t>
      </w:r>
      <w:r>
        <w:rPr>
          <w:rFonts w:ascii="微软雅黑" w:eastAsia="微软雅黑" w:hAnsi="微软雅黑" w:hint="eastAsia"/>
          <w:color w:val="1A1A1A"/>
          <w:sz w:val="21"/>
          <w:szCs w:val="21"/>
        </w:rPr>
        <w:t xml:space="preserve">分钟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30</w:t>
      </w:r>
      <w:r>
        <w:rPr>
          <w:rFonts w:ascii="微软雅黑" w:eastAsia="微软雅黑" w:hAnsi="微软雅黑" w:hint="eastAsia"/>
          <w:color w:val="1A1A1A"/>
          <w:sz w:val="21"/>
          <w:szCs w:val="21"/>
        </w:rPr>
        <w:t>分钟</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9</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岁幼儿能单手将沙包向前投掷（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 xml:space="preserve">米左右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 xml:space="preserve">米左右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 xml:space="preserve">米左右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8</w:t>
      </w:r>
      <w:r>
        <w:rPr>
          <w:rFonts w:ascii="微软雅黑" w:eastAsia="微软雅黑" w:hAnsi="微软雅黑" w:hint="eastAsia"/>
          <w:color w:val="1A1A1A"/>
          <w:sz w:val="21"/>
          <w:szCs w:val="21"/>
        </w:rPr>
        <w:t>米左右</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10</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岁幼儿能单脚连续向前跳（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 xml:space="preserve">米左右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 xml:space="preserve">米左右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8</w:t>
      </w:r>
      <w:r>
        <w:rPr>
          <w:rFonts w:ascii="微软雅黑" w:eastAsia="微软雅黑" w:hAnsi="微软雅黑" w:hint="eastAsia"/>
          <w:color w:val="1A1A1A"/>
          <w:sz w:val="21"/>
          <w:szCs w:val="21"/>
        </w:rPr>
        <w:t xml:space="preserve">米左右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10</w:t>
      </w:r>
      <w:r>
        <w:rPr>
          <w:rFonts w:ascii="微软雅黑" w:eastAsia="微软雅黑" w:hAnsi="微软雅黑" w:hint="eastAsia"/>
          <w:color w:val="1A1A1A"/>
          <w:sz w:val="21"/>
          <w:szCs w:val="21"/>
        </w:rPr>
        <w:t>米左右</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11</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岁幼儿能快跑（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15</w:t>
      </w:r>
      <w:r>
        <w:rPr>
          <w:rFonts w:ascii="微软雅黑" w:eastAsia="微软雅黑" w:hAnsi="微软雅黑" w:hint="eastAsia"/>
          <w:color w:val="1A1A1A"/>
          <w:sz w:val="21"/>
          <w:szCs w:val="21"/>
        </w:rPr>
        <w:t xml:space="preserve">米左右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20</w:t>
      </w:r>
      <w:r>
        <w:rPr>
          <w:rFonts w:ascii="微软雅黑" w:eastAsia="微软雅黑" w:hAnsi="微软雅黑" w:hint="eastAsia"/>
          <w:color w:val="1A1A1A"/>
          <w:sz w:val="21"/>
          <w:szCs w:val="21"/>
        </w:rPr>
        <w:t xml:space="preserve">米左右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25</w:t>
      </w:r>
      <w:r>
        <w:rPr>
          <w:rFonts w:ascii="微软雅黑" w:eastAsia="微软雅黑" w:hAnsi="微软雅黑" w:hint="eastAsia"/>
          <w:color w:val="1A1A1A"/>
          <w:sz w:val="21"/>
          <w:szCs w:val="21"/>
        </w:rPr>
        <w:t xml:space="preserve">米左右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30</w:t>
      </w:r>
      <w:r>
        <w:rPr>
          <w:rFonts w:ascii="微软雅黑" w:eastAsia="微软雅黑" w:hAnsi="微软雅黑" w:hint="eastAsia"/>
          <w:color w:val="1A1A1A"/>
          <w:sz w:val="21"/>
          <w:szCs w:val="21"/>
        </w:rPr>
        <w:t>米左右</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12</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岁幼儿能双手抓杠悬空吊起（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10</w:t>
      </w:r>
      <w:r>
        <w:rPr>
          <w:rFonts w:ascii="微软雅黑" w:eastAsia="微软雅黑" w:hAnsi="微软雅黑" w:hint="eastAsia"/>
          <w:color w:val="1A1A1A"/>
          <w:sz w:val="21"/>
          <w:szCs w:val="21"/>
        </w:rPr>
        <w:t xml:space="preserve">秒左右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15</w:t>
      </w:r>
      <w:r>
        <w:rPr>
          <w:rFonts w:ascii="微软雅黑" w:eastAsia="微软雅黑" w:hAnsi="微软雅黑" w:hint="eastAsia"/>
          <w:color w:val="1A1A1A"/>
          <w:sz w:val="21"/>
          <w:szCs w:val="21"/>
        </w:rPr>
        <w:t xml:space="preserve">秒左右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20</w:t>
      </w:r>
      <w:r>
        <w:rPr>
          <w:rFonts w:ascii="微软雅黑" w:eastAsia="微软雅黑" w:hAnsi="微软雅黑" w:hint="eastAsia"/>
          <w:color w:val="1A1A1A"/>
          <w:sz w:val="21"/>
          <w:szCs w:val="21"/>
        </w:rPr>
        <w:t xml:space="preserve">秒左右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25</w:t>
      </w:r>
      <w:r>
        <w:rPr>
          <w:rFonts w:ascii="微软雅黑" w:eastAsia="微软雅黑" w:hAnsi="微软雅黑" w:hint="eastAsia"/>
          <w:color w:val="1A1A1A"/>
          <w:sz w:val="21"/>
          <w:szCs w:val="21"/>
        </w:rPr>
        <w:t>秒左右</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13</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会用筷子吃饭</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是（　　）幼儿动作发展的目标。</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 xml:space="preserve">岁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 xml:space="preserve">岁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 xml:space="preserve">岁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．以上都是</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14</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会正确书写自己的名字</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是（　　）幼儿的书写目标。</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 xml:space="preserve">岁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 xml:space="preserve">岁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 xml:space="preserve">岁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7</w:t>
      </w:r>
      <w:r>
        <w:rPr>
          <w:rFonts w:ascii="微软雅黑" w:eastAsia="微软雅黑" w:hAnsi="微软雅黑" w:hint="eastAsia"/>
          <w:color w:val="1A1A1A"/>
          <w:sz w:val="21"/>
          <w:szCs w:val="21"/>
        </w:rPr>
        <w:t>岁</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15</w:t>
      </w:r>
      <w:r>
        <w:rPr>
          <w:rFonts w:ascii="微软雅黑" w:eastAsia="微软雅黑" w:hAnsi="微软雅黑" w:hint="eastAsia"/>
          <w:color w:val="1A1A1A"/>
          <w:sz w:val="21"/>
          <w:szCs w:val="21"/>
        </w:rPr>
        <w:t>．幼儿科学学习的核心是（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．掌握丰富的科学知识</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．激发探究兴趣，体验探究过程，发展初步的探究能力</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．学会使用科学仪器</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．背诵科学结论</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16</w:t>
      </w:r>
      <w:r>
        <w:rPr>
          <w:rFonts w:ascii="微软雅黑" w:eastAsia="微软雅黑" w:hAnsi="微软雅黑" w:hint="eastAsia"/>
          <w:color w:val="1A1A1A"/>
          <w:sz w:val="21"/>
          <w:szCs w:val="21"/>
        </w:rPr>
        <w:t>．幼儿的思维特点是以（　　）为主。</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 xml:space="preserve">．抽象逻辑思维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 xml:space="preserve">．具体形象思维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 xml:space="preserve">．直觉行动思维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．创造性思维</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17</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岁幼儿能通过实物操作或其他方法进行（　　）以内的加减运算。</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lastRenderedPageBreak/>
        <w:t>A</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 xml:space="preserve">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10</w:t>
      </w:r>
      <w:r>
        <w:rPr>
          <w:rFonts w:ascii="微软雅黑" w:eastAsia="微软雅黑" w:hAnsi="微软雅黑" w:hint="eastAsia"/>
          <w:color w:val="1A1A1A"/>
          <w:sz w:val="21"/>
          <w:szCs w:val="21"/>
        </w:rPr>
        <w:t xml:space="preserve">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15</w:t>
      </w:r>
      <w:r>
        <w:rPr>
          <w:rFonts w:ascii="微软雅黑" w:eastAsia="微软雅黑" w:hAnsi="微软雅黑" w:hint="eastAsia"/>
          <w:color w:val="1A1A1A"/>
          <w:sz w:val="21"/>
          <w:szCs w:val="21"/>
        </w:rPr>
        <w:t xml:space="preserve">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20</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18</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岁幼儿能手口一致地点数（　　）以内的物体，并能说出总数。</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 xml:space="preserve">个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 xml:space="preserve">个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10</w:t>
      </w:r>
      <w:r>
        <w:rPr>
          <w:rFonts w:ascii="微软雅黑" w:eastAsia="微软雅黑" w:hAnsi="微软雅黑" w:hint="eastAsia"/>
          <w:color w:val="1A1A1A"/>
          <w:sz w:val="21"/>
          <w:szCs w:val="21"/>
        </w:rPr>
        <w:t xml:space="preserve">个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20</w:t>
      </w:r>
      <w:r>
        <w:rPr>
          <w:rFonts w:ascii="微软雅黑" w:eastAsia="微软雅黑" w:hAnsi="微软雅黑" w:hint="eastAsia"/>
          <w:color w:val="1A1A1A"/>
          <w:sz w:val="21"/>
          <w:szCs w:val="21"/>
        </w:rPr>
        <w:t>个</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19</w:t>
      </w:r>
      <w:r>
        <w:rPr>
          <w:rFonts w:ascii="微软雅黑" w:eastAsia="微软雅黑" w:hAnsi="微软雅黑" w:hint="eastAsia"/>
          <w:color w:val="1A1A1A"/>
          <w:sz w:val="21"/>
          <w:szCs w:val="21"/>
        </w:rPr>
        <w:t>．下列属于社会领域</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人际交往</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方面的目标是（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 xml:space="preserve">．遵守基本的行为规范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．具有初步的归属感</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 xml:space="preserve">．关心尊重他人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．喜欢并适应群体生活</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20</w:t>
      </w:r>
      <w:r>
        <w:rPr>
          <w:rFonts w:ascii="微软雅黑" w:eastAsia="微软雅黑" w:hAnsi="微软雅黑" w:hint="eastAsia"/>
          <w:color w:val="1A1A1A"/>
          <w:sz w:val="21"/>
          <w:szCs w:val="21"/>
        </w:rPr>
        <w:t>．下列属于</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科学探究</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方面的目标是（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．感知形状与空间关系</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．在探究中认识周围事物和现象</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．初步感知生活中数学的有用和有趣</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．感知和理解数、量及数量关系</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21</w:t>
      </w:r>
      <w:r>
        <w:rPr>
          <w:rFonts w:ascii="微软雅黑" w:eastAsia="微软雅黑" w:hAnsi="微软雅黑" w:hint="eastAsia"/>
          <w:color w:val="1A1A1A"/>
          <w:sz w:val="21"/>
          <w:szCs w:val="21"/>
        </w:rPr>
        <w:t>．艺术领域</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表现与创造</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方面的目标不包括（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．喜欢进行艺术活动并大胆表现</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．具有初步的艺术表现与创造能力</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．喜欢欣赏多种多样的艺术形式和作品</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．以上都不属于</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22</w:t>
      </w:r>
      <w:r>
        <w:rPr>
          <w:rFonts w:ascii="微软雅黑" w:eastAsia="微软雅黑" w:hAnsi="微软雅黑" w:hint="eastAsia"/>
          <w:color w:val="1A1A1A"/>
          <w:sz w:val="21"/>
          <w:szCs w:val="21"/>
        </w:rPr>
        <w:t>．关于幼儿绘画，下列做法正确的是（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．提供范画，要求幼儿完全按照范画来画</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．用</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像不像</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好不好</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来评价幼儿作品</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．不宜提供范画，不要求幼儿按范画来画，肯定其作品的优点</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．发现幼儿画得不像就及时纠正，直到画准为止</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23</w:t>
      </w:r>
      <w:r>
        <w:rPr>
          <w:rFonts w:ascii="微软雅黑" w:eastAsia="微软雅黑" w:hAnsi="微软雅黑" w:hint="eastAsia"/>
          <w:color w:val="1A1A1A"/>
          <w:sz w:val="21"/>
          <w:szCs w:val="21"/>
        </w:rPr>
        <w:t>．幼儿的学习是以（　　）为基础，在（　　）中进行的。</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．间接经验／课堂教学</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．直接经验／游戏和日常生活</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．书本知识／集体教学</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．成人讲授／专门训练</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24</w:t>
      </w:r>
      <w:r>
        <w:rPr>
          <w:rFonts w:ascii="微软雅黑" w:eastAsia="微软雅黑" w:hAnsi="微软雅黑" w:hint="eastAsia"/>
          <w:color w:val="1A1A1A"/>
          <w:sz w:val="21"/>
          <w:szCs w:val="21"/>
        </w:rPr>
        <w:t>．下列不属于实施《指南》应把握方面的是（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．关注幼儿学习与发展的整体性</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．尊重幼儿发展的个体差异</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．理解幼儿的学习方式和特点</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．统一幼儿的发展速度与水平</w:t>
      </w:r>
    </w:p>
    <w:p w:rsidR="00810612" w:rsidRDefault="00810612">
      <w:pPr>
        <w:pStyle w:val="3"/>
        <w:rPr>
          <w:rFonts w:ascii="微软雅黑" w:eastAsia="微软雅黑" w:hAnsi="微软雅黑" w:hint="eastAsia"/>
        </w:rPr>
      </w:pPr>
      <w:r>
        <w:rPr>
          <w:rFonts w:ascii="微软雅黑" w:eastAsia="微软雅黑" w:hAnsi="微软雅黑" w:hint="eastAsia"/>
        </w:rPr>
        <w:lastRenderedPageBreak/>
        <w:t>二、多项选择题（每题有两个或两个以上正确答案）</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．《指南》描述的幼儿学习与发展领域包括（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 xml:space="preserve">．健康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 xml:space="preserve">．语言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 xml:space="preserve">．社会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 xml:space="preserve">．科学　　</w:t>
      </w:r>
      <w:r>
        <w:rPr>
          <w:rFonts w:ascii="微软雅黑" w:eastAsia="微软雅黑" w:hAnsi="微软雅黑" w:hint="eastAsia"/>
          <w:color w:val="1A1A1A"/>
          <w:sz w:val="21"/>
          <w:szCs w:val="21"/>
        </w:rPr>
        <w:t>E</w:t>
      </w:r>
      <w:r>
        <w:rPr>
          <w:rFonts w:ascii="微软雅黑" w:eastAsia="微软雅黑" w:hAnsi="微软雅黑" w:hint="eastAsia"/>
          <w:color w:val="1A1A1A"/>
          <w:sz w:val="21"/>
          <w:szCs w:val="21"/>
        </w:rPr>
        <w:t>．艺术</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．健康领域包括的方面有（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 xml:space="preserve">．身心状况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 xml:space="preserve">．动作发展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 xml:space="preserve">．生活习惯与生活能力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．安全与自我保护</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．实施《指南》应把握的方面有（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．关注幼儿学习与发展的整体性</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．尊重幼儿发展的个体差异</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．理解幼儿的学习方式和特点</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．重视幼儿的学习品质</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．语言领域包括的方面有（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 xml:space="preserve">．倾听与表达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 xml:space="preserve">．阅读与书写准备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 xml:space="preserve">．识字与阅读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．口语与书面语</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．社会领域包括的方面有（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 xml:space="preserve">．人际交往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 xml:space="preserve">．社会适应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 xml:space="preserve">．规则意识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．归属感</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．科学领域包括的方面有（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 xml:space="preserve">．科学探究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 xml:space="preserve">．数学认知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 xml:space="preserve">．科学知识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．逻辑推理</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7</w:t>
      </w:r>
      <w:r>
        <w:rPr>
          <w:rFonts w:ascii="微软雅黑" w:eastAsia="微软雅黑" w:hAnsi="微软雅黑" w:hint="eastAsia"/>
          <w:color w:val="1A1A1A"/>
          <w:sz w:val="21"/>
          <w:szCs w:val="21"/>
        </w:rPr>
        <w:t>．艺术领域包括的方面有（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 xml:space="preserve">．感受与欣赏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 xml:space="preserve">．表现与创造　　</w:t>
      </w: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 xml:space="preserve">．技能与训练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．模仿与再现</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8</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人际交往</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方面的学习与发展目标包括（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 xml:space="preserve">．愿意与人交往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．能与同伴友好相处</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 xml:space="preserve">．具有自尊、自信、自主的表现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．关心尊重他人</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9</w:t>
      </w:r>
      <w:r>
        <w:rPr>
          <w:rFonts w:ascii="微软雅黑" w:eastAsia="微软雅黑" w:hAnsi="微软雅黑" w:hint="eastAsia"/>
          <w:color w:val="1A1A1A"/>
          <w:sz w:val="21"/>
          <w:szCs w:val="21"/>
        </w:rPr>
        <w:t>．幼儿良好的学习品质包括（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 xml:space="preserve">．积极主动、认真专注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．不怕困难</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 xml:space="preserve">．敢于探究和尝试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．乐于想象和创造</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10</w:t>
      </w:r>
      <w:r>
        <w:rPr>
          <w:rFonts w:ascii="微软雅黑" w:eastAsia="微软雅黑" w:hAnsi="微软雅黑" w:hint="eastAsia"/>
          <w:color w:val="1A1A1A"/>
          <w:sz w:val="21"/>
          <w:szCs w:val="21"/>
        </w:rPr>
        <w:t>．下列属于幼儿身心健康重要标志的有（　　）。</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A</w:t>
      </w:r>
      <w:r>
        <w:rPr>
          <w:rFonts w:ascii="微软雅黑" w:eastAsia="微软雅黑" w:hAnsi="微软雅黑" w:hint="eastAsia"/>
          <w:color w:val="1A1A1A"/>
          <w:sz w:val="21"/>
          <w:szCs w:val="21"/>
        </w:rPr>
        <w:t xml:space="preserve">．发育良好的身体、愉快的情绪　　</w:t>
      </w:r>
      <w:r>
        <w:rPr>
          <w:rFonts w:ascii="微软雅黑" w:eastAsia="微软雅黑" w:hAnsi="微软雅黑" w:hint="eastAsia"/>
          <w:color w:val="1A1A1A"/>
          <w:sz w:val="21"/>
          <w:szCs w:val="21"/>
        </w:rPr>
        <w:t>B</w:t>
      </w:r>
      <w:r>
        <w:rPr>
          <w:rFonts w:ascii="微软雅黑" w:eastAsia="微软雅黑" w:hAnsi="微软雅黑" w:hint="eastAsia"/>
          <w:color w:val="1A1A1A"/>
          <w:sz w:val="21"/>
          <w:szCs w:val="21"/>
        </w:rPr>
        <w:t>．强健的体质、协调的动作</w:t>
      </w:r>
    </w:p>
    <w:p w:rsidR="00810612" w:rsidRDefault="00810612">
      <w:pPr>
        <w:pStyle w:val="opt"/>
        <w:rPr>
          <w:rFonts w:ascii="微软雅黑" w:eastAsia="微软雅黑" w:hAnsi="微软雅黑" w:hint="eastAsia"/>
          <w:color w:val="1A1A1A"/>
          <w:sz w:val="21"/>
          <w:szCs w:val="21"/>
        </w:rPr>
      </w:pPr>
      <w:r>
        <w:rPr>
          <w:rFonts w:ascii="微软雅黑" w:eastAsia="微软雅黑" w:hAnsi="微软雅黑" w:hint="eastAsia"/>
          <w:color w:val="1A1A1A"/>
          <w:sz w:val="21"/>
          <w:szCs w:val="21"/>
        </w:rPr>
        <w:t>C</w:t>
      </w:r>
      <w:r>
        <w:rPr>
          <w:rFonts w:ascii="微软雅黑" w:eastAsia="微软雅黑" w:hAnsi="微软雅黑" w:hint="eastAsia"/>
          <w:color w:val="1A1A1A"/>
          <w:sz w:val="21"/>
          <w:szCs w:val="21"/>
        </w:rPr>
        <w:t xml:space="preserve">．良好的生活习惯和基本生活能力　　</w:t>
      </w:r>
      <w:r>
        <w:rPr>
          <w:rFonts w:ascii="微软雅黑" w:eastAsia="微软雅黑" w:hAnsi="微软雅黑" w:hint="eastAsia"/>
          <w:color w:val="1A1A1A"/>
          <w:sz w:val="21"/>
          <w:szCs w:val="21"/>
        </w:rPr>
        <w:t>D</w:t>
      </w:r>
      <w:r>
        <w:rPr>
          <w:rFonts w:ascii="微软雅黑" w:eastAsia="微软雅黑" w:hAnsi="微软雅黑" w:hint="eastAsia"/>
          <w:color w:val="1A1A1A"/>
          <w:sz w:val="21"/>
          <w:szCs w:val="21"/>
        </w:rPr>
        <w:t>．能认读大量汉字</w:t>
      </w:r>
    </w:p>
    <w:p w:rsidR="00810612" w:rsidRDefault="00810612">
      <w:pPr>
        <w:pStyle w:val="3"/>
        <w:rPr>
          <w:rFonts w:ascii="微软雅黑" w:eastAsia="微软雅黑" w:hAnsi="微软雅黑" w:hint="eastAsia"/>
        </w:rPr>
      </w:pPr>
      <w:r>
        <w:rPr>
          <w:rFonts w:ascii="微软雅黑" w:eastAsia="微软雅黑" w:hAnsi="微软雅黑" w:hint="eastAsia"/>
        </w:rPr>
        <w:t>三、填空题</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．《指南》以促进幼儿体、智、德、美各方面的</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发展为核心。</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lastRenderedPageBreak/>
        <w:t>2</w:t>
      </w:r>
      <w:r>
        <w:rPr>
          <w:rFonts w:ascii="微软雅黑" w:eastAsia="微软雅黑" w:hAnsi="微软雅黑" w:hint="eastAsia"/>
          <w:color w:val="1A1A1A"/>
          <w:sz w:val="21"/>
          <w:szCs w:val="21"/>
        </w:rPr>
        <w:t>．幼儿的学习是以</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为基础，在</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和</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中进行的。</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．要珍视游戏和生活的独特价值，严禁</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式的超前教育和强化训练。</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．要充分理解和尊重幼儿发展进程中的个别差异，切忌用一把</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衡量所有幼儿。</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．健康领域分为身心状况、动作发展、</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三个方面。</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身心状况</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方面的三个目标是：具有健康的体态、</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、具有一定的适应能力。</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7</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动作发展</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方面的三个目标是：具有一定的平衡能力动作协调灵敏、具有一定的</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、手的动作灵活协调。</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8</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生活习惯与生活能力</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方面的三个目标是：具有良好的生活与卫生习惯、具有基本的生活自理能力、具备基本的</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和自我保护能力。</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9</w:t>
      </w:r>
      <w:r>
        <w:rPr>
          <w:rFonts w:ascii="微软雅黑" w:eastAsia="微软雅黑" w:hAnsi="微软雅黑" w:hint="eastAsia"/>
          <w:color w:val="1A1A1A"/>
          <w:sz w:val="21"/>
          <w:szCs w:val="21"/>
        </w:rPr>
        <w:t>．语言领域分为倾听与表达、</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两个方面。</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10</w:t>
      </w:r>
      <w:r>
        <w:rPr>
          <w:rFonts w:ascii="微软雅黑" w:eastAsia="微软雅黑" w:hAnsi="微软雅黑" w:hint="eastAsia"/>
          <w:color w:val="1A1A1A"/>
          <w:sz w:val="21"/>
          <w:szCs w:val="21"/>
        </w:rPr>
        <w:t>．社会领域分为</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、社会适应两个方面。</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11</w:t>
      </w:r>
      <w:r>
        <w:rPr>
          <w:rFonts w:ascii="微软雅黑" w:eastAsia="微软雅黑" w:hAnsi="微软雅黑" w:hint="eastAsia"/>
          <w:color w:val="1A1A1A"/>
          <w:sz w:val="21"/>
          <w:szCs w:val="21"/>
        </w:rPr>
        <w:t>．科学领域分为科学探究、</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两个方面。</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12</w:t>
      </w:r>
      <w:r>
        <w:rPr>
          <w:rFonts w:ascii="微软雅黑" w:eastAsia="微软雅黑" w:hAnsi="微软雅黑" w:hint="eastAsia"/>
          <w:color w:val="1A1A1A"/>
          <w:sz w:val="21"/>
          <w:szCs w:val="21"/>
        </w:rPr>
        <w:t>．艺术领域分为感受与欣赏、</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两个方面。</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13</w:t>
      </w:r>
      <w:r>
        <w:rPr>
          <w:rFonts w:ascii="微软雅黑" w:eastAsia="微软雅黑" w:hAnsi="微软雅黑" w:hint="eastAsia"/>
          <w:color w:val="1A1A1A"/>
          <w:sz w:val="21"/>
          <w:szCs w:val="21"/>
        </w:rPr>
        <w:t>．幼儿每天的户外活动时间一般不少于</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，其中体育活动时间不少于</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14</w:t>
      </w:r>
      <w:r>
        <w:rPr>
          <w:rFonts w:ascii="微软雅黑" w:eastAsia="微软雅黑" w:hAnsi="微软雅黑" w:hint="eastAsia"/>
          <w:color w:val="1A1A1A"/>
          <w:sz w:val="21"/>
          <w:szCs w:val="21"/>
        </w:rPr>
        <w:t>．幼儿每天睡</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小时，其中午睡一般应达到</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小时左右。</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岁幼儿能连续行走</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公里以上（途中可适当停歇）。</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16</w:t>
      </w:r>
      <w:r>
        <w:rPr>
          <w:rFonts w:ascii="微软雅黑" w:eastAsia="微软雅黑" w:hAnsi="微软雅黑" w:hint="eastAsia"/>
          <w:color w:val="1A1A1A"/>
          <w:sz w:val="21"/>
          <w:szCs w:val="21"/>
        </w:rPr>
        <w:t>．幼儿在公共场所走失时，能向警察或有关人员说出自己和家长的</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________</w:t>
      </w:r>
      <w:r>
        <w:rPr>
          <w:rFonts w:ascii="微软雅黑" w:eastAsia="微软雅黑" w:hAnsi="微软雅黑" w:hint="eastAsia"/>
          <w:color w:val="1A1A1A"/>
          <w:sz w:val="21"/>
          <w:szCs w:val="21"/>
        </w:rPr>
        <w:t>等简单信息。</w:t>
      </w:r>
    </w:p>
    <w:p w:rsidR="00810612" w:rsidRDefault="00810612">
      <w:pPr>
        <w:pStyle w:val="3"/>
        <w:rPr>
          <w:rFonts w:ascii="微软雅黑" w:eastAsia="微软雅黑" w:hAnsi="微软雅黑" w:hint="eastAsia"/>
        </w:rPr>
      </w:pPr>
      <w:r>
        <w:rPr>
          <w:rFonts w:ascii="微软雅黑" w:eastAsia="微软雅黑" w:hAnsi="微软雅黑" w:hint="eastAsia"/>
        </w:rPr>
        <w:t>四、判断题（正确的打</w:t>
      </w:r>
      <w:r>
        <w:rPr>
          <w:rFonts w:ascii="微软雅黑" w:eastAsia="微软雅黑" w:hAnsi="微软雅黑" w:hint="eastAsia"/>
        </w:rPr>
        <w:t>"</w:t>
      </w:r>
      <w:r>
        <w:rPr>
          <w:rFonts w:ascii="微软雅黑" w:eastAsia="微软雅黑" w:hAnsi="微软雅黑" w:hint="eastAsia"/>
        </w:rPr>
        <w:t>√</w:t>
      </w:r>
      <w:r>
        <w:rPr>
          <w:rFonts w:ascii="微软雅黑" w:eastAsia="微软雅黑" w:hAnsi="微软雅黑" w:hint="eastAsia"/>
        </w:rPr>
        <w:t>"</w:t>
      </w:r>
      <w:r>
        <w:rPr>
          <w:rFonts w:ascii="微软雅黑" w:eastAsia="微软雅黑" w:hAnsi="微软雅黑" w:hint="eastAsia"/>
        </w:rPr>
        <w:t>，错误的打</w:t>
      </w:r>
      <w:r>
        <w:rPr>
          <w:rFonts w:ascii="微软雅黑" w:eastAsia="微软雅黑" w:hAnsi="微软雅黑" w:hint="eastAsia"/>
        </w:rPr>
        <w:t>"</w:t>
      </w:r>
      <w:r>
        <w:rPr>
          <w:rFonts w:ascii="微软雅黑" w:eastAsia="微软雅黑" w:hAnsi="微软雅黑" w:hint="eastAsia"/>
        </w:rPr>
        <w:t>×</w:t>
      </w:r>
      <w:r>
        <w:rPr>
          <w:rFonts w:ascii="微软雅黑" w:eastAsia="微软雅黑" w:hAnsi="微软雅黑" w:hint="eastAsia"/>
        </w:rPr>
        <w:t>"</w:t>
      </w:r>
      <w:r>
        <w:rPr>
          <w:rFonts w:ascii="微软雅黑" w:eastAsia="微软雅黑" w:hAnsi="微软雅黑" w:hint="eastAsia"/>
        </w:rPr>
        <w:t>）</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．幼儿的学习是以间接经验为基础，在课堂教学中进行的。（　　）</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．应在生活情境和阅读活动中引导幼儿自然而然地产生对文字的兴趣，用机械记忆和强化训练的方式让幼儿过早识字不符合其学习特点和接受能力。（　　）</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．为帮助幼儿提高绘画水平，教师应提供范画并要求幼儿完全按照范画来画。（　　）</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．幼儿的思维特点是以抽象逻辑思维为主。（　　）</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．应把热水瓶、药品、火柴、刀具等物品放到幼儿够不到的地方，阳台或窗台要有安全保护措施。（　　）</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岁幼儿能熟练使用筷子。（　　）</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7</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岁幼儿能在较热或较冷的户外环境中连续活动半小时以上。（　　）</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8</w:t>
      </w:r>
      <w:r>
        <w:rPr>
          <w:rFonts w:ascii="微软雅黑" w:eastAsia="微软雅黑" w:hAnsi="微软雅黑" w:hint="eastAsia"/>
          <w:color w:val="1A1A1A"/>
          <w:sz w:val="21"/>
          <w:szCs w:val="21"/>
        </w:rPr>
        <w:t>．幼儿科学学习的核心是对幼儿进行科学知识的灌输和强化训练。（　　）</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lastRenderedPageBreak/>
        <w:t>9</w:t>
      </w:r>
      <w:r>
        <w:rPr>
          <w:rFonts w:ascii="微软雅黑" w:eastAsia="微软雅黑" w:hAnsi="微软雅黑" w:hint="eastAsia"/>
          <w:color w:val="1A1A1A"/>
          <w:sz w:val="21"/>
          <w:szCs w:val="21"/>
        </w:rPr>
        <w:t>．幼儿的社会性主要是在日常生活和游戏中通过观察和模仿潜移默化地发展起来的，成人应注重言行榜样作用，避免简单生硬的说教。（　　）</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10</w:t>
      </w:r>
      <w:r>
        <w:rPr>
          <w:rFonts w:ascii="微软雅黑" w:eastAsia="微软雅黑" w:hAnsi="微软雅黑" w:hint="eastAsia"/>
          <w:color w:val="1A1A1A"/>
          <w:sz w:val="21"/>
          <w:szCs w:val="21"/>
        </w:rPr>
        <w:t>．小年龄幼儿经常分不清想象和现实，成人不要误认为他是在说谎。（　　）</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11</w:t>
      </w:r>
      <w:r>
        <w:rPr>
          <w:rFonts w:ascii="微软雅黑" w:eastAsia="微软雅黑" w:hAnsi="微软雅黑" w:hint="eastAsia"/>
          <w:color w:val="1A1A1A"/>
          <w:sz w:val="21"/>
          <w:szCs w:val="21"/>
        </w:rPr>
        <w:t>．为促进幼儿发展，应经常拿幼儿的不足与其他幼儿的优点作比较，以激发其进取心。（　　）</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12</w:t>
      </w:r>
      <w:r>
        <w:rPr>
          <w:rFonts w:ascii="微软雅黑" w:eastAsia="微软雅黑" w:hAnsi="微软雅黑" w:hint="eastAsia"/>
          <w:color w:val="1A1A1A"/>
          <w:sz w:val="21"/>
          <w:szCs w:val="21"/>
        </w:rPr>
        <w:t>．幼儿园应定期进行火灾、地震等自然灾害的逃生演习。（　　）</w:t>
      </w:r>
    </w:p>
    <w:p w:rsidR="00810612" w:rsidRDefault="00810612">
      <w:pPr>
        <w:pStyle w:val="3"/>
        <w:rPr>
          <w:rFonts w:ascii="微软雅黑" w:eastAsia="微软雅黑" w:hAnsi="微软雅黑" w:hint="eastAsia"/>
        </w:rPr>
      </w:pPr>
      <w:r>
        <w:rPr>
          <w:rFonts w:ascii="微软雅黑" w:eastAsia="微软雅黑" w:hAnsi="微软雅黑" w:hint="eastAsia"/>
        </w:rPr>
        <w:t>五、简答题</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．简述《指南》的五个领域及各领域包含的方面和方面数。</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．实施《指南》应把握哪几个方面？请简要说明。</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．简述健康领域</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身心状况</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方面的三个学习与发展目标。</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．什么是幼儿的学习品质？它包括哪些内容？为什么必须重视？</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．简述幼儿学习的方式和特点，并说明成人应如何支持幼儿的学习。</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．简述语言领域</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倾听与表达</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方面的三个学习与发展目标。</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7</w:t>
      </w:r>
      <w:r>
        <w:rPr>
          <w:rFonts w:ascii="微软雅黑" w:eastAsia="微软雅黑" w:hAnsi="微软雅黑" w:hint="eastAsia"/>
          <w:color w:val="1A1A1A"/>
          <w:sz w:val="21"/>
          <w:szCs w:val="21"/>
        </w:rPr>
        <w:t>．幼儿科学学习的核心是什么？成人应如何支持幼儿的科学探究？</w:t>
      </w:r>
    </w:p>
    <w:p w:rsidR="00810612" w:rsidRDefault="00810612">
      <w:pPr>
        <w:pStyle w:val="q"/>
        <w:rPr>
          <w:rFonts w:ascii="微软雅黑" w:eastAsia="微软雅黑" w:hAnsi="微软雅黑" w:hint="eastAsia"/>
          <w:color w:val="1A1A1A"/>
          <w:sz w:val="21"/>
          <w:szCs w:val="21"/>
        </w:rPr>
      </w:pPr>
      <w:r>
        <w:rPr>
          <w:rFonts w:ascii="微软雅黑" w:eastAsia="微软雅黑" w:hAnsi="微软雅黑" w:hint="eastAsia"/>
          <w:color w:val="1A1A1A"/>
          <w:sz w:val="21"/>
          <w:szCs w:val="21"/>
        </w:rPr>
        <w:t>8</w:t>
      </w:r>
      <w:r>
        <w:rPr>
          <w:rFonts w:ascii="微软雅黑" w:eastAsia="微软雅黑" w:hAnsi="微软雅黑" w:hint="eastAsia"/>
          <w:color w:val="1A1A1A"/>
          <w:sz w:val="21"/>
          <w:szCs w:val="21"/>
        </w:rPr>
        <w:t>．在艺术领域，成人应如何对待幼儿的艺术表现与创造？</w:t>
      </w:r>
    </w:p>
    <w:p w:rsidR="00810612" w:rsidRDefault="00810612">
      <w:pPr>
        <w:pStyle w:val="2"/>
        <w:rPr>
          <w:rFonts w:ascii="微软雅黑" w:eastAsia="微软雅黑" w:hAnsi="微软雅黑" w:hint="eastAsia"/>
        </w:rPr>
      </w:pPr>
      <w:r>
        <w:rPr>
          <w:rFonts w:ascii="微软雅黑" w:eastAsia="微软雅黑" w:hAnsi="微软雅黑" w:hint="eastAsia"/>
        </w:rPr>
        <w:t>第五部分　参考答案与解析</w:t>
      </w:r>
    </w:p>
    <w:p w:rsidR="00810612" w:rsidRDefault="00810612">
      <w:pPr>
        <w:pStyle w:val="3"/>
        <w:rPr>
          <w:rFonts w:ascii="微软雅黑" w:eastAsia="微软雅黑" w:hAnsi="微软雅黑" w:hint="eastAsia"/>
        </w:rPr>
      </w:pPr>
      <w:r>
        <w:rPr>
          <w:rFonts w:ascii="微软雅黑" w:eastAsia="微软雅黑" w:hAnsi="微软雅黑" w:hint="eastAsia"/>
        </w:rPr>
        <w:t>一、单项选择题答案</w:t>
      </w:r>
    </w:p>
    <w:tbl>
      <w:tblPr>
        <w:tblW w:w="5000" w:type="pct"/>
        <w:tblCellMar>
          <w:top w:w="15" w:type="dxa"/>
          <w:left w:w="15" w:type="dxa"/>
          <w:bottom w:w="15" w:type="dxa"/>
          <w:right w:w="15" w:type="dxa"/>
        </w:tblCellMar>
        <w:tblLook w:val="04A0" w:firstRow="1" w:lastRow="0" w:firstColumn="1" w:lastColumn="0" w:noHBand="0" w:noVBand="1"/>
      </w:tblPr>
      <w:tblGrid>
        <w:gridCol w:w="772"/>
        <w:gridCol w:w="772"/>
        <w:gridCol w:w="8106"/>
      </w:tblGrid>
      <w:tr w:rsidR="00000000">
        <w:tc>
          <w:tcPr>
            <w:tcW w:w="4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题号</w:t>
            </w:r>
          </w:p>
        </w:tc>
        <w:tc>
          <w:tcPr>
            <w:tcW w:w="4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答案</w:t>
            </w:r>
          </w:p>
        </w:tc>
        <w:tc>
          <w:tcPr>
            <w:tcW w:w="42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解析（含易错提示）</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《指南》由教育部于</w:t>
            </w:r>
            <w:r>
              <w:rPr>
                <w:rStyle w:val="key1"/>
                <w:rFonts w:ascii="微软雅黑" w:eastAsia="微软雅黑" w:hAnsi="微软雅黑" w:hint="eastAsia"/>
                <w:sz w:val="19"/>
                <w:szCs w:val="19"/>
              </w:rPr>
              <w:t>2012</w:t>
            </w:r>
            <w:r>
              <w:rPr>
                <w:rStyle w:val="key1"/>
                <w:rFonts w:ascii="微软雅黑" w:eastAsia="微软雅黑" w:hAnsi="微软雅黑" w:hint="eastAsia"/>
                <w:sz w:val="19"/>
                <w:szCs w:val="19"/>
              </w:rPr>
              <w:t>年</w:t>
            </w:r>
            <w:r>
              <w:rPr>
                <w:rStyle w:val="key1"/>
                <w:rFonts w:ascii="微软雅黑" w:eastAsia="微软雅黑" w:hAnsi="微软雅黑" w:hint="eastAsia"/>
                <w:sz w:val="19"/>
                <w:szCs w:val="19"/>
              </w:rPr>
              <w:t>9</w:t>
            </w:r>
            <w:r>
              <w:rPr>
                <w:rStyle w:val="key1"/>
                <w:rFonts w:ascii="微软雅黑" w:eastAsia="微软雅黑" w:hAnsi="微软雅黑" w:hint="eastAsia"/>
                <w:sz w:val="19"/>
                <w:szCs w:val="19"/>
              </w:rPr>
              <w:t>月</w:t>
            </w:r>
            <w:r>
              <w:rPr>
                <w:rFonts w:ascii="微软雅黑" w:eastAsia="微软雅黑" w:hAnsi="微软雅黑" w:hint="eastAsia"/>
                <w:color w:val="1A1A1A"/>
                <w:sz w:val="19"/>
                <w:szCs w:val="19"/>
              </w:rPr>
              <w:t>颁布。</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2</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五个领域。</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3</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健康、语言、社会、</w:t>
            </w:r>
            <w:r>
              <w:rPr>
                <w:rStyle w:val="key1"/>
                <w:rFonts w:ascii="微软雅黑" w:eastAsia="微软雅黑" w:hAnsi="微软雅黑" w:hint="eastAsia"/>
                <w:sz w:val="19"/>
                <w:szCs w:val="19"/>
              </w:rPr>
              <w:t>科学</w:t>
            </w:r>
            <w:r>
              <w:rPr>
                <w:rFonts w:ascii="微软雅黑" w:eastAsia="微软雅黑" w:hAnsi="微软雅黑" w:hint="eastAsia"/>
                <w:color w:val="1A1A1A"/>
                <w:sz w:val="19"/>
                <w:szCs w:val="19"/>
              </w:rPr>
              <w:t>、艺术。</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数学</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只是科学领域下的一个方面（数学认知），不能与领域并列。</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4</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健康是身体、心理</w:t>
            </w:r>
            <w:r>
              <w:rPr>
                <w:rStyle w:val="key1"/>
                <w:rFonts w:ascii="微软雅黑" w:eastAsia="微软雅黑" w:hAnsi="微软雅黑" w:hint="eastAsia"/>
                <w:sz w:val="19"/>
                <w:szCs w:val="19"/>
              </w:rPr>
              <w:t>和社会适应</w:t>
            </w:r>
            <w:r>
              <w:rPr>
                <w:rFonts w:ascii="微软雅黑" w:eastAsia="微软雅黑" w:hAnsi="微软雅黑" w:hint="eastAsia"/>
                <w:color w:val="1A1A1A"/>
                <w:sz w:val="19"/>
                <w:szCs w:val="19"/>
              </w:rPr>
              <w:t>方面的良好状态，</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社会适应</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三个字最容易漏。</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lastRenderedPageBreak/>
              <w:t>5</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户外活动≥</w:t>
            </w:r>
            <w:r>
              <w:rPr>
                <w:rFonts w:ascii="微软雅黑" w:eastAsia="微软雅黑" w:hAnsi="微软雅黑" w:hint="eastAsia"/>
                <w:color w:val="1A1A1A"/>
                <w:sz w:val="19"/>
                <w:szCs w:val="19"/>
              </w:rPr>
              <w:t>2</w:t>
            </w:r>
            <w:r>
              <w:rPr>
                <w:rFonts w:ascii="微软雅黑" w:eastAsia="微软雅黑" w:hAnsi="微软雅黑" w:hint="eastAsia"/>
                <w:color w:val="1A1A1A"/>
                <w:sz w:val="19"/>
                <w:szCs w:val="19"/>
              </w:rPr>
              <w:t>小时，其中体育活动≥</w:t>
            </w:r>
            <w:r>
              <w:rPr>
                <w:rFonts w:ascii="微软雅黑" w:eastAsia="微软雅黑" w:hAnsi="微软雅黑" w:hint="eastAsia"/>
                <w:color w:val="1A1A1A"/>
                <w:sz w:val="19"/>
                <w:szCs w:val="19"/>
              </w:rPr>
              <w:t>1</w:t>
            </w:r>
            <w:r>
              <w:rPr>
                <w:rFonts w:ascii="微软雅黑" w:eastAsia="微软雅黑" w:hAnsi="微软雅黑" w:hint="eastAsia"/>
                <w:color w:val="1A1A1A"/>
                <w:sz w:val="19"/>
                <w:szCs w:val="19"/>
              </w:rPr>
              <w:t>小时。</w:t>
            </w:r>
            <w:r>
              <w:rPr>
                <w:rStyle w:val="key1"/>
                <w:rFonts w:ascii="微软雅黑" w:eastAsia="微软雅黑" w:hAnsi="微软雅黑" w:hint="eastAsia"/>
                <w:sz w:val="19"/>
                <w:szCs w:val="19"/>
              </w:rPr>
              <w:t>两个数字不可互换</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6</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睡眠</w:t>
            </w:r>
            <w:r>
              <w:rPr>
                <w:rFonts w:ascii="微软雅黑" w:eastAsia="微软雅黑" w:hAnsi="微软雅黑" w:hint="eastAsia"/>
                <w:color w:val="1A1A1A"/>
                <w:sz w:val="19"/>
                <w:szCs w:val="19"/>
              </w:rPr>
              <w:t>11</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12</w:t>
            </w:r>
            <w:r>
              <w:rPr>
                <w:rFonts w:ascii="微软雅黑" w:eastAsia="微软雅黑" w:hAnsi="微软雅黑" w:hint="eastAsia"/>
                <w:color w:val="1A1A1A"/>
                <w:sz w:val="19"/>
                <w:szCs w:val="19"/>
              </w:rPr>
              <w:t>小时／天，午睡一般</w:t>
            </w:r>
            <w:r>
              <w:rPr>
                <w:rFonts w:ascii="微软雅黑" w:eastAsia="微软雅黑" w:hAnsi="微软雅黑" w:hint="eastAsia"/>
                <w:color w:val="1A1A1A"/>
                <w:sz w:val="19"/>
                <w:szCs w:val="19"/>
              </w:rPr>
              <w:t>2</w:t>
            </w:r>
            <w:r>
              <w:rPr>
                <w:rFonts w:ascii="微软雅黑" w:eastAsia="微软雅黑" w:hAnsi="微软雅黑" w:hint="eastAsia"/>
                <w:color w:val="1A1A1A"/>
                <w:sz w:val="19"/>
                <w:szCs w:val="19"/>
              </w:rPr>
              <w:t>小时左右。</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7</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30</w:t>
            </w:r>
            <w:r>
              <w:rPr>
                <w:rFonts w:ascii="微软雅黑" w:eastAsia="微软雅黑" w:hAnsi="微软雅黑" w:hint="eastAsia"/>
                <w:color w:val="1A1A1A"/>
                <w:sz w:val="19"/>
                <w:szCs w:val="19"/>
              </w:rPr>
              <w:t>分钟。连续看电视时长</w:t>
            </w:r>
            <w:r>
              <w:rPr>
                <w:rFonts w:ascii="微软雅黑" w:eastAsia="微软雅黑" w:hAnsi="微软雅黑" w:hint="eastAsia"/>
                <w:color w:val="1A1A1A"/>
                <w:sz w:val="19"/>
                <w:szCs w:val="19"/>
              </w:rPr>
              <w:t>"15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20</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30"</w:t>
            </w:r>
            <w:r>
              <w:rPr>
                <w:rFonts w:ascii="微软雅黑" w:eastAsia="微软雅黑" w:hAnsi="微软雅黑" w:hint="eastAsia"/>
                <w:color w:val="1A1A1A"/>
                <w:sz w:val="19"/>
                <w:szCs w:val="19"/>
              </w:rPr>
              <w:t>递进。</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8</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15</w:t>
            </w:r>
            <w:r>
              <w:rPr>
                <w:rFonts w:ascii="微软雅黑" w:eastAsia="微软雅黑" w:hAnsi="微软雅黑" w:hint="eastAsia"/>
                <w:color w:val="1A1A1A"/>
                <w:sz w:val="19"/>
                <w:szCs w:val="19"/>
              </w:rPr>
              <w:t>分钟（</w:t>
            </w:r>
            <w:r>
              <w:rPr>
                <w:rFonts w:ascii="微软雅黑" w:eastAsia="微软雅黑" w:hAnsi="微软雅黑" w:hint="eastAsia"/>
                <w:color w:val="1A1A1A"/>
                <w:sz w:val="19"/>
                <w:szCs w:val="19"/>
              </w:rPr>
              <w:t>3</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岁）。</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9</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米左右（投掷递进为</w:t>
            </w:r>
            <w:r>
              <w:rPr>
                <w:rFonts w:ascii="微软雅黑" w:eastAsia="微软雅黑" w:hAnsi="微软雅黑" w:hint="eastAsia"/>
                <w:color w:val="1A1A1A"/>
                <w:sz w:val="19"/>
                <w:szCs w:val="19"/>
              </w:rPr>
              <w:t xml:space="preserve"> 2</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 xml:space="preserve">5 </w:t>
            </w:r>
            <w:r>
              <w:rPr>
                <w:rFonts w:ascii="微软雅黑" w:eastAsia="微软雅黑" w:hAnsi="微软雅黑" w:hint="eastAsia"/>
                <w:color w:val="1A1A1A"/>
                <w:sz w:val="19"/>
                <w:szCs w:val="19"/>
              </w:rPr>
              <w:t>米）。</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10</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8</w:t>
            </w:r>
            <w:r>
              <w:rPr>
                <w:rFonts w:ascii="微软雅黑" w:eastAsia="微软雅黑" w:hAnsi="微软雅黑" w:hint="eastAsia"/>
                <w:color w:val="1A1A1A"/>
                <w:sz w:val="19"/>
                <w:szCs w:val="19"/>
              </w:rPr>
              <w:t>米左右（单脚连续向前跳递进为</w:t>
            </w:r>
            <w:r>
              <w:rPr>
                <w:rFonts w:ascii="微软雅黑" w:eastAsia="微软雅黑" w:hAnsi="微软雅黑" w:hint="eastAsia"/>
                <w:color w:val="1A1A1A"/>
                <w:sz w:val="19"/>
                <w:szCs w:val="19"/>
              </w:rPr>
              <w:t xml:space="preserve"> 2</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 xml:space="preserve">8 </w:t>
            </w:r>
            <w:r>
              <w:rPr>
                <w:rFonts w:ascii="微软雅黑" w:eastAsia="微软雅黑" w:hAnsi="微软雅黑" w:hint="eastAsia"/>
                <w:color w:val="1A1A1A"/>
                <w:sz w:val="19"/>
                <w:szCs w:val="19"/>
              </w:rPr>
              <w:t>米）。</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11</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25</w:t>
            </w:r>
            <w:r>
              <w:rPr>
                <w:rFonts w:ascii="微软雅黑" w:eastAsia="微软雅黑" w:hAnsi="微软雅黑" w:hint="eastAsia"/>
                <w:color w:val="1A1A1A"/>
                <w:sz w:val="19"/>
                <w:szCs w:val="19"/>
              </w:rPr>
              <w:t>米左右（快跑递进为</w:t>
            </w:r>
            <w:r>
              <w:rPr>
                <w:rFonts w:ascii="微软雅黑" w:eastAsia="微软雅黑" w:hAnsi="微软雅黑" w:hint="eastAsia"/>
                <w:color w:val="1A1A1A"/>
                <w:sz w:val="19"/>
                <w:szCs w:val="19"/>
              </w:rPr>
              <w:t xml:space="preserve"> 15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20</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 xml:space="preserve">25 </w:t>
            </w:r>
            <w:r>
              <w:rPr>
                <w:rFonts w:ascii="微软雅黑" w:eastAsia="微软雅黑" w:hAnsi="微软雅黑" w:hint="eastAsia"/>
                <w:color w:val="1A1A1A"/>
                <w:sz w:val="19"/>
                <w:szCs w:val="19"/>
              </w:rPr>
              <w:t>米）。</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12</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15</w:t>
            </w:r>
            <w:r>
              <w:rPr>
                <w:rFonts w:ascii="微软雅黑" w:eastAsia="微软雅黑" w:hAnsi="微软雅黑" w:hint="eastAsia"/>
                <w:color w:val="1A1A1A"/>
                <w:sz w:val="19"/>
                <w:szCs w:val="19"/>
              </w:rPr>
              <w:t>秒左右（悬空吊起递进为</w:t>
            </w:r>
            <w:r>
              <w:rPr>
                <w:rFonts w:ascii="微软雅黑" w:eastAsia="微软雅黑" w:hAnsi="微软雅黑" w:hint="eastAsia"/>
                <w:color w:val="1A1A1A"/>
                <w:sz w:val="19"/>
                <w:szCs w:val="19"/>
              </w:rPr>
              <w:t xml:space="preserve"> 10</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15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 xml:space="preserve">20 </w:t>
            </w:r>
            <w:r>
              <w:rPr>
                <w:rFonts w:ascii="微软雅黑" w:eastAsia="微软雅黑" w:hAnsi="微软雅黑" w:hint="eastAsia"/>
                <w:color w:val="1A1A1A"/>
                <w:sz w:val="19"/>
                <w:szCs w:val="19"/>
              </w:rPr>
              <w:t>秒）。</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13</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岁</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会用筷子</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3</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岁是</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能熟练地用勺子吃饭</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6</w:t>
            </w:r>
            <w:r>
              <w:rPr>
                <w:rFonts w:ascii="微软雅黑" w:eastAsia="微软雅黑" w:hAnsi="微软雅黑" w:hint="eastAsia"/>
                <w:color w:val="1A1A1A"/>
                <w:sz w:val="19"/>
                <w:szCs w:val="19"/>
              </w:rPr>
              <w:t>岁是</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能熟练使用筷子</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14</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6</w:t>
            </w:r>
            <w:r>
              <w:rPr>
                <w:rFonts w:ascii="微软雅黑" w:eastAsia="微软雅黑" w:hAnsi="微软雅黑" w:hint="eastAsia"/>
                <w:color w:val="1A1A1A"/>
                <w:sz w:val="19"/>
                <w:szCs w:val="19"/>
              </w:rPr>
              <w:t>岁</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会正确书写自己的名字</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15</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核心是激发探究兴趣、体验探究过程、发展初步的探究能力，而非掌握知识。</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16</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以</w:t>
            </w:r>
            <w:r>
              <w:rPr>
                <w:rStyle w:val="key1"/>
                <w:rFonts w:ascii="微软雅黑" w:eastAsia="微软雅黑" w:hAnsi="微软雅黑" w:hint="eastAsia"/>
                <w:sz w:val="19"/>
                <w:szCs w:val="19"/>
              </w:rPr>
              <w:t>具体形象思维</w:t>
            </w:r>
            <w:r>
              <w:rPr>
                <w:rFonts w:ascii="微软雅黑" w:eastAsia="微软雅黑" w:hAnsi="微软雅黑" w:hint="eastAsia"/>
                <w:color w:val="1A1A1A"/>
                <w:sz w:val="19"/>
                <w:szCs w:val="19"/>
              </w:rPr>
              <w:t>为主。</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17</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10</w:t>
            </w:r>
            <w:r>
              <w:rPr>
                <w:rFonts w:ascii="微软雅黑" w:eastAsia="微软雅黑" w:hAnsi="微软雅黑" w:hint="eastAsia"/>
                <w:color w:val="1A1A1A"/>
                <w:sz w:val="19"/>
                <w:szCs w:val="19"/>
              </w:rPr>
              <w:t>以内加减运算。</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18</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手口一致点数</w:t>
            </w:r>
            <w:r>
              <w:rPr>
                <w:rStyle w:val="key1"/>
                <w:rFonts w:ascii="微软雅黑" w:eastAsia="微软雅黑" w:hAnsi="微软雅黑" w:hint="eastAsia"/>
                <w:sz w:val="19"/>
                <w:szCs w:val="19"/>
              </w:rPr>
              <w:t>5</w:t>
            </w:r>
            <w:r>
              <w:rPr>
                <w:rStyle w:val="key1"/>
                <w:rFonts w:ascii="微软雅黑" w:eastAsia="微软雅黑" w:hAnsi="微软雅黑" w:hint="eastAsia"/>
                <w:sz w:val="19"/>
                <w:szCs w:val="19"/>
              </w:rPr>
              <w:t>个以内</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19</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人际交往</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含</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个目标：愿意与人交往／能与同伴友好相处／具有自尊自信自主的表现／</w:t>
            </w:r>
            <w:r>
              <w:rPr>
                <w:rStyle w:val="key1"/>
                <w:rFonts w:ascii="微软雅黑" w:eastAsia="微软雅黑" w:hAnsi="微软雅黑" w:hint="eastAsia"/>
                <w:sz w:val="19"/>
                <w:szCs w:val="19"/>
              </w:rPr>
              <w:t>关心尊重他人</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A</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B</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 xml:space="preserve">D </w:t>
            </w:r>
            <w:r>
              <w:rPr>
                <w:rFonts w:ascii="微软雅黑" w:eastAsia="微软雅黑" w:hAnsi="微软雅黑" w:hint="eastAsia"/>
                <w:color w:val="1A1A1A"/>
                <w:sz w:val="19"/>
                <w:szCs w:val="19"/>
              </w:rPr>
              <w:t>均属</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社会适应</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20</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A</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C</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 xml:space="preserve">D </w:t>
            </w:r>
            <w:r>
              <w:rPr>
                <w:rFonts w:ascii="微软雅黑" w:eastAsia="微软雅黑" w:hAnsi="微软雅黑" w:hint="eastAsia"/>
                <w:color w:val="1A1A1A"/>
                <w:sz w:val="19"/>
                <w:szCs w:val="19"/>
              </w:rPr>
              <w:t>均属</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数学认知</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 xml:space="preserve">B </w:t>
            </w:r>
            <w:r>
              <w:rPr>
                <w:rFonts w:ascii="微软雅黑" w:eastAsia="微软雅黑" w:hAnsi="微软雅黑" w:hint="eastAsia"/>
                <w:color w:val="1A1A1A"/>
                <w:sz w:val="19"/>
                <w:szCs w:val="19"/>
              </w:rPr>
              <w:t>属</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科学探究</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lastRenderedPageBreak/>
              <w:t>21</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 xml:space="preserve">C </w:t>
            </w:r>
            <w:r>
              <w:rPr>
                <w:rFonts w:ascii="微软雅黑" w:eastAsia="微软雅黑" w:hAnsi="微软雅黑" w:hint="eastAsia"/>
                <w:color w:val="1A1A1A"/>
                <w:sz w:val="19"/>
                <w:szCs w:val="19"/>
              </w:rPr>
              <w:t>属</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感受与欣赏</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方面。</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22</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不宜提供范画；不简单用</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像不像</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好不好</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评价；应肯定幼儿作品的优点，用表达自己感受的方式引导其提高。</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23</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以直接经验为基础，在游戏和日常生活中进行。</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24</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D</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四原则是整体性、个体差异、学习方式和特点、学习品质；应尊重差异，</w:t>
            </w:r>
            <w:r>
              <w:rPr>
                <w:rStyle w:val="key1"/>
                <w:rFonts w:ascii="微软雅黑" w:eastAsia="微软雅黑" w:hAnsi="微软雅黑" w:hint="eastAsia"/>
                <w:sz w:val="19"/>
                <w:szCs w:val="19"/>
              </w:rPr>
              <w:t>不能统一发展速度与水平</w:t>
            </w:r>
            <w:r>
              <w:rPr>
                <w:rFonts w:ascii="微软雅黑" w:eastAsia="微软雅黑" w:hAnsi="微软雅黑" w:hint="eastAsia"/>
                <w:color w:val="1A1A1A"/>
                <w:sz w:val="19"/>
                <w:szCs w:val="19"/>
              </w:rPr>
              <w:t>。</w:t>
            </w:r>
          </w:p>
        </w:tc>
      </w:tr>
    </w:tbl>
    <w:p w:rsidR="00810612" w:rsidRDefault="00810612">
      <w:pPr>
        <w:pStyle w:val="3"/>
        <w:rPr>
          <w:rFonts w:ascii="微软雅黑" w:eastAsia="微软雅黑" w:hAnsi="微软雅黑" w:hint="eastAsia"/>
        </w:rPr>
      </w:pPr>
      <w:r>
        <w:rPr>
          <w:rFonts w:ascii="微软雅黑" w:eastAsia="微软雅黑" w:hAnsi="微软雅黑" w:hint="eastAsia"/>
        </w:rPr>
        <w:t>二、多项选择题答案</w:t>
      </w:r>
    </w:p>
    <w:tbl>
      <w:tblPr>
        <w:tblW w:w="5000" w:type="pct"/>
        <w:tblCellMar>
          <w:top w:w="15" w:type="dxa"/>
          <w:left w:w="15" w:type="dxa"/>
          <w:bottom w:w="15" w:type="dxa"/>
          <w:right w:w="15" w:type="dxa"/>
        </w:tblCellMar>
        <w:tblLook w:val="04A0" w:firstRow="1" w:lastRow="0" w:firstColumn="1" w:lastColumn="0" w:noHBand="0" w:noVBand="1"/>
      </w:tblPr>
      <w:tblGrid>
        <w:gridCol w:w="772"/>
        <w:gridCol w:w="1158"/>
        <w:gridCol w:w="7720"/>
      </w:tblGrid>
      <w:tr w:rsidR="00000000">
        <w:tc>
          <w:tcPr>
            <w:tcW w:w="4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题号</w:t>
            </w:r>
          </w:p>
        </w:tc>
        <w:tc>
          <w:tcPr>
            <w:tcW w:w="6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答案</w:t>
            </w:r>
          </w:p>
        </w:tc>
        <w:tc>
          <w:tcPr>
            <w:tcW w:w="40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解析</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ABCDE</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健康、语言、社会、科学、艺术，五者全选。</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2</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ABC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身心状况／动作发展／生活习惯与生活能力。</w:t>
            </w:r>
            <w:r>
              <w:rPr>
                <w:rFonts w:ascii="微软雅黑" w:eastAsia="微软雅黑" w:hAnsi="微软雅黑" w:hint="eastAsia"/>
                <w:color w:val="1A1A1A"/>
                <w:sz w:val="19"/>
                <w:szCs w:val="19"/>
              </w:rPr>
              <w:t xml:space="preserve">D </w:t>
            </w:r>
            <w:r>
              <w:rPr>
                <w:rFonts w:ascii="微软雅黑" w:eastAsia="微软雅黑" w:hAnsi="微软雅黑" w:hint="eastAsia"/>
                <w:color w:val="1A1A1A"/>
                <w:sz w:val="19"/>
                <w:szCs w:val="19"/>
              </w:rPr>
              <w:t>项</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安全与自我保护</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只是其中一个目标。</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3</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ABCD</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实施《指南》应把握的四个方面。</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4</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AB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倾听与表达／阅读与书写准备。注意是</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准备</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，不是</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识字</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5</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AB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人际交往／社会适应。</w:t>
            </w:r>
            <w:r>
              <w:rPr>
                <w:rFonts w:ascii="微软雅黑" w:eastAsia="微软雅黑" w:hAnsi="微软雅黑" w:hint="eastAsia"/>
                <w:color w:val="1A1A1A"/>
                <w:sz w:val="19"/>
                <w:szCs w:val="19"/>
              </w:rPr>
              <w:t>C</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 xml:space="preserve">D </w:t>
            </w:r>
            <w:r>
              <w:rPr>
                <w:rFonts w:ascii="微软雅黑" w:eastAsia="微软雅黑" w:hAnsi="微软雅黑" w:hint="eastAsia"/>
                <w:color w:val="1A1A1A"/>
                <w:sz w:val="19"/>
                <w:szCs w:val="19"/>
              </w:rPr>
              <w:t>是这两方面下的具体目标。</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6</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AB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科学探究／数学认知。</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7</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AB</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感受与欣赏／表现与创造。</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8</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ABCD</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人际交往四个方面共</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个目标，全选。</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9</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ABCD</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积极主动、认真专注、不怕困难、敢于探究和尝试、乐于想象和创造。注意不含</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记忆好</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成绩优</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lastRenderedPageBreak/>
              <w:t>10</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ABC</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D"</w:t>
            </w:r>
            <w:r>
              <w:rPr>
                <w:rFonts w:ascii="微软雅黑" w:eastAsia="微软雅黑" w:hAnsi="微软雅黑" w:hint="eastAsia"/>
                <w:color w:val="1A1A1A"/>
                <w:sz w:val="19"/>
                <w:szCs w:val="19"/>
              </w:rPr>
              <w:t>能认读大量汉字</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属于超前教育，不是身心健康的标志。</w:t>
            </w:r>
          </w:p>
        </w:tc>
      </w:tr>
    </w:tbl>
    <w:p w:rsidR="00810612" w:rsidRDefault="00810612">
      <w:pPr>
        <w:pStyle w:val="3"/>
        <w:rPr>
          <w:rFonts w:ascii="微软雅黑" w:eastAsia="微软雅黑" w:hAnsi="微软雅黑" w:hint="eastAsia"/>
        </w:rPr>
      </w:pPr>
      <w:r>
        <w:rPr>
          <w:rFonts w:ascii="微软雅黑" w:eastAsia="微软雅黑" w:hAnsi="微软雅黑" w:hint="eastAsia"/>
        </w:rPr>
        <w:t>三、填空题答案</w:t>
      </w:r>
    </w:p>
    <w:tbl>
      <w:tblPr>
        <w:tblW w:w="5000" w:type="pct"/>
        <w:tblCellMar>
          <w:top w:w="15" w:type="dxa"/>
          <w:left w:w="15" w:type="dxa"/>
          <w:bottom w:w="15" w:type="dxa"/>
          <w:right w:w="15" w:type="dxa"/>
        </w:tblCellMar>
        <w:tblLook w:val="04A0" w:firstRow="1" w:lastRow="0" w:firstColumn="1" w:lastColumn="0" w:noHBand="0" w:noVBand="1"/>
      </w:tblPr>
      <w:tblGrid>
        <w:gridCol w:w="772"/>
        <w:gridCol w:w="8878"/>
      </w:tblGrid>
      <w:tr w:rsidR="00000000">
        <w:tc>
          <w:tcPr>
            <w:tcW w:w="4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题号</w:t>
            </w:r>
          </w:p>
        </w:tc>
        <w:tc>
          <w:tcPr>
            <w:tcW w:w="46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答案</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协调</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2</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直接经验；游戏；日常生活</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3</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拔苗助长</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4</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尺子</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5</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生活习惯与生活能力</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6</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情绪安定愉快</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7</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力量和耐力</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8</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安全知识</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9</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阅读与书写准备</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10</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人际交往</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11</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数学认知</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12</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表现与创造</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13</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两小时；</w:t>
            </w:r>
            <w:r>
              <w:rPr>
                <w:rFonts w:ascii="微软雅黑" w:eastAsia="微软雅黑" w:hAnsi="微软雅黑" w:hint="eastAsia"/>
                <w:color w:val="1A1A1A"/>
                <w:sz w:val="19"/>
                <w:szCs w:val="19"/>
              </w:rPr>
              <w:t>1</w:t>
            </w:r>
            <w:r>
              <w:rPr>
                <w:rFonts w:ascii="微软雅黑" w:eastAsia="微软雅黑" w:hAnsi="微软雅黑" w:hint="eastAsia"/>
                <w:color w:val="1A1A1A"/>
                <w:sz w:val="19"/>
                <w:szCs w:val="19"/>
              </w:rPr>
              <w:t>小时</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14</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11</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12</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2</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lastRenderedPageBreak/>
              <w:t>15</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1.5</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16</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名字；电话号码（或家庭住址，答</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名字、电话号码等简单信息</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即可）</w:t>
            </w:r>
          </w:p>
        </w:tc>
      </w:tr>
    </w:tbl>
    <w:p w:rsidR="00810612" w:rsidRDefault="00810612">
      <w:pPr>
        <w:pStyle w:val="3"/>
        <w:rPr>
          <w:rFonts w:ascii="微软雅黑" w:eastAsia="微软雅黑" w:hAnsi="微软雅黑" w:hint="eastAsia"/>
        </w:rPr>
      </w:pPr>
      <w:r>
        <w:rPr>
          <w:rFonts w:ascii="微软雅黑" w:eastAsia="微软雅黑" w:hAnsi="微软雅黑" w:hint="eastAsia"/>
        </w:rPr>
        <w:t>四、判断题答案</w:t>
      </w:r>
    </w:p>
    <w:tbl>
      <w:tblPr>
        <w:tblW w:w="5000" w:type="pct"/>
        <w:tblCellMar>
          <w:top w:w="15" w:type="dxa"/>
          <w:left w:w="15" w:type="dxa"/>
          <w:bottom w:w="15" w:type="dxa"/>
          <w:right w:w="15" w:type="dxa"/>
        </w:tblCellMar>
        <w:tblLook w:val="04A0" w:firstRow="1" w:lastRow="0" w:firstColumn="1" w:lastColumn="0" w:noHBand="0" w:noVBand="1"/>
      </w:tblPr>
      <w:tblGrid>
        <w:gridCol w:w="772"/>
        <w:gridCol w:w="965"/>
        <w:gridCol w:w="7913"/>
      </w:tblGrid>
      <w:tr w:rsidR="00000000">
        <w:tc>
          <w:tcPr>
            <w:tcW w:w="4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题号</w:t>
            </w:r>
          </w:p>
        </w:tc>
        <w:tc>
          <w:tcPr>
            <w:tcW w:w="5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答案</w:t>
            </w:r>
          </w:p>
        </w:tc>
        <w:tc>
          <w:tcPr>
            <w:tcW w:w="4100" w:type="pct"/>
            <w:tcBorders>
              <w:top w:val="single" w:sz="6" w:space="0" w:color="8AA9C4"/>
              <w:left w:val="single" w:sz="6" w:space="0" w:color="8AA9C4"/>
              <w:bottom w:val="single" w:sz="6" w:space="0" w:color="8AA9C4"/>
              <w:right w:val="single" w:sz="6" w:space="0" w:color="8AA9C4"/>
            </w:tcBorders>
            <w:shd w:val="clear" w:color="auto" w:fill="E8F0F8"/>
            <w:tcMar>
              <w:top w:w="80" w:type="dxa"/>
              <w:left w:w="100" w:type="dxa"/>
              <w:bottom w:w="80" w:type="dxa"/>
              <w:right w:w="100" w:type="dxa"/>
            </w:tcMar>
            <w:vAlign w:val="center"/>
            <w:hideMark/>
          </w:tcPr>
          <w:p w:rsidR="00810612" w:rsidRDefault="00810612">
            <w:pPr>
              <w:spacing w:before="120" w:after="200"/>
              <w:rPr>
                <w:rFonts w:ascii="微软雅黑" w:eastAsia="微软雅黑" w:hAnsi="微软雅黑" w:hint="eastAsia"/>
                <w:b/>
                <w:bCs/>
                <w:color w:val="14395E"/>
                <w:sz w:val="19"/>
                <w:szCs w:val="19"/>
              </w:rPr>
            </w:pPr>
            <w:r>
              <w:rPr>
                <w:rFonts w:ascii="微软雅黑" w:eastAsia="微软雅黑" w:hAnsi="微软雅黑" w:hint="eastAsia"/>
                <w:b/>
                <w:bCs/>
                <w:color w:val="14395E"/>
                <w:sz w:val="19"/>
                <w:szCs w:val="19"/>
              </w:rPr>
              <w:t>解析</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应以</w:t>
            </w:r>
            <w:r>
              <w:rPr>
                <w:rStyle w:val="key1"/>
                <w:rFonts w:ascii="微软雅黑" w:eastAsia="微软雅黑" w:hAnsi="微软雅黑" w:hint="eastAsia"/>
                <w:sz w:val="19"/>
                <w:szCs w:val="19"/>
              </w:rPr>
              <w:t>直接经验</w:t>
            </w:r>
            <w:r>
              <w:rPr>
                <w:rFonts w:ascii="微软雅黑" w:eastAsia="微软雅黑" w:hAnsi="微软雅黑" w:hint="eastAsia"/>
                <w:color w:val="1A1A1A"/>
                <w:sz w:val="19"/>
                <w:szCs w:val="19"/>
              </w:rPr>
              <w:t>为基础，在</w:t>
            </w:r>
            <w:r>
              <w:rPr>
                <w:rStyle w:val="key1"/>
                <w:rFonts w:ascii="微软雅黑" w:eastAsia="微软雅黑" w:hAnsi="微软雅黑" w:hint="eastAsia"/>
                <w:sz w:val="19"/>
                <w:szCs w:val="19"/>
              </w:rPr>
              <w:t>游戏和日常生活</w:t>
            </w:r>
            <w:r>
              <w:rPr>
                <w:rFonts w:ascii="微软雅黑" w:eastAsia="微软雅黑" w:hAnsi="微软雅黑" w:hint="eastAsia"/>
                <w:color w:val="1A1A1A"/>
                <w:sz w:val="19"/>
                <w:szCs w:val="19"/>
              </w:rPr>
              <w:t>中进行。</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2</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原文表述。</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3</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幼儿绘画时</w:t>
            </w:r>
            <w:r>
              <w:rPr>
                <w:rStyle w:val="key1"/>
                <w:rFonts w:ascii="微软雅黑" w:eastAsia="微软雅黑" w:hAnsi="微软雅黑" w:hint="eastAsia"/>
                <w:sz w:val="19"/>
                <w:szCs w:val="19"/>
              </w:rPr>
              <w:t>不宜提供范画</w:t>
            </w:r>
            <w:r>
              <w:rPr>
                <w:rFonts w:ascii="微软雅黑" w:eastAsia="微软雅黑" w:hAnsi="微软雅黑" w:hint="eastAsia"/>
                <w:color w:val="1A1A1A"/>
                <w:sz w:val="19"/>
                <w:szCs w:val="19"/>
              </w:rPr>
              <w:t>，特别不应要求完全按范画来画。</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4</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以具体形象思维为主。</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5</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原文教育建议。</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6</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岁是</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会用筷子</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6</w:t>
            </w:r>
            <w:r>
              <w:rPr>
                <w:rFonts w:ascii="微软雅黑" w:eastAsia="微软雅黑" w:hAnsi="微软雅黑" w:hint="eastAsia"/>
                <w:color w:val="1A1A1A"/>
                <w:sz w:val="19"/>
                <w:szCs w:val="19"/>
              </w:rPr>
              <w:t>岁才是</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能熟练使用筷子</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7</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3</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岁仅要求</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能在较热或较冷的户外环境中活动</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连续活动半小时左右</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是</w:t>
            </w:r>
            <w:r>
              <w:rPr>
                <w:rFonts w:ascii="微软雅黑" w:eastAsia="微软雅黑" w:hAnsi="微软雅黑" w:hint="eastAsia"/>
                <w:color w:val="1A1A1A"/>
                <w:sz w:val="19"/>
                <w:szCs w:val="19"/>
              </w:rPr>
              <w:t>4</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岁，</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半小时以上</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是</w:t>
            </w:r>
            <w:r>
              <w:rPr>
                <w:rFonts w:ascii="微软雅黑" w:eastAsia="微软雅黑" w:hAnsi="微软雅黑" w:hint="eastAsia"/>
                <w:color w:val="1A1A1A"/>
                <w:sz w:val="19"/>
                <w:szCs w:val="19"/>
              </w:rPr>
              <w:t>5</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6</w:t>
            </w:r>
            <w:r>
              <w:rPr>
                <w:rFonts w:ascii="微软雅黑" w:eastAsia="微软雅黑" w:hAnsi="微软雅黑" w:hint="eastAsia"/>
                <w:color w:val="1A1A1A"/>
                <w:sz w:val="19"/>
                <w:szCs w:val="19"/>
              </w:rPr>
              <w:t>岁。</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8</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科学学习的核心是激发探究兴趣、体验探究过程、发展初步的探究能力，明确反对灌输和强化训练。</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9</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原文表述。</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10</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原文教育建议，命题高频。</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11</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原文明确</w:t>
            </w:r>
            <w:r>
              <w:rPr>
                <w:rFonts w:ascii="微软雅黑" w:eastAsia="微软雅黑" w:hAnsi="微软雅黑" w:hint="eastAsia"/>
                <w:color w:val="1A1A1A"/>
                <w:sz w:val="19"/>
                <w:szCs w:val="19"/>
              </w:rPr>
              <w:t>"</w:t>
            </w:r>
            <w:r>
              <w:rPr>
                <w:rStyle w:val="key1"/>
                <w:rFonts w:ascii="微软雅黑" w:eastAsia="微软雅黑" w:hAnsi="微软雅黑" w:hint="eastAsia"/>
                <w:sz w:val="19"/>
                <w:szCs w:val="19"/>
              </w:rPr>
              <w:t>不要拿幼儿的不足与其他幼儿的优点作比较</w:t>
            </w:r>
            <w:r>
              <w:rPr>
                <w:rFonts w:ascii="微软雅黑" w:eastAsia="微软雅黑" w:hAnsi="微软雅黑" w:hint="eastAsia"/>
                <w:color w:val="1A1A1A"/>
                <w:sz w:val="19"/>
                <w:szCs w:val="19"/>
              </w:rPr>
              <w:t>"</w:t>
            </w:r>
            <w:r>
              <w:rPr>
                <w:rFonts w:ascii="微软雅黑" w:eastAsia="微软雅黑" w:hAnsi="微软雅黑" w:hint="eastAsia"/>
                <w:color w:val="1A1A1A"/>
                <w:sz w:val="19"/>
                <w:szCs w:val="19"/>
              </w:rPr>
              <w:t>。</w:t>
            </w:r>
          </w:p>
        </w:tc>
      </w:tr>
      <w:tr w:rsidR="00000000">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12</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b/>
                <w:bCs/>
                <w:color w:val="C00000"/>
                <w:sz w:val="19"/>
                <w:szCs w:val="19"/>
              </w:rPr>
            </w:pPr>
            <w:r>
              <w:rPr>
                <w:rFonts w:ascii="微软雅黑" w:eastAsia="微软雅黑" w:hAnsi="微软雅黑" w:hint="eastAsia"/>
                <w:b/>
                <w:bCs/>
                <w:color w:val="C00000"/>
                <w:sz w:val="19"/>
                <w:szCs w:val="19"/>
              </w:rPr>
              <w:t>√</w:t>
            </w:r>
          </w:p>
        </w:tc>
        <w:tc>
          <w:tcPr>
            <w:tcW w:w="0" w:type="auto"/>
            <w:tcBorders>
              <w:top w:val="single" w:sz="6" w:space="0" w:color="8AA9C4"/>
              <w:left w:val="single" w:sz="6" w:space="0" w:color="8AA9C4"/>
              <w:bottom w:val="single" w:sz="6" w:space="0" w:color="8AA9C4"/>
              <w:right w:val="single" w:sz="6" w:space="0" w:color="8AA9C4"/>
            </w:tcBorders>
            <w:tcMar>
              <w:top w:w="80" w:type="dxa"/>
              <w:left w:w="100" w:type="dxa"/>
              <w:bottom w:w="80" w:type="dxa"/>
              <w:right w:w="100" w:type="dxa"/>
            </w:tcMar>
            <w:hideMark/>
          </w:tcPr>
          <w:p w:rsidR="00810612" w:rsidRDefault="00810612">
            <w:pPr>
              <w:spacing w:before="120" w:after="200"/>
              <w:rPr>
                <w:rFonts w:ascii="微软雅黑" w:eastAsia="微软雅黑" w:hAnsi="微软雅黑" w:hint="eastAsia"/>
                <w:color w:val="1A1A1A"/>
                <w:sz w:val="19"/>
                <w:szCs w:val="19"/>
              </w:rPr>
            </w:pPr>
            <w:r>
              <w:rPr>
                <w:rFonts w:ascii="微软雅黑" w:eastAsia="微软雅黑" w:hAnsi="微软雅黑" w:hint="eastAsia"/>
                <w:color w:val="1A1A1A"/>
                <w:sz w:val="19"/>
                <w:szCs w:val="19"/>
              </w:rPr>
              <w:t>原文教育建议。</w:t>
            </w:r>
          </w:p>
        </w:tc>
      </w:tr>
    </w:tbl>
    <w:p w:rsidR="00810612" w:rsidRDefault="00810612">
      <w:pPr>
        <w:pStyle w:val="3"/>
        <w:rPr>
          <w:rFonts w:ascii="微软雅黑" w:eastAsia="微软雅黑" w:hAnsi="微软雅黑" w:hint="eastAsia"/>
        </w:rPr>
      </w:pPr>
      <w:r>
        <w:rPr>
          <w:rFonts w:ascii="微软雅黑" w:eastAsia="微软雅黑" w:hAnsi="微软雅黑" w:hint="eastAsia"/>
        </w:rPr>
        <w:lastRenderedPageBreak/>
        <w:t>五、简答题参考答案（要点式，答全要点即可）</w:t>
      </w:r>
    </w:p>
    <w:p w:rsidR="00810612" w:rsidRDefault="00810612">
      <w:pPr>
        <w:pStyle w:val="q"/>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1</w:t>
      </w:r>
      <w:r>
        <w:rPr>
          <w:rStyle w:val="a4"/>
          <w:rFonts w:ascii="微软雅黑" w:eastAsia="微软雅黑" w:hAnsi="微软雅黑" w:hint="eastAsia"/>
          <w:color w:val="1A1A1A"/>
          <w:sz w:val="21"/>
          <w:szCs w:val="21"/>
        </w:rPr>
        <w:t>．《指南》的五个领域及各领域包含的方面和方面数。</w:t>
      </w:r>
    </w:p>
    <w:p w:rsidR="00810612" w:rsidRDefault="00810612">
      <w:pPr>
        <w:pStyle w:val="a3"/>
        <w:rPr>
          <w:rFonts w:ascii="微软雅黑" w:eastAsia="微软雅黑" w:hAnsi="微软雅黑" w:hint="eastAsia"/>
          <w:color w:val="1A1A1A"/>
          <w:sz w:val="21"/>
          <w:szCs w:val="21"/>
        </w:rPr>
      </w:pP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）健康：身心状况、动作发展、生活习惯与生活能力，共</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个方面、</w:t>
      </w:r>
      <w:r>
        <w:rPr>
          <w:rFonts w:ascii="微软雅黑" w:eastAsia="微软雅黑" w:hAnsi="微软雅黑" w:hint="eastAsia"/>
          <w:color w:val="1A1A1A"/>
          <w:sz w:val="21"/>
          <w:szCs w:val="21"/>
        </w:rPr>
        <w:t>9</w:t>
      </w:r>
      <w:r>
        <w:rPr>
          <w:rFonts w:ascii="微软雅黑" w:eastAsia="微软雅黑" w:hAnsi="微软雅黑" w:hint="eastAsia"/>
          <w:color w:val="1A1A1A"/>
          <w:sz w:val="21"/>
          <w:szCs w:val="21"/>
        </w:rPr>
        <w:t>个目标；</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）语言：倾听与表达、阅读与书写准备，共</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个方面、</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个目标；</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）社会：人际交往、社会适应，共</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个方面、</w:t>
      </w:r>
      <w:r>
        <w:rPr>
          <w:rFonts w:ascii="微软雅黑" w:eastAsia="微软雅黑" w:hAnsi="微软雅黑" w:hint="eastAsia"/>
          <w:color w:val="1A1A1A"/>
          <w:sz w:val="21"/>
          <w:szCs w:val="21"/>
        </w:rPr>
        <w:t>7</w:t>
      </w:r>
      <w:r>
        <w:rPr>
          <w:rFonts w:ascii="微软雅黑" w:eastAsia="微软雅黑" w:hAnsi="微软雅黑" w:hint="eastAsia"/>
          <w:color w:val="1A1A1A"/>
          <w:sz w:val="21"/>
          <w:szCs w:val="21"/>
        </w:rPr>
        <w:t>个目标；</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）科学：科学探究、数学认知，共</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个方面、</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个目标；</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）艺术：感受与欣赏、表现与创造，共</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个方面、</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个目标。</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合计</w:t>
      </w:r>
      <w:r>
        <w:rPr>
          <w:rFonts w:ascii="微软雅黑" w:eastAsia="微软雅黑" w:hAnsi="微软雅黑" w:hint="eastAsia"/>
          <w:color w:val="1A1A1A"/>
          <w:sz w:val="21"/>
          <w:szCs w:val="21"/>
        </w:rPr>
        <w:t xml:space="preserve"> 5</w:t>
      </w:r>
      <w:r>
        <w:rPr>
          <w:rFonts w:ascii="微软雅黑" w:eastAsia="微软雅黑" w:hAnsi="微软雅黑" w:hint="eastAsia"/>
          <w:color w:val="1A1A1A"/>
          <w:sz w:val="21"/>
          <w:szCs w:val="21"/>
        </w:rPr>
        <w:t>个领域、</w:t>
      </w:r>
      <w:r>
        <w:rPr>
          <w:rFonts w:ascii="微软雅黑" w:eastAsia="微软雅黑" w:hAnsi="微软雅黑" w:hint="eastAsia"/>
          <w:color w:val="1A1A1A"/>
          <w:sz w:val="21"/>
          <w:szCs w:val="21"/>
        </w:rPr>
        <w:t>11</w:t>
      </w:r>
      <w:r>
        <w:rPr>
          <w:rFonts w:ascii="微软雅黑" w:eastAsia="微软雅黑" w:hAnsi="微软雅黑" w:hint="eastAsia"/>
          <w:color w:val="1A1A1A"/>
          <w:sz w:val="21"/>
          <w:szCs w:val="21"/>
        </w:rPr>
        <w:t>个方面、</w:t>
      </w:r>
      <w:r>
        <w:rPr>
          <w:rFonts w:ascii="微软雅黑" w:eastAsia="微软雅黑" w:hAnsi="微软雅黑" w:hint="eastAsia"/>
          <w:color w:val="1A1A1A"/>
          <w:sz w:val="21"/>
          <w:szCs w:val="21"/>
        </w:rPr>
        <w:t>32</w:t>
      </w:r>
      <w:r>
        <w:rPr>
          <w:rFonts w:ascii="微软雅黑" w:eastAsia="微软雅黑" w:hAnsi="微软雅黑" w:hint="eastAsia"/>
          <w:color w:val="1A1A1A"/>
          <w:sz w:val="21"/>
          <w:szCs w:val="21"/>
        </w:rPr>
        <w:t>个目标。</w:t>
      </w:r>
    </w:p>
    <w:p w:rsidR="00810612" w:rsidRDefault="00810612">
      <w:pPr>
        <w:pStyle w:val="q"/>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2</w:t>
      </w:r>
      <w:r>
        <w:rPr>
          <w:rStyle w:val="a4"/>
          <w:rFonts w:ascii="微软雅黑" w:eastAsia="微软雅黑" w:hAnsi="微软雅黑" w:hint="eastAsia"/>
          <w:color w:val="1A1A1A"/>
          <w:sz w:val="21"/>
          <w:szCs w:val="21"/>
        </w:rPr>
        <w:t>．实施《指南》应把握的方面。</w:t>
      </w:r>
    </w:p>
    <w:p w:rsidR="00810612" w:rsidRDefault="00810612">
      <w:pPr>
        <w:pStyle w:val="a3"/>
        <w:rPr>
          <w:rFonts w:ascii="微软雅黑" w:eastAsia="微软雅黑" w:hAnsi="微软雅黑" w:hint="eastAsia"/>
          <w:color w:val="1A1A1A"/>
          <w:sz w:val="21"/>
          <w:szCs w:val="21"/>
        </w:rPr>
      </w:pP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）关注幼儿学习与发展的整体性。儿童的发展是一个整体，要注重领域之间、目标之间的相互渗透和整合，促进幼儿身心全面协调发展，不应片面追求某一方面或几方面的发展。</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尊重幼儿发展的个体差异。幼儿的发展是持续、渐进的过程，又表现出一定的阶段性特征；每个幼儿的发展速度和到达某一水平的时间不完全相同。要充分理解和尊重个别差异，支持和引导他们从原有水平向更高水平发展，切忌用一把</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尺子</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衡量所有幼儿。</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理解幼儿的学习方式和特点。幼儿的学习以直接经验为基础，在游戏和日常生活中进行；要珍视游戏和生活的独特价值，创设丰富的教育环境，合理安排一日生活，最大限度地支持和满足幼儿通过直接感知、实际操作和亲身体验获取经验的需要，严禁</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拔苗助长</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式的超前教育和强化训练。</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重视幼儿的学习品质。幼儿在活动中表现出的积极态度和良好行为倾向是终身学习与发展所必需的宝贵品质；要充分尊重和保护幼儿的好奇心和学习兴趣，帮助幼儿逐步养成积极主动、认真专注、不怕困难、敢于探究和尝试、乐于想象和创造等良好学习品质。忽视学习品质培养、单纯追求知识技能学习的做法是短视而有害的。</w:t>
      </w:r>
    </w:p>
    <w:p w:rsidR="00810612" w:rsidRDefault="00810612">
      <w:pPr>
        <w:pStyle w:val="q"/>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3</w:t>
      </w:r>
      <w:r>
        <w:rPr>
          <w:rStyle w:val="a4"/>
          <w:rFonts w:ascii="微软雅黑" w:eastAsia="微软雅黑" w:hAnsi="微软雅黑" w:hint="eastAsia"/>
          <w:color w:val="1A1A1A"/>
          <w:sz w:val="21"/>
          <w:szCs w:val="21"/>
        </w:rPr>
        <w:t>．健康领域</w:t>
      </w:r>
      <w:r>
        <w:rPr>
          <w:rStyle w:val="a4"/>
          <w:rFonts w:ascii="微软雅黑" w:eastAsia="微软雅黑" w:hAnsi="微软雅黑" w:hint="eastAsia"/>
          <w:color w:val="1A1A1A"/>
          <w:sz w:val="21"/>
          <w:szCs w:val="21"/>
        </w:rPr>
        <w:t>"</w:t>
      </w:r>
      <w:r>
        <w:rPr>
          <w:rStyle w:val="a4"/>
          <w:rFonts w:ascii="微软雅黑" w:eastAsia="微软雅黑" w:hAnsi="微软雅黑" w:hint="eastAsia"/>
          <w:color w:val="1A1A1A"/>
          <w:sz w:val="21"/>
          <w:szCs w:val="21"/>
        </w:rPr>
        <w:t>身心状况</w:t>
      </w:r>
      <w:r>
        <w:rPr>
          <w:rStyle w:val="a4"/>
          <w:rFonts w:ascii="微软雅黑" w:eastAsia="微软雅黑" w:hAnsi="微软雅黑" w:hint="eastAsia"/>
          <w:color w:val="1A1A1A"/>
          <w:sz w:val="21"/>
          <w:szCs w:val="21"/>
        </w:rPr>
        <w:t>"</w:t>
      </w:r>
      <w:r>
        <w:rPr>
          <w:rStyle w:val="a4"/>
          <w:rFonts w:ascii="微软雅黑" w:eastAsia="微软雅黑" w:hAnsi="微软雅黑" w:hint="eastAsia"/>
          <w:color w:val="1A1A1A"/>
          <w:sz w:val="21"/>
          <w:szCs w:val="21"/>
        </w:rPr>
        <w:t>方面的三个目标。</w:t>
      </w:r>
    </w:p>
    <w:p w:rsidR="00810612" w:rsidRDefault="00810612">
      <w:pPr>
        <w:pStyle w:val="a3"/>
        <w:rPr>
          <w:rFonts w:ascii="微软雅黑" w:eastAsia="微软雅黑" w:hAnsi="微软雅黑" w:hint="eastAsia"/>
          <w:color w:val="1A1A1A"/>
          <w:sz w:val="21"/>
          <w:szCs w:val="21"/>
        </w:rPr>
      </w:pP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）具有健康的体态：身高和体重适宜，姿势正确（</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岁在提醒下能自然坐直、站直；</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岁在提醒下能保持正确的站、坐和行走姿势；</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岁经常保持正确的站、坐和行走姿势）。</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）情绪安定愉快：情绪比较稳定并有较愉快的情绪体验，能在成人安抚或提醒下逐渐平静，愿意把自己的情绪告诉亲近的人，</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岁能知道引起自己某种情绪的原因并努力缓解，能随着活动的需要转换情绪和注意。</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）具有一定的适应能力：能在较热或较冷的户外环境中活动（</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岁连续活动半小时左右、</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岁半小时以上），换新环境时情绪能较快稳定、较少出现身体不适，能较快适应集体生活和人际关系环境的变化。</w:t>
      </w:r>
    </w:p>
    <w:p w:rsidR="00810612" w:rsidRDefault="00810612">
      <w:pPr>
        <w:pStyle w:val="q"/>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4</w:t>
      </w:r>
      <w:r>
        <w:rPr>
          <w:rStyle w:val="a4"/>
          <w:rFonts w:ascii="微软雅黑" w:eastAsia="微软雅黑" w:hAnsi="微软雅黑" w:hint="eastAsia"/>
          <w:color w:val="1A1A1A"/>
          <w:sz w:val="21"/>
          <w:szCs w:val="21"/>
        </w:rPr>
        <w:t>．幼儿的学习品质及其内容与意义。</w:t>
      </w:r>
    </w:p>
    <w:p w:rsidR="00810612" w:rsidRDefault="00810612">
      <w:pPr>
        <w:pStyle w:val="a3"/>
        <w:rPr>
          <w:rFonts w:ascii="微软雅黑" w:eastAsia="微软雅黑" w:hAnsi="微软雅黑" w:hint="eastAsia"/>
          <w:color w:val="1A1A1A"/>
          <w:sz w:val="21"/>
          <w:szCs w:val="21"/>
        </w:rPr>
      </w:pPr>
      <w:r>
        <w:rPr>
          <w:rFonts w:ascii="微软雅黑" w:eastAsia="微软雅黑" w:hAnsi="微软雅黑" w:hint="eastAsia"/>
          <w:color w:val="1A1A1A"/>
          <w:sz w:val="21"/>
          <w:szCs w:val="21"/>
        </w:rPr>
        <w:lastRenderedPageBreak/>
        <w:t>幼儿的学习品质是指幼儿在活动过程中表现出的积极态度和良好行为倾向。主要包括：积极主动、认真专注、不怕困难、敢于探究和尝试、乐于想象和创造等。</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意义：这些是幼儿终身学习与发展所必需的宝贵品质。成人要充分尊重和保护幼儿的好奇心和学习兴趣，帮助幼儿逐步养成上述良好学习品质；忽视幼儿学习品质培养、单纯追求知识技能学习的做法是短视而有害的。</w:t>
      </w:r>
    </w:p>
    <w:p w:rsidR="00810612" w:rsidRDefault="00810612">
      <w:pPr>
        <w:pStyle w:val="q"/>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5</w:t>
      </w:r>
      <w:r>
        <w:rPr>
          <w:rStyle w:val="a4"/>
          <w:rFonts w:ascii="微软雅黑" w:eastAsia="微软雅黑" w:hAnsi="微软雅黑" w:hint="eastAsia"/>
          <w:color w:val="1A1A1A"/>
          <w:sz w:val="21"/>
          <w:szCs w:val="21"/>
        </w:rPr>
        <w:t>．幼儿学习的方式和特点及成人的支持策略。</w:t>
      </w:r>
    </w:p>
    <w:p w:rsidR="00810612" w:rsidRDefault="00810612">
      <w:pPr>
        <w:pStyle w:val="a3"/>
        <w:rPr>
          <w:rFonts w:ascii="微软雅黑" w:eastAsia="微软雅黑" w:hAnsi="微软雅黑" w:hint="eastAsia"/>
          <w:color w:val="1A1A1A"/>
          <w:sz w:val="21"/>
          <w:szCs w:val="21"/>
        </w:rPr>
      </w:pPr>
      <w:r>
        <w:rPr>
          <w:rFonts w:ascii="微软雅黑" w:eastAsia="微软雅黑" w:hAnsi="微软雅黑" w:hint="eastAsia"/>
          <w:color w:val="1A1A1A"/>
          <w:sz w:val="21"/>
          <w:szCs w:val="21"/>
        </w:rPr>
        <w:t>特点：幼儿的学习是以直接经验为基础，在游戏和日常生活中进行的；需要通过直接感知、实际操作和亲身体验来获取经验。</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支持策略：要珍视游戏和生活的独特价值；创设丰富的教育环境；合理安排一日生活；最大限度地支持和满足幼儿通过直接感知、实际操作和亲身体验获取经验的需要；严禁</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拔苗助长</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式的超前教育和强化训练。</w:t>
      </w:r>
    </w:p>
    <w:p w:rsidR="00810612" w:rsidRDefault="00810612">
      <w:pPr>
        <w:pStyle w:val="q"/>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6</w:t>
      </w:r>
      <w:r>
        <w:rPr>
          <w:rStyle w:val="a4"/>
          <w:rFonts w:ascii="微软雅黑" w:eastAsia="微软雅黑" w:hAnsi="微软雅黑" w:hint="eastAsia"/>
          <w:color w:val="1A1A1A"/>
          <w:sz w:val="21"/>
          <w:szCs w:val="21"/>
        </w:rPr>
        <w:t>．语言领域</w:t>
      </w:r>
      <w:r>
        <w:rPr>
          <w:rStyle w:val="a4"/>
          <w:rFonts w:ascii="微软雅黑" w:eastAsia="微软雅黑" w:hAnsi="微软雅黑" w:hint="eastAsia"/>
          <w:color w:val="1A1A1A"/>
          <w:sz w:val="21"/>
          <w:szCs w:val="21"/>
        </w:rPr>
        <w:t>"</w:t>
      </w:r>
      <w:r>
        <w:rPr>
          <w:rStyle w:val="a4"/>
          <w:rFonts w:ascii="微软雅黑" w:eastAsia="微软雅黑" w:hAnsi="微软雅黑" w:hint="eastAsia"/>
          <w:color w:val="1A1A1A"/>
          <w:sz w:val="21"/>
          <w:szCs w:val="21"/>
        </w:rPr>
        <w:t>倾听与表达</w:t>
      </w:r>
      <w:r>
        <w:rPr>
          <w:rStyle w:val="a4"/>
          <w:rFonts w:ascii="微软雅黑" w:eastAsia="微软雅黑" w:hAnsi="微软雅黑" w:hint="eastAsia"/>
          <w:color w:val="1A1A1A"/>
          <w:sz w:val="21"/>
          <w:szCs w:val="21"/>
        </w:rPr>
        <w:t>"</w:t>
      </w:r>
      <w:r>
        <w:rPr>
          <w:rStyle w:val="a4"/>
          <w:rFonts w:ascii="微软雅黑" w:eastAsia="微软雅黑" w:hAnsi="微软雅黑" w:hint="eastAsia"/>
          <w:color w:val="1A1A1A"/>
          <w:sz w:val="21"/>
          <w:szCs w:val="21"/>
        </w:rPr>
        <w:t>方面的三个目标。</w:t>
      </w:r>
    </w:p>
    <w:p w:rsidR="00810612" w:rsidRDefault="00810612">
      <w:pPr>
        <w:pStyle w:val="a3"/>
        <w:rPr>
          <w:rFonts w:ascii="微软雅黑" w:eastAsia="微软雅黑" w:hAnsi="微软雅黑" w:hint="eastAsia"/>
          <w:color w:val="1A1A1A"/>
          <w:sz w:val="21"/>
          <w:szCs w:val="21"/>
        </w:rPr>
      </w:pP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）认真听并能听懂常用语言；（</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）愿意讲话并能清楚地表达；（</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）具有文明的语言习惯。</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可补充：三个目标随年龄递进，如</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6</w:t>
      </w:r>
      <w:r>
        <w:rPr>
          <w:rFonts w:ascii="微软雅黑" w:eastAsia="微软雅黑" w:hAnsi="微软雅黑" w:hint="eastAsia"/>
          <w:color w:val="1A1A1A"/>
          <w:sz w:val="21"/>
          <w:szCs w:val="21"/>
        </w:rPr>
        <w:t>岁能</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在集体中注意听老师或其他人讲话</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听不懂或有疑问时能主动提问</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能有序、连贯、清楚地讲述一件事情</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懂得按次序轮流讲话，不随意打断别人</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w:t>
      </w:r>
    </w:p>
    <w:p w:rsidR="00810612" w:rsidRDefault="00810612">
      <w:pPr>
        <w:pStyle w:val="q"/>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7</w:t>
      </w:r>
      <w:r>
        <w:rPr>
          <w:rStyle w:val="a4"/>
          <w:rFonts w:ascii="微软雅黑" w:eastAsia="微软雅黑" w:hAnsi="微软雅黑" w:hint="eastAsia"/>
          <w:color w:val="1A1A1A"/>
          <w:sz w:val="21"/>
          <w:szCs w:val="21"/>
        </w:rPr>
        <w:t>．幼儿科学学习的核心及成人的支持策略。</w:t>
      </w:r>
    </w:p>
    <w:p w:rsidR="00810612" w:rsidRDefault="00810612">
      <w:pPr>
        <w:pStyle w:val="a3"/>
        <w:rPr>
          <w:rFonts w:ascii="微软雅黑" w:eastAsia="微软雅黑" w:hAnsi="微软雅黑" w:hint="eastAsia"/>
          <w:color w:val="1A1A1A"/>
          <w:sz w:val="21"/>
          <w:szCs w:val="21"/>
        </w:rPr>
      </w:pPr>
      <w:r>
        <w:rPr>
          <w:rFonts w:ascii="微软雅黑" w:eastAsia="微软雅黑" w:hAnsi="微软雅黑" w:hint="eastAsia"/>
          <w:color w:val="1A1A1A"/>
          <w:sz w:val="21"/>
          <w:szCs w:val="21"/>
        </w:rPr>
        <w:t>核心：激发探究兴趣，体验探究过程，发展初步的探究能力。幼儿的思维是以具体形象思维为主，应注重引导幼儿通过直接感知、亲身体验和实际操作进行科学学习，不应为追求知识和技能的掌握对幼儿进行灌输和强化训练。</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支持策略：（</w:t>
      </w: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）经常带幼儿接触大自然，激发其好奇心与探究欲望，提供有趣的探究工具，一起发现并分享周围新奇有趣的事物或现象；（</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）真诚地接纳、多方面支持和鼓励幼儿的探索行为，认真对待幼儿的问题，引导他们猜一猜、想一想，容忍幼儿因探究而弄脏、弄乱甚至破坏物品的行为并引导其活动后收拾整理；（</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）有意识地引导幼儿观察周围事物，学习观察的基本方法，培养观察与分类能力；（</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）支持和鼓励幼儿在探究过程中积极动手动脑寻找答案或解决问题，大胆联想、猜测，并设法验证；（</w:t>
      </w:r>
      <w:r>
        <w:rPr>
          <w:rFonts w:ascii="微软雅黑" w:eastAsia="微软雅黑" w:hAnsi="微软雅黑" w:hint="eastAsia"/>
          <w:color w:val="1A1A1A"/>
          <w:sz w:val="21"/>
          <w:szCs w:val="21"/>
        </w:rPr>
        <w:t>5</w:t>
      </w:r>
      <w:r>
        <w:rPr>
          <w:rFonts w:ascii="微软雅黑" w:eastAsia="微软雅黑" w:hAnsi="微软雅黑" w:hint="eastAsia"/>
          <w:color w:val="1A1A1A"/>
          <w:sz w:val="21"/>
          <w:szCs w:val="21"/>
        </w:rPr>
        <w:t>）鼓励和引导幼儿学习做简单的计划和记录，并与他人交流分享；帮助幼儿回顾探究过程并分析原因。</w:t>
      </w:r>
    </w:p>
    <w:p w:rsidR="00810612" w:rsidRDefault="00810612">
      <w:pPr>
        <w:pStyle w:val="q"/>
        <w:rPr>
          <w:rFonts w:ascii="微软雅黑" w:eastAsia="微软雅黑" w:hAnsi="微软雅黑" w:hint="eastAsia"/>
          <w:color w:val="1A1A1A"/>
          <w:sz w:val="21"/>
          <w:szCs w:val="21"/>
        </w:rPr>
      </w:pPr>
      <w:r>
        <w:rPr>
          <w:rStyle w:val="a4"/>
          <w:rFonts w:ascii="微软雅黑" w:eastAsia="微软雅黑" w:hAnsi="微软雅黑" w:hint="eastAsia"/>
          <w:color w:val="1A1A1A"/>
          <w:sz w:val="21"/>
          <w:szCs w:val="21"/>
        </w:rPr>
        <w:t>8</w:t>
      </w:r>
      <w:r>
        <w:rPr>
          <w:rStyle w:val="a4"/>
          <w:rFonts w:ascii="微软雅黑" w:eastAsia="微软雅黑" w:hAnsi="微软雅黑" w:hint="eastAsia"/>
          <w:color w:val="1A1A1A"/>
          <w:sz w:val="21"/>
          <w:szCs w:val="21"/>
        </w:rPr>
        <w:t>．艺术领域中成人应如何对待幼儿的艺术表现与创造。</w:t>
      </w:r>
    </w:p>
    <w:p w:rsidR="00810612" w:rsidRDefault="00810612">
      <w:pPr>
        <w:pStyle w:val="a3"/>
        <w:rPr>
          <w:rFonts w:ascii="微软雅黑" w:eastAsia="微软雅黑" w:hAnsi="微软雅黑" w:hint="eastAsia"/>
          <w:color w:val="1A1A1A"/>
          <w:sz w:val="21"/>
          <w:szCs w:val="21"/>
        </w:rPr>
      </w:pP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1</w:t>
      </w:r>
      <w:r>
        <w:rPr>
          <w:rFonts w:ascii="微软雅黑" w:eastAsia="微软雅黑" w:hAnsi="微软雅黑" w:hint="eastAsia"/>
          <w:color w:val="1A1A1A"/>
          <w:sz w:val="21"/>
          <w:szCs w:val="21"/>
        </w:rPr>
        <w:t>）创造机会和条件，支持幼儿自发的艺术表现和创造：提供丰富的、便于取放的材料、工具或物品，支持幼儿自主绘画、手工、歌唱、表演等活动；经常和幼儿一起唱歌、表演、绘画、制作。</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2</w:t>
      </w:r>
      <w:r>
        <w:rPr>
          <w:rFonts w:ascii="微软雅黑" w:eastAsia="微软雅黑" w:hAnsi="微软雅黑" w:hint="eastAsia"/>
          <w:color w:val="1A1A1A"/>
          <w:sz w:val="21"/>
          <w:szCs w:val="21"/>
        </w:rPr>
        <w:t>）营造安全的心理氛围，让幼儿敢于并乐于表达表现：欣赏和回应幼儿自发的艺术活动，赞赏其独特的表现方式；在幼儿自主表达创作过程中不做过多干预或把自己的意愿强加给幼儿；了解并倾听幼儿艺术表现的想法或感受，领会并尊重其创作意图，不简单用</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像不像</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好不好</w:t>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等成人标准来评价。</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lastRenderedPageBreak/>
        <w:t>（</w:t>
      </w:r>
      <w:r>
        <w:rPr>
          <w:rFonts w:ascii="微软雅黑" w:eastAsia="微软雅黑" w:hAnsi="微软雅黑" w:hint="eastAsia"/>
          <w:color w:val="1A1A1A"/>
          <w:sz w:val="21"/>
          <w:szCs w:val="21"/>
        </w:rPr>
        <w:t>3</w:t>
      </w:r>
      <w:r>
        <w:rPr>
          <w:rFonts w:ascii="微软雅黑" w:eastAsia="微软雅黑" w:hAnsi="微软雅黑" w:hint="eastAsia"/>
          <w:color w:val="1A1A1A"/>
          <w:sz w:val="21"/>
          <w:szCs w:val="21"/>
        </w:rPr>
        <w:t>）尊重幼儿自发的表现和创造并给予适当指导：鼓励幼儿在生活中细心观察、体验以积累经验与素材；提供丰富的材料让幼儿自主选择；与幼儿共同确定艺术表达表现的主题；</w:t>
      </w:r>
      <w:r>
        <w:rPr>
          <w:rStyle w:val="key1"/>
          <w:rFonts w:ascii="微软雅黑" w:eastAsia="微软雅黑" w:hAnsi="微软雅黑" w:hint="eastAsia"/>
          <w:sz w:val="21"/>
          <w:szCs w:val="21"/>
        </w:rPr>
        <w:t>幼儿绘画时不宜提供范画</w:t>
      </w:r>
      <w:r>
        <w:rPr>
          <w:rFonts w:ascii="微软雅黑" w:eastAsia="微软雅黑" w:hAnsi="微软雅黑" w:hint="eastAsia"/>
          <w:color w:val="1A1A1A"/>
          <w:sz w:val="21"/>
          <w:szCs w:val="21"/>
        </w:rPr>
        <w:t>，特别不应要求幼儿完全按照范画来画；肯定幼儿作品的优点，用表达自己感受的方式引导其提高。</w:t>
      </w:r>
      <w:r>
        <w:rPr>
          <w:rFonts w:ascii="微软雅黑" w:eastAsia="微软雅黑" w:hAnsi="微软雅黑" w:hint="eastAsia"/>
          <w:color w:val="1A1A1A"/>
          <w:sz w:val="21"/>
          <w:szCs w:val="21"/>
        </w:rPr>
        <w:br/>
      </w:r>
      <w:r>
        <w:rPr>
          <w:rFonts w:ascii="微软雅黑" w:eastAsia="微软雅黑" w:hAnsi="微软雅黑" w:hint="eastAsia"/>
          <w:color w:val="1A1A1A"/>
          <w:sz w:val="21"/>
          <w:szCs w:val="21"/>
        </w:rPr>
        <w:t>（</w:t>
      </w:r>
      <w:r>
        <w:rPr>
          <w:rFonts w:ascii="微软雅黑" w:eastAsia="微软雅黑" w:hAnsi="微软雅黑" w:hint="eastAsia"/>
          <w:color w:val="1A1A1A"/>
          <w:sz w:val="21"/>
          <w:szCs w:val="21"/>
        </w:rPr>
        <w:t>4</w:t>
      </w:r>
      <w:r>
        <w:rPr>
          <w:rFonts w:ascii="微软雅黑" w:eastAsia="微软雅黑" w:hAnsi="微软雅黑" w:hint="eastAsia"/>
          <w:color w:val="1A1A1A"/>
          <w:sz w:val="21"/>
          <w:szCs w:val="21"/>
        </w:rPr>
        <w:t>）展示幼儿的作品，鼓励幼儿用自己的作品或艺术品布置环境。</w:t>
      </w:r>
    </w:p>
    <w:p w:rsidR="00810612" w:rsidRDefault="00810612">
      <w:pPr>
        <w:pStyle w:val="note"/>
        <w:spacing w:before="320" w:after="80"/>
        <w:rPr>
          <w:rFonts w:ascii="微软雅黑" w:eastAsia="微软雅黑" w:hAnsi="微软雅黑" w:hint="eastAsia"/>
        </w:rPr>
      </w:pPr>
      <w:r>
        <w:rPr>
          <w:rFonts w:ascii="微软雅黑" w:eastAsia="微软雅黑" w:hAnsi="微软雅黑" w:hint="eastAsia"/>
        </w:rPr>
        <w:t>——本手册依据教育部《</w:t>
      </w:r>
      <w:r>
        <w:rPr>
          <w:rFonts w:ascii="微软雅黑" w:eastAsia="微软雅黑" w:hAnsi="微软雅黑" w:hint="eastAsia"/>
        </w:rPr>
        <w:t>3-6</w:t>
      </w:r>
      <w:r>
        <w:rPr>
          <w:rFonts w:ascii="微软雅黑" w:eastAsia="微软雅黑" w:hAnsi="微软雅黑" w:hint="eastAsia"/>
        </w:rPr>
        <w:t>岁儿童学习与发展指南》（</w:t>
      </w:r>
      <w:r>
        <w:rPr>
          <w:rFonts w:ascii="微软雅黑" w:eastAsia="微软雅黑" w:hAnsi="微软雅黑" w:hint="eastAsia"/>
        </w:rPr>
        <w:t>2012</w:t>
      </w:r>
      <w:r>
        <w:rPr>
          <w:rFonts w:ascii="微软雅黑" w:eastAsia="微软雅黑" w:hAnsi="微软雅黑" w:hint="eastAsia"/>
        </w:rPr>
        <w:t>年</w:t>
      </w:r>
      <w:r>
        <w:rPr>
          <w:rFonts w:ascii="微软雅黑" w:eastAsia="微软雅黑" w:hAnsi="微软雅黑" w:hint="eastAsia"/>
        </w:rPr>
        <w:t>9</w:t>
      </w:r>
      <w:r>
        <w:rPr>
          <w:rFonts w:ascii="微软雅黑" w:eastAsia="微软雅黑" w:hAnsi="微软雅黑" w:hint="eastAsia"/>
        </w:rPr>
        <w:t>月）原文精编，适用于一级教师考试及相关学前教育专业考核复习。</w:t>
      </w:r>
    </w:p>
    <w:sectPr w:rsidR="00000000" w:rsidSect="00810612">
      <w:pgSz w:w="11906" w:h="16838"/>
      <w:pgMar w:top="1120" w:right="1120" w:bottom="1120" w:left="1120"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10612" w:rsidRDefault="00810612" w:rsidP="00810612">
      <w:pPr>
        <w:rPr>
          <w:rFonts w:hint="eastAsia"/>
        </w:rPr>
      </w:pPr>
      <w:r>
        <w:separator/>
      </w:r>
    </w:p>
  </w:endnote>
  <w:endnote w:type="continuationSeparator" w:id="0">
    <w:p w:rsidR="00810612" w:rsidRDefault="00810612" w:rsidP="008106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10612" w:rsidRDefault="00810612" w:rsidP="00810612">
      <w:pPr>
        <w:rPr>
          <w:rFonts w:hint="eastAsia"/>
        </w:rPr>
      </w:pPr>
      <w:r>
        <w:separator/>
      </w:r>
    </w:p>
  </w:footnote>
  <w:footnote w:type="continuationSeparator" w:id="0">
    <w:p w:rsidR="00810612" w:rsidRDefault="00810612" w:rsidP="0081061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96380"/>
    <w:multiLevelType w:val="multilevel"/>
    <w:tmpl w:val="EE6A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C1A59"/>
    <w:multiLevelType w:val="multilevel"/>
    <w:tmpl w:val="EBDE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A6657"/>
    <w:multiLevelType w:val="multilevel"/>
    <w:tmpl w:val="DFEC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06E33"/>
    <w:multiLevelType w:val="multilevel"/>
    <w:tmpl w:val="ADBA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81B6E"/>
    <w:multiLevelType w:val="multilevel"/>
    <w:tmpl w:val="17D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12E77"/>
    <w:multiLevelType w:val="multilevel"/>
    <w:tmpl w:val="874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A493B"/>
    <w:multiLevelType w:val="multilevel"/>
    <w:tmpl w:val="5E3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968AE"/>
    <w:multiLevelType w:val="multilevel"/>
    <w:tmpl w:val="3A78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7A63ED"/>
    <w:multiLevelType w:val="multilevel"/>
    <w:tmpl w:val="8E6C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7403A"/>
    <w:multiLevelType w:val="multilevel"/>
    <w:tmpl w:val="544E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C77BCF"/>
    <w:multiLevelType w:val="multilevel"/>
    <w:tmpl w:val="171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974069">
    <w:abstractNumId w:val="10"/>
  </w:num>
  <w:num w:numId="2" w16cid:durableId="693651319">
    <w:abstractNumId w:val="1"/>
  </w:num>
  <w:num w:numId="3" w16cid:durableId="801771595">
    <w:abstractNumId w:val="9"/>
  </w:num>
  <w:num w:numId="4" w16cid:durableId="943998874">
    <w:abstractNumId w:val="8"/>
  </w:num>
  <w:num w:numId="5" w16cid:durableId="682782718">
    <w:abstractNumId w:val="6"/>
  </w:num>
  <w:num w:numId="6" w16cid:durableId="1642886028">
    <w:abstractNumId w:val="4"/>
  </w:num>
  <w:num w:numId="7" w16cid:durableId="979305372">
    <w:abstractNumId w:val="2"/>
  </w:num>
  <w:num w:numId="8" w16cid:durableId="1948349555">
    <w:abstractNumId w:val="5"/>
  </w:num>
  <w:num w:numId="9" w16cid:durableId="1380938709">
    <w:abstractNumId w:val="7"/>
  </w:num>
  <w:num w:numId="10" w16cid:durableId="51468044">
    <w:abstractNumId w:val="0"/>
  </w:num>
  <w:num w:numId="11" w16cid:durableId="1568219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0612"/>
    <w:rsid w:val="000927A7"/>
    <w:rsid w:val="00810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4FDA4AA-BF84-4999-B16C-F518E8A48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after="80"/>
      <w:jc w:val="center"/>
      <w:outlineLvl w:val="0"/>
    </w:pPr>
    <w:rPr>
      <w:b/>
      <w:bCs/>
      <w:color w:val="14395E"/>
      <w:kern w:val="36"/>
      <w:sz w:val="40"/>
      <w:szCs w:val="40"/>
    </w:rPr>
  </w:style>
  <w:style w:type="paragraph" w:styleId="2">
    <w:name w:val="heading 2"/>
    <w:basedOn w:val="a"/>
    <w:link w:val="20"/>
    <w:uiPriority w:val="9"/>
    <w:qFormat/>
    <w:pPr>
      <w:pBdr>
        <w:bottom w:val="single" w:sz="18" w:space="3" w:color="2C5F8D"/>
      </w:pBdr>
      <w:spacing w:before="400" w:after="160"/>
      <w:outlineLvl w:val="1"/>
    </w:pPr>
    <w:rPr>
      <w:b/>
      <w:bCs/>
      <w:color w:val="14395E"/>
      <w:sz w:val="28"/>
      <w:szCs w:val="28"/>
    </w:rPr>
  </w:style>
  <w:style w:type="paragraph" w:styleId="3">
    <w:name w:val="heading 3"/>
    <w:basedOn w:val="a"/>
    <w:link w:val="30"/>
    <w:uiPriority w:val="9"/>
    <w:qFormat/>
    <w:pPr>
      <w:spacing w:before="280" w:after="100"/>
      <w:outlineLvl w:val="2"/>
    </w:pPr>
    <w:rPr>
      <w:b/>
      <w:bCs/>
      <w:color w:val="1F5C8B"/>
      <w:sz w:val="23"/>
      <w:szCs w:val="23"/>
    </w:rPr>
  </w:style>
  <w:style w:type="paragraph" w:styleId="4">
    <w:name w:val="heading 4"/>
    <w:basedOn w:val="a"/>
    <w:link w:val="40"/>
    <w:uiPriority w:val="9"/>
    <w:qFormat/>
    <w:pPr>
      <w:spacing w:before="200" w:after="80"/>
      <w:outlineLvl w:val="3"/>
    </w:pPr>
    <w:rPr>
      <w:b/>
      <w:bCs/>
      <w:color w:val="2C5F8D"/>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paragraph" w:customStyle="1" w:styleId="msonormal0">
    <w:name w:val="msonormal"/>
    <w:basedOn w:val="a"/>
    <w:pPr>
      <w:spacing w:before="80" w:after="80"/>
    </w:pPr>
  </w:style>
  <w:style w:type="paragraph" w:styleId="a3">
    <w:name w:val="Normal (Web)"/>
    <w:basedOn w:val="a"/>
    <w:uiPriority w:val="99"/>
    <w:semiHidden/>
    <w:unhideWhenUsed/>
    <w:pPr>
      <w:spacing w:before="80" w:after="80"/>
    </w:pPr>
  </w:style>
  <w:style w:type="paragraph" w:customStyle="1" w:styleId="sub">
    <w:name w:val="sub"/>
    <w:basedOn w:val="a"/>
    <w:pPr>
      <w:spacing w:after="320"/>
      <w:jc w:val="center"/>
    </w:pPr>
    <w:rPr>
      <w:color w:val="666666"/>
      <w:sz w:val="19"/>
      <w:szCs w:val="19"/>
    </w:rPr>
  </w:style>
  <w:style w:type="paragraph" w:customStyle="1" w:styleId="key">
    <w:name w:val="key"/>
    <w:basedOn w:val="a"/>
    <w:pPr>
      <w:spacing w:before="40" w:after="40"/>
    </w:pPr>
    <w:rPr>
      <w:b/>
      <w:bCs/>
      <w:color w:val="C00000"/>
    </w:rPr>
  </w:style>
  <w:style w:type="paragraph" w:customStyle="1" w:styleId="tag">
    <w:name w:val="tag"/>
    <w:basedOn w:val="a"/>
    <w:pPr>
      <w:spacing w:before="40" w:after="40"/>
    </w:pPr>
    <w:rPr>
      <w:b/>
      <w:bCs/>
      <w:color w:val="1F5C8B"/>
    </w:rPr>
  </w:style>
  <w:style w:type="paragraph" w:customStyle="1" w:styleId="tip">
    <w:name w:val="tip"/>
    <w:basedOn w:val="a"/>
    <w:pPr>
      <w:pBdr>
        <w:left w:val="single" w:sz="24" w:space="9" w:color="E0A800"/>
      </w:pBdr>
      <w:shd w:val="clear" w:color="auto" w:fill="FFF8E6"/>
      <w:spacing w:before="160" w:after="160"/>
    </w:pPr>
    <w:rPr>
      <w:sz w:val="19"/>
      <w:szCs w:val="19"/>
    </w:rPr>
  </w:style>
  <w:style w:type="paragraph" w:customStyle="1" w:styleId="q">
    <w:name w:val="q"/>
    <w:basedOn w:val="a"/>
    <w:pPr>
      <w:spacing w:before="120" w:after="120"/>
    </w:pPr>
  </w:style>
  <w:style w:type="paragraph" w:customStyle="1" w:styleId="opt">
    <w:name w:val="opt"/>
    <w:basedOn w:val="a"/>
    <w:pPr>
      <w:spacing w:before="40" w:after="40"/>
      <w:ind w:left="360"/>
    </w:pPr>
  </w:style>
  <w:style w:type="paragraph" w:customStyle="1" w:styleId="ans">
    <w:name w:val="ans"/>
    <w:basedOn w:val="a"/>
    <w:pPr>
      <w:spacing w:before="40" w:after="40"/>
    </w:pPr>
    <w:rPr>
      <w:b/>
      <w:bCs/>
      <w:color w:val="C00000"/>
    </w:rPr>
  </w:style>
  <w:style w:type="paragraph" w:customStyle="1" w:styleId="note">
    <w:name w:val="note"/>
    <w:basedOn w:val="a"/>
    <w:pPr>
      <w:spacing w:before="40" w:after="40"/>
    </w:pPr>
    <w:rPr>
      <w:color w:val="555555"/>
      <w:sz w:val="18"/>
      <w:szCs w:val="18"/>
    </w:rPr>
  </w:style>
  <w:style w:type="paragraph" w:customStyle="1" w:styleId="cover">
    <w:name w:val="cover"/>
    <w:basedOn w:val="a"/>
    <w:pPr>
      <w:pBdr>
        <w:top w:val="single" w:sz="12" w:space="14" w:color="2C5F8D"/>
        <w:left w:val="single" w:sz="12" w:space="14" w:color="2C5F8D"/>
        <w:bottom w:val="single" w:sz="12" w:space="14" w:color="2C5F8D"/>
        <w:right w:val="single" w:sz="12" w:space="14" w:color="2C5F8D"/>
      </w:pBdr>
      <w:spacing w:before="40" w:after="280"/>
    </w:pPr>
  </w:style>
  <w:style w:type="paragraph" w:customStyle="1" w:styleId="ratio">
    <w:name w:val="ratio"/>
    <w:basedOn w:val="a"/>
    <w:pPr>
      <w:spacing w:before="40" w:after="40"/>
    </w:pPr>
    <w:rPr>
      <w:color w:val="888888"/>
    </w:rPr>
  </w:style>
  <w:style w:type="character" w:styleId="a4">
    <w:name w:val="Strong"/>
    <w:basedOn w:val="a0"/>
    <w:uiPriority w:val="22"/>
    <w:qFormat/>
    <w:rPr>
      <w:b/>
      <w:bCs/>
    </w:rPr>
  </w:style>
  <w:style w:type="character" w:customStyle="1" w:styleId="key1">
    <w:name w:val="key1"/>
    <w:basedOn w:val="a0"/>
    <w:rPr>
      <w:b/>
      <w:bCs/>
      <w:color w:val="C00000"/>
    </w:rPr>
  </w:style>
  <w:style w:type="character" w:customStyle="1" w:styleId="note1">
    <w:name w:val="note1"/>
    <w:basedOn w:val="a0"/>
    <w:rPr>
      <w:color w:val="555555"/>
      <w:sz w:val="18"/>
      <w:szCs w:val="18"/>
    </w:rPr>
  </w:style>
  <w:style w:type="paragraph" w:styleId="a5">
    <w:name w:val="header"/>
    <w:basedOn w:val="a"/>
    <w:link w:val="a6"/>
    <w:uiPriority w:val="99"/>
    <w:unhideWhenUsed/>
    <w:rsid w:val="00810612"/>
    <w:pPr>
      <w:tabs>
        <w:tab w:val="center" w:pos="4153"/>
        <w:tab w:val="right" w:pos="8306"/>
      </w:tabs>
      <w:snapToGrid w:val="0"/>
      <w:jc w:val="center"/>
    </w:pPr>
    <w:rPr>
      <w:sz w:val="18"/>
      <w:szCs w:val="18"/>
    </w:rPr>
  </w:style>
  <w:style w:type="character" w:customStyle="1" w:styleId="a6">
    <w:name w:val="页眉 字符"/>
    <w:basedOn w:val="a0"/>
    <w:link w:val="a5"/>
    <w:uiPriority w:val="99"/>
    <w:rsid w:val="00810612"/>
    <w:rPr>
      <w:rFonts w:ascii="宋体" w:eastAsia="宋体" w:hAnsi="宋体" w:cs="宋体"/>
      <w:sz w:val="18"/>
      <w:szCs w:val="18"/>
    </w:rPr>
  </w:style>
  <w:style w:type="paragraph" w:styleId="a7">
    <w:name w:val="footer"/>
    <w:basedOn w:val="a"/>
    <w:link w:val="a8"/>
    <w:uiPriority w:val="99"/>
    <w:unhideWhenUsed/>
    <w:rsid w:val="00810612"/>
    <w:pPr>
      <w:tabs>
        <w:tab w:val="center" w:pos="4153"/>
        <w:tab w:val="right" w:pos="8306"/>
      </w:tabs>
      <w:snapToGrid w:val="0"/>
    </w:pPr>
    <w:rPr>
      <w:sz w:val="18"/>
      <w:szCs w:val="18"/>
    </w:rPr>
  </w:style>
  <w:style w:type="character" w:customStyle="1" w:styleId="a8">
    <w:name w:val="页脚 字符"/>
    <w:basedOn w:val="a0"/>
    <w:link w:val="a7"/>
    <w:uiPriority w:val="99"/>
    <w:rsid w:val="008106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2714565">
      <w:marLeft w:val="0"/>
      <w:marRight w:val="0"/>
      <w:marTop w:val="0"/>
      <w:marBottom w:val="280"/>
      <w:divBdr>
        <w:top w:val="single" w:sz="12" w:space="14" w:color="2C5F8D"/>
        <w:left w:val="single" w:sz="12" w:space="14" w:color="2C5F8D"/>
        <w:bottom w:val="single" w:sz="12" w:space="14" w:color="2C5F8D"/>
        <w:right w:val="single" w:sz="12" w:space="14" w:color="2C5F8D"/>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7954</Words>
  <Characters>8194</Characters>
  <Application>Microsoft Office Word</Application>
  <DocSecurity>0</DocSecurity>
  <Lines>482</Lines>
  <Paragraphs>621</Paragraphs>
  <ScaleCrop>false</ScaleCrop>
  <Company/>
  <LinksUpToDate>false</LinksUpToDate>
  <CharactersWithSpaces>15527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3-6岁儿童学习与发展指南 考点精编与刷题手册</dc:title>
  <dc:subject/>
  <dc:creator>kevin</dc:creator>
  <cp:keywords/>
  <dc:description/>
  <cp:lastModifiedBy>kevin</cp:lastModifiedBy>
  <cp:revision>2</cp:revision>
  <dcterms:created xsi:type="dcterms:W3CDTF">2026-09-20T12:36:00Z</dcterms:created>
  <dcterms:modified xsi:type="dcterms:W3CDTF">2026-09-20T12:36:00Z</dcterms:modified>
</cp:coreProperties>
</file>