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99B87" w14:textId="77777777" w:rsidR="00E64338" w:rsidRDefault="00E64338" w:rsidP="00FE2D3B">
      <w:pPr>
        <w:pStyle w:val="2"/>
        <w:ind w:firstLineChars="300" w:firstLine="843"/>
        <w:rPr>
          <w:lang w:eastAsia="zh-CN"/>
        </w:rPr>
      </w:pPr>
      <w:bookmarkStart w:id="0" w:name="header-n3"/>
      <w:bookmarkStart w:id="1" w:name="header-n0"/>
      <w:r>
        <w:rPr>
          <w:lang w:eastAsia="zh-CN"/>
        </w:rPr>
        <w:t>一、漏洞信息</w:t>
      </w:r>
    </w:p>
    <w:p w14:paraId="4140860D" w14:textId="77777777" w:rsidR="00E64338" w:rsidRPr="00D746CA" w:rsidRDefault="00E64338" w:rsidP="00D746CA">
      <w:pPr>
        <w:pStyle w:val="3"/>
        <w:rPr>
          <w:lang w:eastAsia="zh-CN"/>
        </w:rPr>
      </w:pPr>
      <w:bookmarkStart w:id="2" w:name="header-n4"/>
      <w:r>
        <w:rPr>
          <w:lang w:eastAsia="zh-CN"/>
        </w:rPr>
        <w:t xml:space="preserve">1. </w:t>
      </w:r>
      <w:r>
        <w:rPr>
          <w:lang w:eastAsia="zh-CN"/>
        </w:rPr>
        <w:t>漏洞简述</w:t>
      </w:r>
    </w:p>
    <w:p w14:paraId="63636BE0" w14:textId="4C8DA07B" w:rsidR="00E64338" w:rsidRDefault="00E64338">
      <w:pPr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漏</w:t>
      </w:r>
      <w:r>
        <w:t>洞名称：</w:t>
      </w:r>
      <w:r>
        <w:rPr>
          <w:rFonts w:asciiTheme="minorEastAsia" w:eastAsiaTheme="minorEastAsia" w:hAnsiTheme="minorEastAsia"/>
          <w:lang w:eastAsia="zh-CN"/>
        </w:rPr>
        <w:t>MS0</w:t>
      </w:r>
      <w:r w:rsidR="003B3111">
        <w:rPr>
          <w:rFonts w:asciiTheme="minorEastAsia" w:eastAsiaTheme="minorEastAsia" w:hAnsiTheme="minorEastAsia"/>
          <w:lang w:eastAsia="zh-CN"/>
        </w:rPr>
        <w:t>6</w:t>
      </w:r>
      <w:r>
        <w:rPr>
          <w:rFonts w:asciiTheme="minorEastAsia" w:eastAsiaTheme="minorEastAsia" w:hAnsiTheme="minorEastAsia"/>
          <w:lang w:eastAsia="zh-CN"/>
        </w:rPr>
        <w:t>-0</w:t>
      </w:r>
      <w:r w:rsidR="003B3111">
        <w:rPr>
          <w:rFonts w:asciiTheme="minorEastAsia" w:eastAsiaTheme="minorEastAsia" w:hAnsiTheme="minorEastAsia"/>
          <w:lang w:eastAsia="zh-CN"/>
        </w:rPr>
        <w:t>55</w:t>
      </w:r>
    </w:p>
    <w:p w14:paraId="782E5154" w14:textId="33BD82D8" w:rsidR="00E64338" w:rsidRDefault="00E6433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漏洞编号：</w:t>
      </w:r>
      <w:r>
        <w:rPr>
          <w:rFonts w:eastAsiaTheme="minorEastAsia"/>
          <w:lang w:eastAsia="zh-CN"/>
        </w:rPr>
        <w:t>CVE-200</w:t>
      </w:r>
      <w:r w:rsidR="003B3111">
        <w:rPr>
          <w:rFonts w:eastAsiaTheme="minorEastAsia"/>
          <w:lang w:eastAsia="zh-CN"/>
        </w:rPr>
        <w:t>6</w:t>
      </w:r>
      <w:r>
        <w:rPr>
          <w:rFonts w:eastAsiaTheme="minorEastAsia"/>
          <w:lang w:eastAsia="zh-CN"/>
        </w:rPr>
        <w:t>-4</w:t>
      </w:r>
      <w:r w:rsidR="003B3111">
        <w:rPr>
          <w:rFonts w:eastAsiaTheme="minorEastAsia"/>
          <w:lang w:eastAsia="zh-CN"/>
        </w:rPr>
        <w:t>868</w:t>
      </w:r>
    </w:p>
    <w:p w14:paraId="23F3055E" w14:textId="77777777" w:rsidR="00E64338" w:rsidRDefault="00E6433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漏洞类型：</w:t>
      </w:r>
      <w:r>
        <w:rPr>
          <w:rFonts w:eastAsiaTheme="minorEastAsia" w:hint="eastAsia"/>
          <w:lang w:eastAsia="zh-CN"/>
        </w:rPr>
        <w:t>栈溢出漏洞</w:t>
      </w:r>
    </w:p>
    <w:p w14:paraId="3D21B8BF" w14:textId="77777777" w:rsidR="00E64338" w:rsidRDefault="00E6433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漏洞影响：远程代码执行</w:t>
      </w:r>
    </w:p>
    <w:p w14:paraId="51B949CF" w14:textId="77777777" w:rsidR="00E64338" w:rsidRDefault="00E6433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CVSS评分：</w:t>
      </w:r>
      <w:r>
        <w:rPr>
          <w:rFonts w:ascii="宋体" w:eastAsia="宋体" w:hAnsi="宋体" w:cs="宋体" w:hint="eastAsia"/>
          <w:lang w:eastAsia="zh-CN"/>
        </w:rPr>
        <w:t>（不知道）</w:t>
      </w:r>
    </w:p>
    <w:p w14:paraId="4C515C8C" w14:textId="77777777" w:rsidR="00E64338" w:rsidRDefault="00E64338">
      <w:pPr>
        <w:numPr>
          <w:ilvl w:val="0"/>
          <w:numId w:val="1"/>
        </w:numPr>
      </w:pPr>
      <w:r>
        <w:t>利用难度：Medium</w:t>
      </w:r>
    </w:p>
    <w:p w14:paraId="6858323C" w14:textId="77777777" w:rsidR="00E64338" w:rsidRDefault="00E64338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基础权限</w:t>
      </w:r>
      <w:bookmarkEnd w:id="2"/>
      <w:r>
        <w:rPr>
          <w:rFonts w:ascii="宋体" w:eastAsia="宋体" w:hAnsi="宋体" w:cs="宋体" w:hint="eastAsia"/>
          <w:lang w:eastAsia="zh-CN"/>
        </w:rPr>
        <w:t>：不需要</w:t>
      </w:r>
    </w:p>
    <w:p w14:paraId="1A8C1DA9" w14:textId="23F9E265" w:rsidR="00E64338" w:rsidRDefault="00E64338">
      <w:pPr>
        <w:pStyle w:val="3"/>
        <w:rPr>
          <w:lang w:eastAsia="zh-CN"/>
        </w:rPr>
      </w:pPr>
      <w:bookmarkStart w:id="3" w:name="header-n21"/>
      <w:r>
        <w:rPr>
          <w:lang w:eastAsia="zh-CN"/>
        </w:rPr>
        <w:t xml:space="preserve">2. </w:t>
      </w:r>
      <w:r>
        <w:rPr>
          <w:lang w:eastAsia="zh-CN"/>
        </w:rPr>
        <w:t>组件概述</w:t>
      </w:r>
    </w:p>
    <w:p w14:paraId="446F079F" w14:textId="091FB332" w:rsidR="00E15D4A" w:rsidRPr="00E15D4A" w:rsidRDefault="00E15D4A" w:rsidP="00E15D4A">
      <w:pPr>
        <w:pStyle w:val="a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此漏洞是</w:t>
      </w:r>
      <w:r>
        <w:rPr>
          <w:rFonts w:eastAsiaTheme="minorEastAsia" w:hint="eastAsia"/>
          <w:lang w:eastAsia="zh-CN"/>
        </w:rPr>
        <w:t>IE</w:t>
      </w:r>
      <w:r>
        <w:rPr>
          <w:rFonts w:eastAsiaTheme="minorEastAsia" w:hint="eastAsia"/>
          <w:lang w:eastAsia="zh-CN"/>
        </w:rPr>
        <w:t>浏览器在解析</w:t>
      </w:r>
      <w:r>
        <w:rPr>
          <w:rFonts w:eastAsiaTheme="minorEastAsia" w:hint="eastAsia"/>
          <w:lang w:eastAsia="zh-CN"/>
        </w:rPr>
        <w:t>VML</w:t>
      </w:r>
      <w:r>
        <w:rPr>
          <w:rFonts w:eastAsiaTheme="minorEastAsia" w:hint="eastAsia"/>
          <w:lang w:eastAsia="zh-CN"/>
        </w:rPr>
        <w:t>标记语言时存在基于栈的缓冲区溢出漏洞。矢量标记语言：</w:t>
      </w:r>
      <w:r>
        <w:rPr>
          <w:rFonts w:eastAsiaTheme="minorEastAsia" w:hint="eastAsia"/>
          <w:lang w:eastAsia="zh-CN"/>
        </w:rPr>
        <w:t>IE</w:t>
      </w:r>
      <w:r>
        <w:rPr>
          <w:rFonts w:eastAsiaTheme="minorEastAsia" w:hint="eastAsia"/>
          <w:lang w:eastAsia="zh-CN"/>
        </w:rPr>
        <w:t>从</w:t>
      </w:r>
      <w:r>
        <w:rPr>
          <w:rFonts w:eastAsiaTheme="minorEastAsia" w:hint="eastAsia"/>
          <w:lang w:eastAsia="zh-CN"/>
        </w:rPr>
        <w:t>5</w:t>
      </w:r>
      <w:r>
        <w:rPr>
          <w:rFonts w:eastAsiaTheme="minorEastAsia"/>
          <w:lang w:eastAsia="zh-CN"/>
        </w:rPr>
        <w:t>.0</w:t>
      </w: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html</w:t>
      </w:r>
      <w:r>
        <w:rPr>
          <w:rFonts w:eastAsiaTheme="minorEastAsia" w:hint="eastAsia"/>
          <w:lang w:eastAsia="zh-CN"/>
        </w:rPr>
        <w:t>中支持这种语言。在</w:t>
      </w:r>
      <w:r>
        <w:rPr>
          <w:rFonts w:eastAsiaTheme="minorEastAsia" w:hint="eastAsia"/>
          <w:lang w:eastAsia="zh-CN"/>
        </w:rPr>
        <w:t>web</w:t>
      </w:r>
      <w:r>
        <w:rPr>
          <w:rFonts w:eastAsiaTheme="minorEastAsia" w:hint="eastAsia"/>
          <w:lang w:eastAsia="zh-CN"/>
        </w:rPr>
        <w:t>应用中假如需要绘制的图形较为简单，就可以使用</w:t>
      </w:r>
      <w:r>
        <w:rPr>
          <w:rFonts w:eastAsiaTheme="minorEastAsia" w:hint="eastAsia"/>
          <w:lang w:eastAsia="zh-CN"/>
        </w:rPr>
        <w:t>VML</w:t>
      </w:r>
      <w:r>
        <w:rPr>
          <w:rFonts w:eastAsiaTheme="minorEastAsia" w:hint="eastAsia"/>
          <w:lang w:eastAsia="zh-CN"/>
        </w:rPr>
        <w:t>语言，用文本</w:t>
      </w:r>
      <w:r w:rsidR="007E1FBC">
        <w:rPr>
          <w:rFonts w:eastAsiaTheme="minorEastAsia" w:hint="eastAsia"/>
          <w:lang w:eastAsia="zh-CN"/>
        </w:rPr>
        <w:t>方式告诉客户端一些关键坐标的绘图坐标，汇览器按照</w:t>
      </w:r>
      <w:r w:rsidR="007E1FBC">
        <w:rPr>
          <w:rFonts w:eastAsiaTheme="minorEastAsia" w:hint="eastAsia"/>
          <w:lang w:eastAsia="zh-CN"/>
        </w:rPr>
        <w:t>VML</w:t>
      </w:r>
      <w:r w:rsidR="007E1FBC">
        <w:rPr>
          <w:rFonts w:eastAsiaTheme="minorEastAsia" w:hint="eastAsia"/>
          <w:lang w:eastAsia="zh-CN"/>
        </w:rPr>
        <w:t>语言的标识解析这些坐标后就能绘制出精确的图形，使用此方法可以用简单文本代替图形像素点的传输，以达到减小网络负载的目的。</w:t>
      </w:r>
    </w:p>
    <w:p w14:paraId="0D72DFF7" w14:textId="77777777" w:rsidR="00E64338" w:rsidRDefault="00E64338">
      <w:pPr>
        <w:pStyle w:val="3"/>
        <w:rPr>
          <w:lang w:eastAsia="zh-CN"/>
        </w:rPr>
      </w:pPr>
      <w:bookmarkStart w:id="4" w:name="header-n23"/>
      <w:bookmarkEnd w:id="3"/>
      <w:r>
        <w:rPr>
          <w:lang w:eastAsia="zh-CN"/>
        </w:rPr>
        <w:t xml:space="preserve">3. </w:t>
      </w:r>
      <w:r>
        <w:rPr>
          <w:lang w:eastAsia="zh-CN"/>
        </w:rPr>
        <w:t>漏洞利用</w:t>
      </w:r>
    </w:p>
    <w:bookmarkEnd w:id="4"/>
    <w:p w14:paraId="0B06C79F" w14:textId="58B0FE2A" w:rsidR="00E64338" w:rsidRPr="00ED74F0" w:rsidRDefault="00E64338">
      <w:pPr>
        <w:pStyle w:val="FirstParagraph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此漏洞属于远程代码执行漏洞，</w:t>
      </w:r>
      <w:r w:rsidR="007E1FBC">
        <w:rPr>
          <w:rFonts w:ascii="宋体" w:eastAsia="宋体" w:hAnsi="宋体" w:cs="宋体" w:hint="eastAsia"/>
          <w:lang w:eastAsia="zh-CN"/>
        </w:rPr>
        <w:t>在靶机进行漏洞利用网页的访问时，通过覆盖返回地址为0x</w:t>
      </w:r>
      <w:r w:rsidR="007E1FBC">
        <w:rPr>
          <w:rFonts w:ascii="宋体" w:eastAsia="宋体" w:hAnsi="宋体" w:cs="宋体"/>
          <w:lang w:eastAsia="zh-CN"/>
        </w:rPr>
        <w:t>0c0c0c0c</w:t>
      </w:r>
      <w:r w:rsidR="007E1FBC">
        <w:rPr>
          <w:rFonts w:ascii="宋体" w:eastAsia="宋体" w:hAnsi="宋体" w:cs="宋体" w:hint="eastAsia"/>
          <w:lang w:eastAsia="zh-CN"/>
        </w:rPr>
        <w:t>，同时借助JavaScript申请大量内存，借助Heap</w:t>
      </w:r>
      <w:r w:rsidR="007E1FBC">
        <w:rPr>
          <w:rFonts w:ascii="宋体" w:eastAsia="宋体" w:hAnsi="宋体" w:cs="宋体"/>
          <w:lang w:eastAsia="zh-CN"/>
        </w:rPr>
        <w:t xml:space="preserve"> </w:t>
      </w:r>
      <w:r w:rsidR="007E1FBC">
        <w:rPr>
          <w:rFonts w:ascii="宋体" w:eastAsia="宋体" w:hAnsi="宋体" w:cs="宋体" w:hint="eastAsia"/>
          <w:lang w:eastAsia="zh-CN"/>
        </w:rPr>
        <w:t>Spray技术运行恶意代码，达到控制目标机器的目的</w:t>
      </w:r>
      <w:r w:rsidR="007E1FBC" w:rsidRPr="00ED74F0">
        <w:rPr>
          <w:rFonts w:eastAsiaTheme="minorEastAsia"/>
          <w:lang w:eastAsia="zh-CN"/>
        </w:rPr>
        <w:t xml:space="preserve"> </w:t>
      </w:r>
    </w:p>
    <w:p w14:paraId="1E24DDC7" w14:textId="6869B7FD" w:rsidR="00E64338" w:rsidRDefault="00E64338">
      <w:pPr>
        <w:pStyle w:val="3"/>
        <w:rPr>
          <w:lang w:eastAsia="zh-CN"/>
        </w:rPr>
      </w:pPr>
      <w:bookmarkStart w:id="5" w:name="header-n25"/>
      <w:r>
        <w:rPr>
          <w:lang w:eastAsia="zh-CN"/>
        </w:rPr>
        <w:t xml:space="preserve">4. </w:t>
      </w:r>
      <w:r>
        <w:rPr>
          <w:lang w:eastAsia="zh-CN"/>
        </w:rPr>
        <w:t>漏洞影响</w:t>
      </w:r>
    </w:p>
    <w:p w14:paraId="3AC44591" w14:textId="7F7F9411" w:rsidR="00E64338" w:rsidRPr="00E64338" w:rsidRDefault="00E64338" w:rsidP="00E6433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此漏洞在</w:t>
      </w:r>
      <w:r>
        <w:rPr>
          <w:rFonts w:eastAsiaTheme="minorEastAsia" w:hint="eastAsia"/>
          <w:lang w:eastAsia="zh-CN"/>
        </w:rPr>
        <w:t>Windows</w:t>
      </w:r>
      <w:r>
        <w:rPr>
          <w:rFonts w:eastAsiaTheme="minorEastAsia"/>
          <w:lang w:eastAsia="zh-CN"/>
        </w:rPr>
        <w:t xml:space="preserve"> 2000</w:t>
      </w:r>
      <w:r w:rsidR="004D44DE">
        <w:rPr>
          <w:rFonts w:eastAsiaTheme="minorEastAsia"/>
          <w:lang w:eastAsia="zh-CN"/>
        </w:rPr>
        <w:t xml:space="preserve"> </w:t>
      </w:r>
      <w:r w:rsidR="004D44DE">
        <w:rPr>
          <w:rFonts w:eastAsiaTheme="minorEastAsia" w:hint="eastAsia"/>
          <w:lang w:eastAsia="zh-CN"/>
        </w:rPr>
        <w:t>s</w:t>
      </w:r>
      <w:r w:rsidR="004D44DE">
        <w:rPr>
          <w:rFonts w:eastAsiaTheme="minorEastAsia"/>
          <w:lang w:eastAsia="zh-CN"/>
        </w:rPr>
        <w:t>p4</w:t>
      </w:r>
      <w:r>
        <w:rPr>
          <w:rFonts w:eastAsiaTheme="minorEastAsia" w:hint="eastAsia"/>
          <w:lang w:eastAsia="zh-CN"/>
        </w:rPr>
        <w:t>；</w:t>
      </w:r>
      <w:r w:rsidR="004D44DE">
        <w:rPr>
          <w:rFonts w:eastAsiaTheme="minorEastAsia" w:hint="eastAsia"/>
          <w:lang w:eastAsia="zh-CN"/>
        </w:rPr>
        <w:t>Windows</w:t>
      </w:r>
      <w:r w:rsidR="004D44DE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XP</w:t>
      </w:r>
      <w:r w:rsidR="004D44DE">
        <w:rPr>
          <w:rFonts w:eastAsiaTheme="minorEastAsia"/>
          <w:lang w:eastAsia="zh-CN"/>
        </w:rPr>
        <w:t xml:space="preserve"> </w:t>
      </w:r>
      <w:r w:rsidR="004D44DE">
        <w:rPr>
          <w:rFonts w:eastAsiaTheme="minorEastAsia" w:hint="eastAsia"/>
          <w:lang w:eastAsia="zh-CN"/>
        </w:rPr>
        <w:t>sp</w:t>
      </w:r>
      <w:r w:rsidR="004D44DE"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；</w:t>
      </w:r>
      <w:r w:rsidR="004D44DE">
        <w:rPr>
          <w:rFonts w:eastAsiaTheme="minorEastAsia" w:hint="eastAsia"/>
          <w:lang w:eastAsia="zh-CN"/>
        </w:rPr>
        <w:t>Windows</w:t>
      </w:r>
      <w:r w:rsidR="004D44DE">
        <w:rPr>
          <w:rFonts w:eastAsiaTheme="minorEastAsia"/>
          <w:lang w:eastAsia="zh-CN"/>
        </w:rPr>
        <w:t xml:space="preserve"> </w:t>
      </w:r>
      <w:r w:rsidR="004D44DE">
        <w:rPr>
          <w:rFonts w:eastAsiaTheme="minorEastAsia" w:hint="eastAsia"/>
          <w:lang w:eastAsia="zh-CN"/>
        </w:rPr>
        <w:t>XP</w:t>
      </w:r>
      <w:r w:rsidR="004D44DE">
        <w:rPr>
          <w:rFonts w:eastAsiaTheme="minorEastAsia"/>
          <w:lang w:eastAsia="zh-CN"/>
        </w:rPr>
        <w:t xml:space="preserve"> </w:t>
      </w:r>
      <w:r w:rsidR="004D44DE">
        <w:rPr>
          <w:rFonts w:eastAsiaTheme="minorEastAsia" w:hint="eastAsia"/>
          <w:lang w:eastAsia="zh-CN"/>
        </w:rPr>
        <w:t>xp</w:t>
      </w:r>
      <w:r w:rsidR="004D44DE">
        <w:rPr>
          <w:rFonts w:eastAsiaTheme="minorEastAsia"/>
          <w:lang w:eastAsia="zh-CN"/>
        </w:rPr>
        <w:t>2</w:t>
      </w:r>
      <w:r w:rsidR="004D44DE">
        <w:rPr>
          <w:rFonts w:eastAsiaTheme="minorEastAsia" w:hint="eastAsia"/>
          <w:lang w:eastAsia="zh-CN"/>
        </w:rPr>
        <w:t>；</w:t>
      </w:r>
      <w:r w:rsidR="004D44DE">
        <w:rPr>
          <w:rFonts w:eastAsiaTheme="minorEastAsia" w:hint="eastAsia"/>
          <w:lang w:eastAsia="zh-CN"/>
        </w:rPr>
        <w:t>Windows</w:t>
      </w:r>
      <w:r w:rsidR="004D44DE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Server</w:t>
      </w:r>
      <w:r w:rsidR="004D44D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2003</w:t>
      </w:r>
      <w:r>
        <w:rPr>
          <w:rFonts w:eastAsiaTheme="minorEastAsia" w:hint="eastAsia"/>
          <w:lang w:eastAsia="zh-CN"/>
        </w:rPr>
        <w:t>上严重影响，</w:t>
      </w:r>
      <w:r w:rsidR="004D44DE">
        <w:rPr>
          <w:rFonts w:eastAsiaTheme="minorEastAsia" w:hint="eastAsia"/>
          <w:lang w:eastAsia="zh-CN"/>
        </w:rPr>
        <w:t>在</w:t>
      </w:r>
      <w:r w:rsidR="004D44DE">
        <w:rPr>
          <w:rFonts w:eastAsiaTheme="minorEastAsia" w:hint="eastAsia"/>
          <w:lang w:eastAsia="zh-CN"/>
        </w:rPr>
        <w:t>Windows</w:t>
      </w:r>
      <w:r w:rsidR="004D44DE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Server</w:t>
      </w:r>
      <w:r>
        <w:rPr>
          <w:rFonts w:eastAsiaTheme="minorEastAsia"/>
          <w:lang w:eastAsia="zh-CN"/>
        </w:rPr>
        <w:t xml:space="preserve"> 200</w:t>
      </w:r>
      <w:r w:rsidR="004D44DE">
        <w:rPr>
          <w:rFonts w:eastAsiaTheme="minorEastAsia"/>
          <w:lang w:eastAsia="zh-CN"/>
        </w:rPr>
        <w:t xml:space="preserve">3 </w:t>
      </w:r>
      <w:r w:rsidR="004D44DE">
        <w:rPr>
          <w:rFonts w:eastAsiaTheme="minorEastAsia" w:hint="eastAsia"/>
          <w:lang w:eastAsia="zh-CN"/>
        </w:rPr>
        <w:t>sp</w:t>
      </w:r>
      <w:r w:rsidR="004D44DE"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上为重要影响。</w:t>
      </w:r>
    </w:p>
    <w:p w14:paraId="075CEBEB" w14:textId="729A8693" w:rsidR="00E64338" w:rsidRDefault="00E64338">
      <w:pPr>
        <w:pStyle w:val="3"/>
        <w:rPr>
          <w:lang w:eastAsia="zh-CN"/>
        </w:rPr>
      </w:pPr>
      <w:bookmarkStart w:id="6" w:name="header-n27"/>
      <w:bookmarkEnd w:id="5"/>
      <w:r>
        <w:rPr>
          <w:lang w:eastAsia="zh-CN"/>
        </w:rPr>
        <w:t xml:space="preserve">5. </w:t>
      </w:r>
      <w:r>
        <w:rPr>
          <w:lang w:eastAsia="zh-CN"/>
        </w:rPr>
        <w:t>解决方案</w:t>
      </w:r>
    </w:p>
    <w:p w14:paraId="2D29AE90" w14:textId="527148F9" w:rsidR="001918A3" w:rsidRPr="001918A3" w:rsidRDefault="001918A3" w:rsidP="001918A3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下载安装官方给出的补丁（</w:t>
      </w: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  <w:lang w:eastAsia="zh-CN"/>
        </w:rPr>
        <w:t>KB9</w:t>
      </w:r>
      <w:r w:rsidR="00B048FD"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  <w:lang w:eastAsia="zh-CN"/>
        </w:rPr>
        <w:t>25486</w:t>
      </w:r>
      <w:r>
        <w:rPr>
          <w:rFonts w:eastAsiaTheme="minorEastAsia" w:hint="eastAsia"/>
          <w:lang w:eastAsia="zh-CN"/>
        </w:rPr>
        <w:t>）。</w:t>
      </w:r>
    </w:p>
    <w:p w14:paraId="3F329741" w14:textId="3B6E72B9" w:rsidR="000D4D93" w:rsidRDefault="0097523D">
      <w:pPr>
        <w:pStyle w:val="2"/>
        <w:rPr>
          <w:lang w:eastAsia="zh-CN"/>
        </w:rPr>
      </w:pPr>
      <w:bookmarkStart w:id="7" w:name="header-n29"/>
      <w:bookmarkEnd w:id="0"/>
      <w:bookmarkEnd w:id="6"/>
      <w:r>
        <w:rPr>
          <w:lang w:eastAsia="zh-CN"/>
        </w:rPr>
        <w:t>二、漏洞复现</w:t>
      </w:r>
    </w:p>
    <w:p w14:paraId="6C1C12E4" w14:textId="366E10FF" w:rsidR="000D4D93" w:rsidRDefault="0097523D">
      <w:pPr>
        <w:pStyle w:val="3"/>
        <w:rPr>
          <w:lang w:eastAsia="zh-CN"/>
        </w:rPr>
      </w:pPr>
      <w:bookmarkStart w:id="8" w:name="header-n31"/>
      <w:r>
        <w:rPr>
          <w:lang w:eastAsia="zh-CN"/>
        </w:rPr>
        <w:t xml:space="preserve">1. </w:t>
      </w:r>
      <w:r>
        <w:rPr>
          <w:lang w:eastAsia="zh-CN"/>
        </w:rPr>
        <w:t>环境搭建</w:t>
      </w:r>
    </w:p>
    <w:p w14:paraId="0C0DA1C7" w14:textId="59CFA102" w:rsidR="000D4D93" w:rsidRDefault="0097523D">
      <w:pPr>
        <w:numPr>
          <w:ilvl w:val="0"/>
          <w:numId w:val="1"/>
        </w:numPr>
      </w:pPr>
      <w:r>
        <w:t>靶机环境</w:t>
      </w:r>
    </w:p>
    <w:p w14:paraId="0D60A106" w14:textId="181D37A6" w:rsidR="001918A3" w:rsidRDefault="002418CD" w:rsidP="00B048FD">
      <w:pPr>
        <w:ind w:firstLine="7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操作系统:</w:t>
      </w:r>
      <w:r w:rsidR="001918A3">
        <w:rPr>
          <w:rFonts w:asciiTheme="minorEastAsia" w:eastAsiaTheme="minorEastAsia" w:hAnsiTheme="minorEastAsia" w:hint="eastAsia"/>
          <w:lang w:eastAsia="zh-CN"/>
        </w:rPr>
        <w:t>Windows</w:t>
      </w:r>
      <w:r w:rsidR="001918A3">
        <w:rPr>
          <w:rFonts w:asciiTheme="minorEastAsia" w:eastAsiaTheme="minorEastAsia" w:hAnsiTheme="minorEastAsia"/>
          <w:lang w:eastAsia="zh-CN"/>
        </w:rPr>
        <w:t xml:space="preserve"> </w:t>
      </w:r>
      <w:r w:rsidR="001918A3">
        <w:rPr>
          <w:rFonts w:asciiTheme="minorEastAsia" w:eastAsiaTheme="minorEastAsia" w:hAnsiTheme="minorEastAsia" w:hint="eastAsia"/>
          <w:lang w:eastAsia="zh-CN"/>
        </w:rPr>
        <w:t>xp</w:t>
      </w:r>
      <w:r w:rsidR="001918A3">
        <w:rPr>
          <w:rFonts w:asciiTheme="minorEastAsia" w:eastAsiaTheme="minorEastAsia" w:hAnsiTheme="minorEastAsia"/>
          <w:lang w:eastAsia="zh-CN"/>
        </w:rPr>
        <w:t xml:space="preserve"> </w:t>
      </w:r>
      <w:r w:rsidR="001918A3">
        <w:rPr>
          <w:rFonts w:asciiTheme="minorEastAsia" w:eastAsiaTheme="minorEastAsia" w:hAnsiTheme="minorEastAsia" w:hint="eastAsia"/>
          <w:lang w:eastAsia="zh-CN"/>
        </w:rPr>
        <w:t>s</w:t>
      </w:r>
      <w:r w:rsidR="001918A3">
        <w:rPr>
          <w:rFonts w:asciiTheme="minorEastAsia" w:eastAsiaTheme="minorEastAsia" w:hAnsiTheme="minorEastAsia"/>
          <w:lang w:eastAsia="zh-CN"/>
        </w:rPr>
        <w:t>p</w:t>
      </w:r>
      <w:r w:rsidR="00B048FD">
        <w:rPr>
          <w:rFonts w:asciiTheme="minorEastAsia" w:eastAsiaTheme="minorEastAsia" w:hAnsiTheme="minorEastAsia"/>
          <w:lang w:eastAsia="zh-CN"/>
        </w:rPr>
        <w:t xml:space="preserve">1 </w:t>
      </w:r>
      <w:r w:rsidR="00B048FD">
        <w:rPr>
          <w:rFonts w:asciiTheme="minorEastAsia" w:eastAsiaTheme="minorEastAsia" w:hAnsiTheme="minorEastAsia" w:hint="eastAsia"/>
          <w:lang w:eastAsia="zh-CN"/>
        </w:rPr>
        <w:t>简体中文</w:t>
      </w:r>
      <w:r w:rsidR="00913C28">
        <w:rPr>
          <w:rFonts w:asciiTheme="minorEastAsia" w:eastAsiaTheme="minorEastAsia" w:hAnsiTheme="minorEastAsia" w:hint="eastAsia"/>
          <w:lang w:eastAsia="zh-CN"/>
        </w:rPr>
        <w:t>。</w:t>
      </w:r>
    </w:p>
    <w:p w14:paraId="4B06650A" w14:textId="7FAFFC54" w:rsidR="00B048FD" w:rsidRPr="00B048FD" w:rsidRDefault="0097523D" w:rsidP="002418CD">
      <w:pPr>
        <w:numPr>
          <w:ilvl w:val="0"/>
          <w:numId w:val="1"/>
        </w:numPr>
      </w:pPr>
      <w:r>
        <w:lastRenderedPageBreak/>
        <w:t>靶机配置</w:t>
      </w:r>
      <w:r w:rsidR="00B048FD">
        <w:rPr>
          <w:rFonts w:ascii="宋体" w:eastAsia="宋体" w:hAnsi="宋体" w:cs="宋体" w:hint="eastAsia"/>
          <w:lang w:eastAsia="zh-CN"/>
        </w:rPr>
        <w:t>：</w:t>
      </w:r>
    </w:p>
    <w:p w14:paraId="1D701A2E" w14:textId="11D24563" w:rsidR="00B048FD" w:rsidRPr="00B048FD" w:rsidRDefault="00B048FD" w:rsidP="00B048FD">
      <w:pPr>
        <w:ind w:left="720"/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无</w:t>
      </w:r>
    </w:p>
    <w:p w14:paraId="158B5800" w14:textId="4ABC9D83" w:rsidR="00B048FD" w:rsidRPr="00B048FD" w:rsidRDefault="00B048FD" w:rsidP="002418CD">
      <w:pPr>
        <w:numPr>
          <w:ilvl w:val="0"/>
          <w:numId w:val="1"/>
        </w:numPr>
      </w:pPr>
      <w:r>
        <w:rPr>
          <w:rFonts w:ascii="宋体" w:eastAsia="宋体" w:hAnsi="宋体" w:cs="宋体" w:hint="eastAsia"/>
          <w:lang w:eastAsia="zh-CN"/>
        </w:rPr>
        <w:t>攻击机环境</w:t>
      </w:r>
    </w:p>
    <w:p w14:paraId="40F38D6C" w14:textId="0541F96B" w:rsidR="00B048FD" w:rsidRPr="00B048FD" w:rsidRDefault="00B048FD" w:rsidP="00B048FD">
      <w:pPr>
        <w:ind w:left="720"/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操作系统：kali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linux</w:t>
      </w:r>
      <w:r>
        <w:rPr>
          <w:rFonts w:ascii="宋体" w:eastAsia="宋体" w:hAnsi="宋体" w:cs="宋体"/>
          <w:lang w:eastAsia="zh-CN"/>
        </w:rPr>
        <w:t xml:space="preserve"> 2021</w:t>
      </w:r>
    </w:p>
    <w:p w14:paraId="64D499B5" w14:textId="4F0A21E9" w:rsidR="002418CD" w:rsidRPr="00B048FD" w:rsidRDefault="00B048FD" w:rsidP="00B048FD">
      <w:pPr>
        <w:numPr>
          <w:ilvl w:val="0"/>
          <w:numId w:val="1"/>
        </w:numPr>
      </w:pPr>
      <w:r>
        <w:rPr>
          <w:rFonts w:ascii="宋体" w:eastAsia="宋体" w:hAnsi="宋体" w:cs="宋体" w:hint="eastAsia"/>
          <w:lang w:eastAsia="zh-CN"/>
        </w:rPr>
        <w:t>攻击机配置</w:t>
      </w:r>
    </w:p>
    <w:p w14:paraId="1913D374" w14:textId="6A2510B4" w:rsidR="00B048FD" w:rsidRDefault="00B048FD" w:rsidP="00B861E5">
      <w:pPr>
        <w:ind w:left="720"/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使用/</w:t>
      </w:r>
      <w:r>
        <w:rPr>
          <w:rFonts w:ascii="宋体" w:eastAsia="宋体" w:hAnsi="宋体" w:cs="宋体"/>
          <w:lang w:eastAsia="zh-CN"/>
        </w:rPr>
        <w:t>etc/init.d/apache2 start</w:t>
      </w:r>
      <w:r>
        <w:rPr>
          <w:rFonts w:ascii="宋体" w:eastAsia="宋体" w:hAnsi="宋体" w:cs="宋体" w:hint="eastAsia"/>
          <w:lang w:eastAsia="zh-CN"/>
        </w:rPr>
        <w:t>运行apache</w:t>
      </w:r>
      <w:r>
        <w:rPr>
          <w:rFonts w:ascii="宋体" w:eastAsia="宋体" w:hAnsi="宋体" w:cs="宋体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服务器</w:t>
      </w:r>
    </w:p>
    <w:p w14:paraId="3F7BD3CE" w14:textId="2940FCFE" w:rsidR="000D4D93" w:rsidRDefault="0097523D">
      <w:pPr>
        <w:pStyle w:val="3"/>
        <w:rPr>
          <w:lang w:eastAsia="zh-CN"/>
        </w:rPr>
      </w:pPr>
      <w:bookmarkStart w:id="9" w:name="header-n41"/>
      <w:bookmarkEnd w:id="8"/>
      <w:r>
        <w:rPr>
          <w:lang w:eastAsia="zh-CN"/>
        </w:rPr>
        <w:t xml:space="preserve">2. </w:t>
      </w:r>
      <w:r>
        <w:rPr>
          <w:lang w:eastAsia="zh-CN"/>
        </w:rPr>
        <w:t>复现过程</w:t>
      </w:r>
    </w:p>
    <w:p w14:paraId="3D365811" w14:textId="5AE59812" w:rsidR="00B861E5" w:rsidRPr="00B861E5" w:rsidRDefault="00B861E5" w:rsidP="00B861E5">
      <w:pPr>
        <w:pStyle w:val="a0"/>
        <w:ind w:left="7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使攻击机与靶机处于同一局域网中，并将恶意</w:t>
      </w:r>
      <w:r>
        <w:rPr>
          <w:rFonts w:eastAsiaTheme="minorEastAsia" w:hint="eastAsia"/>
          <w:lang w:eastAsia="zh-CN"/>
        </w:rPr>
        <w:t>html</w:t>
      </w:r>
      <w:r>
        <w:rPr>
          <w:rFonts w:eastAsiaTheme="minorEastAsia" w:hint="eastAsia"/>
          <w:lang w:eastAsia="zh-CN"/>
        </w:rPr>
        <w:t>文件（</w:t>
      </w:r>
      <w:r>
        <w:rPr>
          <w:rFonts w:eastAsiaTheme="minorEastAsia" w:hint="eastAsia"/>
          <w:lang w:eastAsia="zh-CN"/>
        </w:rPr>
        <w:t>index</w:t>
      </w:r>
      <w:r>
        <w:rPr>
          <w:rFonts w:eastAsiaTheme="minorEastAsia"/>
          <w:lang w:eastAsia="zh-CN"/>
        </w:rPr>
        <w:t>.</w:t>
      </w:r>
      <w:r>
        <w:rPr>
          <w:rFonts w:eastAsiaTheme="minorEastAsia" w:hint="eastAsia"/>
          <w:lang w:eastAsia="zh-CN"/>
        </w:rPr>
        <w:t>html</w:t>
      </w:r>
      <w:r>
        <w:rPr>
          <w:rFonts w:eastAsiaTheme="minorEastAsia" w:hint="eastAsia"/>
          <w:lang w:eastAsia="zh-CN"/>
        </w:rPr>
        <w:t>）置于攻击机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var/www/html</w:t>
      </w:r>
      <w:r>
        <w:rPr>
          <w:rFonts w:eastAsiaTheme="minorEastAsia" w:hint="eastAsia"/>
          <w:lang w:eastAsia="zh-CN"/>
        </w:rPr>
        <w:t>文件夹中，使用</w:t>
      </w:r>
      <w:r>
        <w:rPr>
          <w:rFonts w:eastAsiaTheme="minorEastAsia" w:hint="eastAsia"/>
          <w:lang w:eastAsia="zh-CN"/>
        </w:rPr>
        <w:t>ifconfig</w:t>
      </w:r>
      <w:r>
        <w:rPr>
          <w:rFonts w:eastAsiaTheme="minorEastAsia" w:hint="eastAsia"/>
          <w:lang w:eastAsia="zh-CN"/>
        </w:rPr>
        <w:t>查询攻击机</w:t>
      </w:r>
      <w:r>
        <w:rPr>
          <w:rFonts w:eastAsiaTheme="minorEastAsia" w:hint="eastAsia"/>
          <w:lang w:eastAsia="zh-CN"/>
        </w:rPr>
        <w:t>IP</w:t>
      </w:r>
      <w:r>
        <w:rPr>
          <w:rFonts w:eastAsiaTheme="minorEastAsia" w:hint="eastAsia"/>
          <w:lang w:eastAsia="zh-CN"/>
        </w:rPr>
        <w:t>地址，使用靶机浏览器访问攻击机</w:t>
      </w:r>
      <w:r>
        <w:rPr>
          <w:rFonts w:eastAsiaTheme="minorEastAsia" w:hint="eastAsia"/>
          <w:lang w:eastAsia="zh-CN"/>
        </w:rPr>
        <w:t>IP</w:t>
      </w:r>
      <w:r>
        <w:rPr>
          <w:rFonts w:eastAsiaTheme="minorEastAsia" w:hint="eastAsia"/>
          <w:lang w:eastAsia="zh-CN"/>
        </w:rPr>
        <w:t>地址</w:t>
      </w:r>
      <w:r w:rsidR="00AF1CCB">
        <w:rPr>
          <w:rFonts w:eastAsiaTheme="minorEastAsia" w:hint="eastAsia"/>
          <w:lang w:eastAsia="zh-CN"/>
        </w:rPr>
        <w:t>，在攻击机的控制台下输入</w:t>
      </w:r>
      <w:r w:rsidR="00AF1CCB">
        <w:rPr>
          <w:rFonts w:eastAsiaTheme="minorEastAsia" w:hint="eastAsia"/>
          <w:lang w:eastAsia="zh-CN"/>
        </w:rPr>
        <w:t>telnet</w:t>
      </w:r>
      <w:r w:rsidR="00AF1CCB">
        <w:rPr>
          <w:rFonts w:eastAsiaTheme="minorEastAsia"/>
          <w:lang w:eastAsia="zh-CN"/>
        </w:rPr>
        <w:t xml:space="preserve">  </w:t>
      </w:r>
      <w:r w:rsidR="00AF1CCB">
        <w:rPr>
          <w:rFonts w:eastAsiaTheme="minorEastAsia" w:hint="eastAsia"/>
          <w:lang w:eastAsia="zh-CN"/>
        </w:rPr>
        <w:t>靶机</w:t>
      </w:r>
      <w:r w:rsidR="00AF1CCB">
        <w:rPr>
          <w:rFonts w:eastAsiaTheme="minorEastAsia" w:hint="eastAsia"/>
          <w:lang w:eastAsia="zh-CN"/>
        </w:rPr>
        <w:t>IP</w:t>
      </w:r>
      <w:r w:rsidR="00AF1CCB">
        <w:rPr>
          <w:rFonts w:eastAsiaTheme="minorEastAsia"/>
          <w:lang w:eastAsia="zh-CN"/>
        </w:rPr>
        <w:t xml:space="preserve"> 6666</w:t>
      </w:r>
      <w:r w:rsidR="00AF1CCB">
        <w:rPr>
          <w:rFonts w:eastAsiaTheme="minorEastAsia" w:hint="eastAsia"/>
          <w:lang w:eastAsia="zh-CN"/>
        </w:rPr>
        <w:t>进行正向连接，即可对靶机进行远程控制。</w:t>
      </w:r>
    </w:p>
    <w:p w14:paraId="28D0D094" w14:textId="77777777" w:rsidR="000D4D93" w:rsidRDefault="0097523D">
      <w:pPr>
        <w:pStyle w:val="2"/>
        <w:rPr>
          <w:lang w:eastAsia="zh-CN"/>
        </w:rPr>
      </w:pPr>
      <w:bookmarkStart w:id="10" w:name="header-n43"/>
      <w:bookmarkEnd w:id="7"/>
      <w:bookmarkEnd w:id="9"/>
      <w:r>
        <w:rPr>
          <w:lang w:eastAsia="zh-CN"/>
        </w:rPr>
        <w:t>三、漏洞分析</w:t>
      </w:r>
    </w:p>
    <w:p w14:paraId="6DDE9461" w14:textId="77777777" w:rsidR="000D4D93" w:rsidRDefault="0097523D">
      <w:pPr>
        <w:pStyle w:val="3"/>
        <w:rPr>
          <w:lang w:eastAsia="zh-CN"/>
        </w:rPr>
      </w:pPr>
      <w:bookmarkStart w:id="11" w:name="header-n44"/>
      <w:r>
        <w:rPr>
          <w:lang w:eastAsia="zh-CN"/>
        </w:rPr>
        <w:t xml:space="preserve">1. </w:t>
      </w:r>
      <w:r>
        <w:rPr>
          <w:lang w:eastAsia="zh-CN"/>
        </w:rPr>
        <w:t>基本信息</w:t>
      </w:r>
    </w:p>
    <w:p w14:paraId="0EEF4C8B" w14:textId="36F8902B" w:rsidR="000D4D93" w:rsidRDefault="0097523D">
      <w:pPr>
        <w:numPr>
          <w:ilvl w:val="0"/>
          <w:numId w:val="1"/>
        </w:numPr>
      </w:pPr>
      <w:r>
        <w:t>漏洞文件：</w:t>
      </w:r>
      <w:r w:rsidR="00AF1CCB">
        <w:t>vgx.dll</w:t>
      </w:r>
    </w:p>
    <w:p w14:paraId="0D583B5A" w14:textId="6F281A0A" w:rsidR="000D4D93" w:rsidRDefault="0097523D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漏洞函数：</w:t>
      </w:r>
      <w:r w:rsidR="00AF1CCB">
        <w:rPr>
          <w:rFonts w:ascii="宋体" w:eastAsia="宋体" w:hAnsi="宋体" w:cs="宋体" w:hint="eastAsia"/>
        </w:rPr>
        <w:t>：</w:t>
      </w:r>
      <w:r w:rsidR="00AF1CCB">
        <w:t>_IE5_SHADETYPE_TEXT::Text(unsigned short const *, int)</w:t>
      </w:r>
    </w:p>
    <w:p w14:paraId="7C2FAE43" w14:textId="539D59FC" w:rsidR="000D4D93" w:rsidRDefault="0097523D">
      <w:pPr>
        <w:pStyle w:val="3"/>
        <w:rPr>
          <w:lang w:eastAsia="zh-CN"/>
        </w:rPr>
      </w:pPr>
      <w:bookmarkStart w:id="12" w:name="header-n52"/>
      <w:bookmarkEnd w:id="11"/>
      <w:r>
        <w:rPr>
          <w:lang w:eastAsia="zh-CN"/>
        </w:rPr>
        <w:t xml:space="preserve">2. </w:t>
      </w:r>
      <w:r>
        <w:rPr>
          <w:lang w:eastAsia="zh-CN"/>
        </w:rPr>
        <w:t>背景知识</w:t>
      </w:r>
    </w:p>
    <w:p w14:paraId="7842A8E2" w14:textId="3E3D3556" w:rsidR="002E080B" w:rsidRPr="00AF1CCB" w:rsidRDefault="00BC4FD7" w:rsidP="002E080B">
      <w:pPr>
        <w:pStyle w:val="a0"/>
        <w:ind w:left="72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 xml:space="preserve">Heap </w:t>
      </w:r>
      <w:r>
        <w:rPr>
          <w:rFonts w:eastAsiaTheme="minorEastAsia" w:hint="eastAsia"/>
          <w:lang w:eastAsia="zh-CN"/>
        </w:rPr>
        <w:t>Spray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技术：在以往的程序进行缓冲区溢出攻击时，一般将返回地址置于堆栈中，之所以这样做是因为我们很难控制堆栈以外的空间，并将恶意代码</w:t>
      </w:r>
      <w:r w:rsidR="00CB3B5D">
        <w:rPr>
          <w:rFonts w:eastAsiaTheme="minorEastAsia" w:hint="eastAsia"/>
          <w:lang w:eastAsia="zh-CN"/>
        </w:rPr>
        <w:t>置于指定位置，而在网页的的缓冲区溢出攻击中，我们可以借助</w:t>
      </w:r>
      <w:r w:rsidR="00CB3B5D">
        <w:rPr>
          <w:rFonts w:eastAsiaTheme="minorEastAsia" w:hint="eastAsia"/>
          <w:lang w:eastAsia="zh-CN"/>
        </w:rPr>
        <w:t>JavaScript</w:t>
      </w:r>
      <w:r w:rsidR="00CB3B5D">
        <w:rPr>
          <w:rFonts w:eastAsiaTheme="minorEastAsia" w:hint="eastAsia"/>
          <w:lang w:eastAsia="zh-CN"/>
        </w:rPr>
        <w:t>申请大量空间，并将申请的空间用</w:t>
      </w:r>
      <w:r w:rsidR="00CB3B5D">
        <w:rPr>
          <w:rFonts w:eastAsiaTheme="minorEastAsia" w:hint="eastAsia"/>
          <w:lang w:eastAsia="zh-CN"/>
        </w:rPr>
        <w:t>0x</w:t>
      </w:r>
      <w:r w:rsidR="00CB3B5D">
        <w:rPr>
          <w:rFonts w:eastAsiaTheme="minorEastAsia"/>
          <w:lang w:eastAsia="zh-CN"/>
        </w:rPr>
        <w:t>90</w:t>
      </w:r>
      <w:r w:rsidR="00CB3B5D">
        <w:rPr>
          <w:rFonts w:eastAsiaTheme="minorEastAsia" w:hint="eastAsia"/>
          <w:lang w:eastAsia="zh-CN"/>
        </w:rPr>
        <w:t>覆盖，只要申请的空间够大就可以覆盖</w:t>
      </w:r>
      <w:r w:rsidR="00CB3B5D">
        <w:rPr>
          <w:rFonts w:eastAsiaTheme="minorEastAsia" w:hint="eastAsia"/>
          <w:lang w:eastAsia="zh-CN"/>
        </w:rPr>
        <w:t>0x</w:t>
      </w:r>
      <w:r w:rsidR="00CB3B5D">
        <w:rPr>
          <w:rFonts w:eastAsiaTheme="minorEastAsia"/>
          <w:lang w:eastAsia="zh-CN"/>
        </w:rPr>
        <w:t>0</w:t>
      </w:r>
      <w:r w:rsidR="00CB3B5D">
        <w:rPr>
          <w:rFonts w:eastAsiaTheme="minorEastAsia" w:hint="eastAsia"/>
          <w:lang w:eastAsia="zh-CN"/>
        </w:rPr>
        <w:t>c</w:t>
      </w:r>
      <w:r w:rsidR="00CB3B5D">
        <w:rPr>
          <w:rFonts w:eastAsiaTheme="minorEastAsia"/>
          <w:lang w:eastAsia="zh-CN"/>
        </w:rPr>
        <w:t>0c0c0c</w:t>
      </w:r>
      <w:r w:rsidR="00CB3B5D">
        <w:rPr>
          <w:rFonts w:eastAsiaTheme="minorEastAsia" w:hint="eastAsia"/>
          <w:lang w:eastAsia="zh-CN"/>
        </w:rPr>
        <w:t>地址处，这样就可以将溢出的返回地址用</w:t>
      </w:r>
      <w:r w:rsidR="00CB3B5D">
        <w:rPr>
          <w:rFonts w:eastAsiaTheme="minorEastAsia" w:hint="eastAsia"/>
          <w:lang w:eastAsia="zh-CN"/>
        </w:rPr>
        <w:t>0</w:t>
      </w:r>
      <w:r w:rsidR="00CB3B5D">
        <w:rPr>
          <w:rFonts w:eastAsiaTheme="minorEastAsia"/>
          <w:lang w:eastAsia="zh-CN"/>
        </w:rPr>
        <w:t>x0c0c0c0c</w:t>
      </w:r>
      <w:r w:rsidR="00CB3B5D">
        <w:rPr>
          <w:rFonts w:eastAsiaTheme="minorEastAsia" w:hint="eastAsia"/>
          <w:lang w:eastAsia="zh-CN"/>
        </w:rPr>
        <w:t>替代</w:t>
      </w:r>
      <w:r w:rsidR="002E080B">
        <w:rPr>
          <w:rFonts w:eastAsiaTheme="minorEastAsia" w:hint="eastAsia"/>
          <w:lang w:eastAsia="zh-CN"/>
        </w:rPr>
        <w:t>在函数返回时就可以跳转到</w:t>
      </w:r>
      <w:r w:rsidR="002E080B">
        <w:rPr>
          <w:rFonts w:eastAsiaTheme="minorEastAsia" w:hint="eastAsia"/>
          <w:lang w:eastAsia="zh-CN"/>
        </w:rPr>
        <w:t>0</w:t>
      </w:r>
      <w:r w:rsidR="002E080B">
        <w:rPr>
          <w:rFonts w:eastAsiaTheme="minorEastAsia"/>
          <w:lang w:eastAsia="zh-CN"/>
        </w:rPr>
        <w:t>x0c0c0c0c</w:t>
      </w:r>
      <w:r w:rsidR="002E080B">
        <w:rPr>
          <w:rFonts w:eastAsiaTheme="minorEastAsia" w:hint="eastAsia"/>
          <w:lang w:eastAsia="zh-CN"/>
        </w:rPr>
        <w:t>处执行，只要在申请空间的末尾用恶意代码覆盖就可以执行恶意代码。</w:t>
      </w:r>
    </w:p>
    <w:p w14:paraId="6369571C" w14:textId="77777777" w:rsidR="000D4D93" w:rsidRDefault="0097523D">
      <w:pPr>
        <w:pStyle w:val="3"/>
        <w:rPr>
          <w:lang w:eastAsia="zh-CN"/>
        </w:rPr>
      </w:pPr>
      <w:bookmarkStart w:id="13" w:name="header-n54"/>
      <w:bookmarkEnd w:id="12"/>
      <w:r>
        <w:rPr>
          <w:lang w:eastAsia="zh-CN"/>
        </w:rPr>
        <w:t xml:space="preserve">3. </w:t>
      </w:r>
      <w:r>
        <w:rPr>
          <w:lang w:eastAsia="zh-CN"/>
        </w:rPr>
        <w:t>详细分析</w:t>
      </w:r>
    </w:p>
    <w:p w14:paraId="5B3FA955" w14:textId="0DF67FFB" w:rsidR="000D4D93" w:rsidRDefault="0097523D">
      <w:pPr>
        <w:pStyle w:val="4"/>
        <w:rPr>
          <w:lang w:eastAsia="zh-CN"/>
        </w:rPr>
      </w:pPr>
      <w:bookmarkStart w:id="14" w:name="header-n55"/>
      <w:r>
        <w:rPr>
          <w:lang w:eastAsia="zh-CN"/>
        </w:rPr>
        <w:t xml:space="preserve">1. </w:t>
      </w:r>
      <w:r w:rsidR="00C01672">
        <w:rPr>
          <w:rFonts w:hint="eastAsia"/>
          <w:lang w:eastAsia="zh-CN"/>
        </w:rPr>
        <w:t>基础</w:t>
      </w:r>
      <w:r>
        <w:rPr>
          <w:lang w:eastAsia="zh-CN"/>
        </w:rPr>
        <w:t>分析</w:t>
      </w:r>
    </w:p>
    <w:p w14:paraId="0E39845D" w14:textId="66039126" w:rsidR="00FB0912" w:rsidRDefault="00FB0912" w:rsidP="00FB091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本例中使用的是</w:t>
      </w:r>
      <w:r>
        <w:rPr>
          <w:rFonts w:eastAsiaTheme="minorEastAsia" w:hint="eastAsia"/>
          <w:lang w:eastAsia="zh-CN"/>
        </w:rPr>
        <w:t>window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xp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sp</w:t>
      </w:r>
      <w:r w:rsidR="002E080B">
        <w:rPr>
          <w:rFonts w:eastAsiaTheme="minorEastAsia" w:hint="eastAsia"/>
          <w:lang w:eastAsia="zh-CN"/>
        </w:rPr>
        <w:t>简体中文</w:t>
      </w:r>
      <w:r>
        <w:rPr>
          <w:rFonts w:eastAsiaTheme="minorEastAsia" w:hint="eastAsia"/>
          <w:lang w:eastAsia="zh-CN"/>
        </w:rPr>
        <w:t>版本的</w:t>
      </w:r>
      <w:r w:rsidR="002E080B">
        <w:rPr>
          <w:rFonts w:eastAsiaTheme="minorEastAsia" w:hint="eastAsia"/>
          <w:lang w:eastAsia="zh-CN"/>
        </w:rPr>
        <w:t>vgx</w:t>
      </w:r>
      <w:r>
        <w:rPr>
          <w:rFonts w:eastAsiaTheme="minorEastAsia"/>
          <w:lang w:eastAsia="zh-CN"/>
        </w:rPr>
        <w:t>.dll</w:t>
      </w:r>
      <w:r>
        <w:rPr>
          <w:rFonts w:eastAsiaTheme="minorEastAsia" w:hint="eastAsia"/>
          <w:lang w:eastAsia="zh-CN"/>
        </w:rPr>
        <w:t>文件</w:t>
      </w:r>
      <w:r w:rsidR="00A824E3">
        <w:rPr>
          <w:rFonts w:eastAsiaTheme="minorEastAsia" w:hint="eastAsia"/>
          <w:lang w:eastAsia="zh-CN"/>
        </w:rPr>
        <w:t>，大小为</w:t>
      </w:r>
      <w:r w:rsidR="0030785C">
        <w:rPr>
          <w:rFonts w:eastAsiaTheme="minorEastAsia"/>
          <w:lang w:eastAsia="zh-CN"/>
        </w:rPr>
        <w:t>802304</w:t>
      </w:r>
      <w:r w:rsidR="004D7325">
        <w:rPr>
          <w:rFonts w:eastAsiaTheme="minorEastAsia" w:hint="eastAsia"/>
          <w:lang w:eastAsia="zh-CN"/>
        </w:rPr>
        <w:t>字节，</w:t>
      </w:r>
      <w:r w:rsidR="0030785C">
        <w:rPr>
          <w:rFonts w:eastAsiaTheme="minorEastAsia" w:hint="eastAsia"/>
          <w:lang w:eastAsia="zh-CN"/>
        </w:rPr>
        <w:t>位于</w:t>
      </w:r>
      <w:r w:rsidR="0030785C" w:rsidRPr="0030785C">
        <w:rPr>
          <w:rFonts w:eastAsiaTheme="minorEastAsia"/>
          <w:lang w:eastAsia="zh-CN"/>
        </w:rPr>
        <w:t>C:\Program Files\Common Files\Microsoft Shared\VGX</w:t>
      </w:r>
      <w:r w:rsidR="0030785C">
        <w:rPr>
          <w:rFonts w:eastAsiaTheme="minorEastAsia" w:hint="eastAsia"/>
          <w:lang w:eastAsia="zh-CN"/>
        </w:rPr>
        <w:t>文件夹中，</w:t>
      </w:r>
      <w:r w:rsidR="004D7325">
        <w:rPr>
          <w:rFonts w:eastAsiaTheme="minorEastAsia" w:hint="eastAsia"/>
          <w:lang w:eastAsia="zh-CN"/>
        </w:rPr>
        <w:t>产生漏洞的函数为</w:t>
      </w:r>
      <w:r w:rsidR="0030785C">
        <w:t>_IE5_SHADETYPE_TEXT::Text</w:t>
      </w:r>
      <w:r w:rsidR="004D7325">
        <w:rPr>
          <w:rFonts w:eastAsiaTheme="minorEastAsia" w:hint="eastAsia"/>
          <w:lang w:eastAsia="zh-CN"/>
        </w:rPr>
        <w:t>，此函数有</w:t>
      </w:r>
      <w:r w:rsidR="0030785C">
        <w:rPr>
          <w:rFonts w:eastAsiaTheme="minorEastAsia" w:hint="eastAsia"/>
          <w:lang w:eastAsia="zh-CN"/>
        </w:rPr>
        <w:t>2</w:t>
      </w:r>
      <w:r w:rsidR="004D7325">
        <w:rPr>
          <w:rFonts w:eastAsiaTheme="minorEastAsia" w:hint="eastAsia"/>
          <w:lang w:eastAsia="zh-CN"/>
        </w:rPr>
        <w:t>个参数：</w:t>
      </w:r>
    </w:p>
    <w:p w14:paraId="128AC21D" w14:textId="5D0FB8A3" w:rsidR="004D7325" w:rsidRDefault="004D7325" w:rsidP="00FB091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14:paraId="3F2B3AA1" w14:textId="41DA0993" w:rsidR="004D7325" w:rsidRDefault="004D7325" w:rsidP="00FB0912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 w:rsidR="0030785C">
        <w:t>unsigned short const *</w:t>
      </w:r>
      <w:r w:rsidR="0030785C">
        <w:rPr>
          <w:rFonts w:ascii="宋体" w:eastAsia="宋体" w:hAnsi="宋体" w:cs="宋体" w:hint="eastAsia"/>
          <w:lang w:eastAsia="zh-CN"/>
        </w:rPr>
        <w:t>；</w:t>
      </w:r>
    </w:p>
    <w:p w14:paraId="149B5FD5" w14:textId="2BAB098F" w:rsidR="004D7325" w:rsidRDefault="004D7325" w:rsidP="00FB0912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ab/>
      </w:r>
      <w:r w:rsidR="0030785C">
        <w:t>int</w:t>
      </w:r>
    </w:p>
    <w:p w14:paraId="3B749F02" w14:textId="5B9A80CC" w:rsidR="004D7325" w:rsidRDefault="004D7325" w:rsidP="00FB091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}</w:t>
      </w:r>
    </w:p>
    <w:p w14:paraId="514C07BF" w14:textId="374A1CF5" w:rsidR="0030785C" w:rsidRDefault="0030785C" w:rsidP="00FB091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第一个参数指向字符串，此字符串将复制到栈区，第二个参数是此字符串的长度。</w:t>
      </w:r>
    </w:p>
    <w:p w14:paraId="3145A744" w14:textId="58D29CA0" w:rsidR="0030785C" w:rsidRPr="0030785C" w:rsidRDefault="0030785C" w:rsidP="0073033D">
      <w:pPr>
        <w:pStyle w:val="a0"/>
        <w:jc w:val="center"/>
        <w:rPr>
          <w:rFonts w:ascii="楷体" w:eastAsia="楷体" w:hAnsi="楷体" w:hint="eastAsia"/>
          <w:b/>
          <w:bCs/>
          <w:sz w:val="21"/>
          <w:szCs w:val="21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（注意此函数在使用ida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pro打开时并没有，需要在微软官网下载对应版本的符号文件）</w:t>
      </w:r>
    </w:p>
    <w:p w14:paraId="0A9C8CF3" w14:textId="77777777" w:rsidR="000D4D93" w:rsidRDefault="0097523D">
      <w:pPr>
        <w:pStyle w:val="4"/>
        <w:rPr>
          <w:lang w:eastAsia="zh-CN"/>
        </w:rPr>
      </w:pPr>
      <w:bookmarkStart w:id="15" w:name="header-n58"/>
      <w:bookmarkEnd w:id="14"/>
      <w:r>
        <w:rPr>
          <w:lang w:eastAsia="zh-CN"/>
        </w:rPr>
        <w:t xml:space="preserve">2. </w:t>
      </w:r>
      <w:r>
        <w:rPr>
          <w:lang w:eastAsia="zh-CN"/>
        </w:rPr>
        <w:t>静态分析</w:t>
      </w:r>
    </w:p>
    <w:p w14:paraId="215EC0C1" w14:textId="1656B9C6" w:rsidR="000D4D93" w:rsidRDefault="001B2DAD" w:rsidP="001B2DAD">
      <w:pPr>
        <w:pStyle w:val="FirstParagraph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将存在漏洞的</w:t>
      </w:r>
      <w:r w:rsidR="0073033D">
        <w:rPr>
          <w:rFonts w:ascii="宋体" w:eastAsia="宋体" w:hAnsi="宋体" w:cs="宋体" w:hint="eastAsia"/>
          <w:lang w:eastAsia="zh-CN"/>
        </w:rPr>
        <w:t>vgx</w:t>
      </w:r>
      <w:r>
        <w:rPr>
          <w:rFonts w:ascii="宋体" w:eastAsia="宋体" w:hAnsi="宋体" w:cs="宋体"/>
          <w:lang w:eastAsia="zh-CN"/>
        </w:rPr>
        <w:t>.dll</w:t>
      </w:r>
      <w:r>
        <w:rPr>
          <w:rFonts w:ascii="宋体" w:eastAsia="宋体" w:hAnsi="宋体" w:cs="宋体" w:hint="eastAsia"/>
          <w:lang w:eastAsia="zh-CN"/>
        </w:rPr>
        <w:t>文件拖入I</w:t>
      </w:r>
      <w:r>
        <w:rPr>
          <w:rFonts w:ascii="宋体" w:eastAsia="宋体" w:hAnsi="宋体" w:cs="宋体"/>
          <w:lang w:eastAsia="zh-CN"/>
        </w:rPr>
        <w:t xml:space="preserve">DA </w:t>
      </w:r>
      <w:r>
        <w:rPr>
          <w:rFonts w:ascii="宋体" w:eastAsia="宋体" w:hAnsi="宋体" w:cs="宋体" w:hint="eastAsia"/>
          <w:lang w:eastAsia="zh-CN"/>
        </w:rPr>
        <w:t>pro</w:t>
      </w:r>
      <w:r>
        <w:rPr>
          <w:rFonts w:ascii="宋体" w:eastAsia="宋体" w:hAnsi="宋体" w:cs="宋体"/>
          <w:lang w:eastAsia="zh-CN"/>
        </w:rPr>
        <w:t xml:space="preserve"> 32</w:t>
      </w:r>
      <w:r>
        <w:rPr>
          <w:rFonts w:ascii="宋体" w:eastAsia="宋体" w:hAnsi="宋体" w:cs="宋体" w:hint="eastAsia"/>
          <w:lang w:eastAsia="zh-CN"/>
        </w:rPr>
        <w:t>位版本中，定位到漏洞函数</w:t>
      </w:r>
      <w:r w:rsidR="0073033D">
        <w:t>_IE5_SHADETYPE_TEXT::Text</w:t>
      </w:r>
      <w:r>
        <w:rPr>
          <w:rFonts w:eastAsiaTheme="minorEastAsia" w:hint="eastAsia"/>
          <w:lang w:eastAsia="zh-CN"/>
        </w:rPr>
        <w:t>的位置</w:t>
      </w:r>
      <w:r w:rsidR="0073033D">
        <w:rPr>
          <w:rFonts w:eastAsiaTheme="minorEastAsia" w:hint="eastAsia"/>
          <w:lang w:eastAsia="zh-CN"/>
        </w:rPr>
        <w:t>，此函数位于</w:t>
      </w:r>
      <w:r w:rsidR="0073033D">
        <w:rPr>
          <w:rFonts w:eastAsiaTheme="minorEastAsia" w:hint="eastAsia"/>
          <w:lang w:eastAsia="zh-CN"/>
        </w:rPr>
        <w:t>0x</w:t>
      </w:r>
      <w:r w:rsidR="0073033D">
        <w:rPr>
          <w:rFonts w:eastAsiaTheme="minorEastAsia"/>
          <w:lang w:eastAsia="zh-CN"/>
        </w:rPr>
        <w:t>5</w:t>
      </w:r>
      <w:r w:rsidR="0073033D">
        <w:rPr>
          <w:rFonts w:eastAsiaTheme="minorEastAsia" w:hint="eastAsia"/>
          <w:lang w:eastAsia="zh-CN"/>
        </w:rPr>
        <w:t>AD</w:t>
      </w:r>
      <w:r w:rsidR="0073033D">
        <w:rPr>
          <w:rFonts w:eastAsiaTheme="minorEastAsia"/>
          <w:lang w:eastAsia="zh-CN"/>
        </w:rPr>
        <w:t>02</w:t>
      </w:r>
      <w:r w:rsidR="0073033D">
        <w:rPr>
          <w:rFonts w:eastAsiaTheme="minorEastAsia" w:hint="eastAsia"/>
          <w:lang w:eastAsia="zh-CN"/>
        </w:rPr>
        <w:t>D</w:t>
      </w:r>
      <w:r w:rsidR="0073033D">
        <w:rPr>
          <w:rFonts w:eastAsiaTheme="minorEastAsia"/>
          <w:lang w:eastAsia="zh-CN"/>
        </w:rPr>
        <w:t>1</w:t>
      </w:r>
      <w:r w:rsidR="0073033D">
        <w:rPr>
          <w:rFonts w:eastAsiaTheme="minorEastAsia" w:hint="eastAsia"/>
          <w:lang w:eastAsia="zh-CN"/>
        </w:rPr>
        <w:t>B</w:t>
      </w:r>
      <w:r w:rsidR="0073033D">
        <w:rPr>
          <w:rFonts w:eastAsiaTheme="minorEastAsia" w:hint="eastAsia"/>
          <w:lang w:eastAsia="zh-CN"/>
        </w:rPr>
        <w:t>处</w:t>
      </w:r>
      <w:r>
        <w:rPr>
          <w:rFonts w:eastAsiaTheme="minorEastAsia" w:hint="eastAsia"/>
          <w:lang w:eastAsia="zh-CN"/>
        </w:rPr>
        <w:t>，并跳转到此函数的</w:t>
      </w:r>
      <w:r w:rsidR="000B0464">
        <w:rPr>
          <w:rFonts w:eastAsiaTheme="minorEastAsia" w:hint="eastAsia"/>
          <w:lang w:eastAsia="zh-CN"/>
        </w:rPr>
        <w:t>汇编代码中</w:t>
      </w:r>
      <w:r w:rsidR="0073033D">
        <w:rPr>
          <w:rFonts w:eastAsiaTheme="minorEastAsia" w:hint="eastAsia"/>
          <w:lang w:eastAsia="zh-CN"/>
        </w:rPr>
        <w:t>，进行分析</w:t>
      </w:r>
      <w:r w:rsidR="000B0464">
        <w:rPr>
          <w:rFonts w:eastAsiaTheme="minorEastAsia" w:hint="eastAsia"/>
          <w:lang w:eastAsia="zh-CN"/>
        </w:rPr>
        <w:t>。</w:t>
      </w:r>
    </w:p>
    <w:p w14:paraId="1821A56B" w14:textId="591136E2" w:rsidR="0073033D" w:rsidRDefault="0007031B" w:rsidP="0007031B">
      <w:pPr>
        <w:pStyle w:val="a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4A382DC3" wp14:editId="1FDFD57E">
            <wp:extent cx="5486400" cy="3324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6F92" w14:textId="6A33C8E9" w:rsidR="0007031B" w:rsidRDefault="0007031B" w:rsidP="0007031B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.2.1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传入字符串的验证</w:t>
      </w:r>
    </w:p>
    <w:p w14:paraId="5FAF8CB3" w14:textId="29C5D7F1" w:rsidR="0007031B" w:rsidRDefault="006062B9" w:rsidP="006062B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086A4174" wp14:editId="54F0825C">
            <wp:extent cx="3507377" cy="206324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950" cy="207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0E32" w14:textId="2463CDD0" w:rsidR="006062B9" w:rsidRDefault="006062B9" w:rsidP="006062B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.2.2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栈区内容的排布</w:t>
      </w:r>
    </w:p>
    <w:p w14:paraId="23DB5771" w14:textId="22121CB7" w:rsidR="00023558" w:rsidRDefault="00023558" w:rsidP="006062B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lastRenderedPageBreak/>
        <w:drawing>
          <wp:inline distT="0" distB="0" distL="0" distR="0" wp14:anchorId="27875732" wp14:editId="1DED1DE4">
            <wp:extent cx="5480050" cy="3389630"/>
            <wp:effectExtent l="0" t="0" r="635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9A67" w14:textId="1B302D27" w:rsidR="00726DDF" w:rsidRDefault="00023558" w:rsidP="006062B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>.</w:t>
      </w:r>
      <w:r w:rsidR="006C7F99">
        <w:rPr>
          <w:rFonts w:ascii="楷体" w:eastAsia="楷体" w:hAnsi="楷体"/>
          <w:b/>
          <w:bCs/>
          <w:sz w:val="18"/>
          <w:szCs w:val="18"/>
          <w:lang w:eastAsia="zh-CN"/>
        </w:rPr>
        <w:t>2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栈区内容验证</w:t>
      </w:r>
    </w:p>
    <w:p w14:paraId="2BE45D57" w14:textId="3B14460C" w:rsidR="00023558" w:rsidRDefault="00726DDF" w:rsidP="006062B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045C841C" wp14:editId="6C1D6299">
            <wp:extent cx="3644537" cy="419538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69" cy="42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1207" w14:textId="2E9BDF19" w:rsidR="00726DDF" w:rsidRDefault="00726DDF" w:rsidP="006062B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>.</w:t>
      </w:r>
      <w:r w:rsidR="006C7F99">
        <w:rPr>
          <w:rFonts w:ascii="楷体" w:eastAsia="楷体" w:hAnsi="楷体"/>
          <w:b/>
          <w:bCs/>
          <w:sz w:val="18"/>
          <w:szCs w:val="18"/>
          <w:lang w:eastAsia="zh-CN"/>
        </w:rPr>
        <w:t>2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.4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传入字符串复制到栈区</w:t>
      </w:r>
    </w:p>
    <w:p w14:paraId="33C81529" w14:textId="3B9F26AB" w:rsidR="00726DDF" w:rsidRPr="00726DDF" w:rsidRDefault="00726DDF" w:rsidP="00726DDF">
      <w:pPr>
        <w:pStyle w:val="a0"/>
        <w:rPr>
          <w:rFonts w:ascii="楷体" w:eastAsia="楷体" w:hAnsi="楷体" w:hint="eastAsia"/>
          <w:b/>
          <w:bCs/>
          <w:sz w:val="18"/>
          <w:szCs w:val="18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由于上述复制操作并未对长度进行验证，所以会产生溢出，并覆盖返回地址为</w:t>
      </w:r>
      <w:r>
        <w:rPr>
          <w:rFonts w:eastAsiaTheme="minorEastAsia" w:hint="eastAsia"/>
          <w:lang w:eastAsia="zh-CN"/>
        </w:rPr>
        <w:t>0x</w:t>
      </w:r>
      <w:r>
        <w:rPr>
          <w:rFonts w:eastAsiaTheme="minorEastAsia"/>
          <w:lang w:eastAsia="zh-CN"/>
        </w:rPr>
        <w:t>0c0c0c0c</w:t>
      </w:r>
      <w:r>
        <w:rPr>
          <w:rFonts w:eastAsiaTheme="minorEastAsia" w:hint="eastAsia"/>
          <w:lang w:eastAsia="zh-CN"/>
        </w:rPr>
        <w:t>。至此缓冲区的溢出已经完成。</w:t>
      </w:r>
    </w:p>
    <w:p w14:paraId="6B0E906B" w14:textId="639B366D" w:rsidR="000D4D93" w:rsidRDefault="00C01672">
      <w:pPr>
        <w:pStyle w:val="4"/>
        <w:rPr>
          <w:lang w:eastAsia="zh-CN"/>
        </w:rPr>
      </w:pPr>
      <w:bookmarkStart w:id="16" w:name="header-n67"/>
      <w:bookmarkEnd w:id="15"/>
      <w:r>
        <w:rPr>
          <w:lang w:eastAsia="zh-CN"/>
        </w:rPr>
        <w:t>3</w:t>
      </w:r>
      <w:r w:rsidR="0097523D">
        <w:rPr>
          <w:lang w:eastAsia="zh-CN"/>
        </w:rPr>
        <w:t xml:space="preserve">. </w:t>
      </w:r>
      <w:r w:rsidR="0097523D">
        <w:rPr>
          <w:lang w:eastAsia="zh-CN"/>
        </w:rPr>
        <w:t>动态分析</w:t>
      </w:r>
    </w:p>
    <w:p w14:paraId="5483D84D" w14:textId="1B856BB0" w:rsidR="00726DDF" w:rsidRDefault="00A04EB2" w:rsidP="00726DDF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在靶机的</w:t>
      </w:r>
      <w:r>
        <w:rPr>
          <w:rFonts w:eastAsiaTheme="minorEastAsia" w:hint="eastAsia"/>
          <w:lang w:eastAsia="zh-CN"/>
        </w:rPr>
        <w:t>IE</w:t>
      </w:r>
      <w:r>
        <w:rPr>
          <w:rFonts w:eastAsiaTheme="minorEastAsia" w:hint="eastAsia"/>
          <w:lang w:eastAsia="zh-CN"/>
        </w:rPr>
        <w:t>浏览器中访问攻击机</w:t>
      </w:r>
      <w:r>
        <w:rPr>
          <w:rFonts w:eastAsiaTheme="minorEastAsia" w:hint="eastAsia"/>
          <w:lang w:eastAsia="zh-CN"/>
        </w:rPr>
        <w:t>ip</w:t>
      </w:r>
      <w:r>
        <w:rPr>
          <w:rFonts w:eastAsiaTheme="minorEastAsia" w:hint="eastAsia"/>
          <w:lang w:eastAsia="zh-CN"/>
        </w:rPr>
        <w:t>，然后使用</w:t>
      </w:r>
      <w:r>
        <w:rPr>
          <w:rFonts w:eastAsiaTheme="minorEastAsia" w:hint="eastAsia"/>
          <w:lang w:eastAsia="zh-CN"/>
        </w:rPr>
        <w:t>Ollydbg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attach</w:t>
      </w:r>
      <w:r>
        <w:rPr>
          <w:rFonts w:eastAsiaTheme="minorEastAsia" w:hint="eastAsia"/>
          <w:lang w:eastAsia="zh-CN"/>
        </w:rPr>
        <w:t>到</w:t>
      </w:r>
      <w:r>
        <w:rPr>
          <w:rFonts w:eastAsiaTheme="minorEastAsia" w:hint="eastAsia"/>
          <w:lang w:eastAsia="zh-CN"/>
        </w:rPr>
        <w:t>IE</w:t>
      </w:r>
      <w:r>
        <w:rPr>
          <w:rFonts w:eastAsiaTheme="minorEastAsia" w:hint="eastAsia"/>
          <w:lang w:eastAsia="zh-CN"/>
        </w:rPr>
        <w:t>浏览器，使用</w:t>
      </w:r>
      <w:r>
        <w:rPr>
          <w:rFonts w:eastAsiaTheme="minorEastAsia" w:hint="eastAsia"/>
          <w:lang w:eastAsia="zh-CN"/>
        </w:rPr>
        <w:t>ctrl</w:t>
      </w:r>
      <w:r>
        <w:rPr>
          <w:rFonts w:eastAsiaTheme="minorEastAsia"/>
          <w:lang w:eastAsia="zh-CN"/>
        </w:rPr>
        <w:t>+</w:t>
      </w:r>
      <w:r>
        <w:rPr>
          <w:rFonts w:eastAsiaTheme="minorEastAsia" w:hint="eastAsia"/>
          <w:lang w:eastAsia="zh-CN"/>
        </w:rPr>
        <w:t>G</w:t>
      </w:r>
      <w:r>
        <w:rPr>
          <w:rFonts w:eastAsiaTheme="minorEastAsia" w:hint="eastAsia"/>
          <w:lang w:eastAsia="zh-CN"/>
        </w:rPr>
        <w:t>定位到漏洞点</w:t>
      </w:r>
      <w:r>
        <w:rPr>
          <w:rFonts w:eastAsiaTheme="minorEastAsia" w:hint="eastAsia"/>
          <w:lang w:eastAsia="zh-CN"/>
        </w:rPr>
        <w:t>0x</w:t>
      </w:r>
      <w:r>
        <w:rPr>
          <w:rFonts w:eastAsiaTheme="minorEastAsia"/>
          <w:lang w:eastAsia="zh-CN"/>
        </w:rPr>
        <w:t>5</w:t>
      </w:r>
      <w:r>
        <w:rPr>
          <w:rFonts w:eastAsiaTheme="minorEastAsia" w:hint="eastAsia"/>
          <w:lang w:eastAsia="zh-CN"/>
        </w:rPr>
        <w:t>AD</w:t>
      </w:r>
      <w:r>
        <w:rPr>
          <w:rFonts w:eastAsiaTheme="minorEastAsia"/>
          <w:lang w:eastAsia="zh-CN"/>
        </w:rPr>
        <w:t>02</w:t>
      </w:r>
      <w:r>
        <w:rPr>
          <w:rFonts w:eastAsiaTheme="minorEastAsia" w:hint="eastAsia"/>
          <w:lang w:eastAsia="zh-CN"/>
        </w:rPr>
        <w:t>D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B</w:t>
      </w:r>
      <w:r>
        <w:rPr>
          <w:rFonts w:eastAsiaTheme="minorEastAsia" w:hint="eastAsia"/>
          <w:lang w:eastAsia="zh-CN"/>
        </w:rPr>
        <w:t>，并下断点。刷新页面，会在断点处停下。</w:t>
      </w:r>
    </w:p>
    <w:p w14:paraId="52692ADD" w14:textId="2CCA8AFD" w:rsidR="00A04EB2" w:rsidRDefault="006C7F99" w:rsidP="006C7F99">
      <w:pPr>
        <w:pStyle w:val="a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481CD1C7" wp14:editId="6D161AA7">
            <wp:extent cx="5480050" cy="3023870"/>
            <wp:effectExtent l="0" t="0" r="635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DBA2" w14:textId="17B00A6E" w:rsidR="006C7F99" w:rsidRDefault="006C7F99" w:rsidP="006C7F9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>.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3.1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下断点处</w:t>
      </w:r>
    </w:p>
    <w:p w14:paraId="578CCB37" w14:textId="3B8D531E" w:rsidR="006C7F99" w:rsidRDefault="00806F72" w:rsidP="00806F72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/>
          <w:b/>
          <w:bCs/>
          <w:noProof/>
          <w:sz w:val="18"/>
          <w:szCs w:val="18"/>
          <w:lang w:eastAsia="zh-CN"/>
        </w:rPr>
        <w:drawing>
          <wp:inline distT="0" distB="0" distL="0" distR="0" wp14:anchorId="53F43F70" wp14:editId="27A9B8A4">
            <wp:extent cx="4689475" cy="16783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7A58" w14:textId="7A47E279" w:rsidR="00806F72" w:rsidRDefault="00806F72" w:rsidP="00806F72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.3.2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复制前栈区中的内容</w:t>
      </w:r>
    </w:p>
    <w:p w14:paraId="32C8329B" w14:textId="2B93B70F" w:rsidR="00806F72" w:rsidRDefault="00806F72" w:rsidP="00806F72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lastRenderedPageBreak/>
        <w:drawing>
          <wp:inline distT="0" distB="0" distL="0" distR="0" wp14:anchorId="1BC221AD" wp14:editId="4A049655">
            <wp:extent cx="4460875" cy="346837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8095" w14:textId="47C788B5" w:rsidR="00806F72" w:rsidRDefault="00806F72" w:rsidP="00806F72">
      <w:pPr>
        <w:pStyle w:val="a0"/>
        <w:jc w:val="center"/>
        <w:rPr>
          <w:rFonts w:ascii="楷体" w:eastAsia="楷体" w:hAnsi="楷体" w:hint="eastAsia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.3.3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复制操做代码</w:t>
      </w:r>
    </w:p>
    <w:p w14:paraId="02698783" w14:textId="71D849CA" w:rsidR="006C7F99" w:rsidRDefault="007329D0" w:rsidP="007329D0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3F60C9D8" wp14:editId="19BC6DF4">
            <wp:extent cx="3788410" cy="1482725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C618" w14:textId="18D19476" w:rsidR="007329D0" w:rsidRDefault="007329D0" w:rsidP="007329D0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.3.4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返回地址</w:t>
      </w:r>
    </w:p>
    <w:p w14:paraId="3B392CA3" w14:textId="12BC4909" w:rsidR="007329D0" w:rsidRDefault="007329D0" w:rsidP="007329D0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247B6999" wp14:editId="4C1A22ED">
            <wp:extent cx="4114800" cy="212280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9CAF" w14:textId="56D7CBF5" w:rsidR="007329D0" w:rsidRDefault="007329D0" w:rsidP="007329D0">
      <w:pPr>
        <w:pStyle w:val="a0"/>
        <w:jc w:val="center"/>
        <w:rPr>
          <w:rFonts w:ascii="楷体" w:eastAsia="楷体" w:hAnsi="楷体" w:hint="eastAsia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.3.5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复制完成后的栈区返回地址</w:t>
      </w:r>
    </w:p>
    <w:p w14:paraId="389E270E" w14:textId="0A7FD0BB" w:rsidR="006C7F99" w:rsidRPr="00726DDF" w:rsidRDefault="007329D0" w:rsidP="00726DDF">
      <w:pPr>
        <w:pStyle w:val="a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至此一至运行到函数的返回，便可跳转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x0c0c0c0c</w:t>
      </w:r>
      <w:r>
        <w:rPr>
          <w:rFonts w:eastAsiaTheme="minorEastAsia" w:hint="eastAsia"/>
          <w:lang w:eastAsia="zh-CN"/>
        </w:rPr>
        <w:t>执行，至此动态分析结束。</w:t>
      </w:r>
    </w:p>
    <w:p w14:paraId="037C04B6" w14:textId="2BE6549C" w:rsidR="00415292" w:rsidRDefault="00415292" w:rsidP="00415292">
      <w:pPr>
        <w:pStyle w:val="2"/>
        <w:rPr>
          <w:lang w:eastAsia="zh-CN"/>
        </w:rPr>
      </w:pPr>
      <w:bookmarkStart w:id="17" w:name="header-n81"/>
      <w:bookmarkEnd w:id="1"/>
      <w:bookmarkEnd w:id="10"/>
      <w:bookmarkEnd w:id="13"/>
      <w:bookmarkEnd w:id="16"/>
      <w:r>
        <w:rPr>
          <w:rFonts w:hint="eastAsia"/>
          <w:lang w:eastAsia="zh-CN"/>
        </w:rPr>
        <w:t>四</w:t>
      </w:r>
      <w:r>
        <w:rPr>
          <w:lang w:eastAsia="zh-CN"/>
        </w:rPr>
        <w:t>、参考文献</w:t>
      </w:r>
    </w:p>
    <w:bookmarkEnd w:id="17"/>
    <w:p w14:paraId="2FA469E0" w14:textId="1B6E8061" w:rsidR="00415292" w:rsidRPr="00415292" w:rsidRDefault="00E7018D" w:rsidP="00415292">
      <w:pPr>
        <w:pStyle w:val="a0"/>
        <w:rPr>
          <w:rFonts w:eastAsiaTheme="minorEastAsia"/>
          <w:lang w:eastAsia="zh-CN"/>
        </w:rPr>
      </w:pPr>
      <w:r w:rsidRPr="00E7018D">
        <w:rPr>
          <w:rFonts w:eastAsiaTheme="minorEastAsia"/>
          <w:lang w:eastAsia="zh-CN"/>
        </w:rPr>
        <w:t>0day</w:t>
      </w:r>
      <w:r w:rsidRPr="00E7018D">
        <w:rPr>
          <w:rFonts w:eastAsiaTheme="minorEastAsia" w:hint="eastAsia"/>
          <w:lang w:eastAsia="zh-CN"/>
        </w:rPr>
        <w:t>安全：软件漏洞分析</w:t>
      </w:r>
    </w:p>
    <w:p w14:paraId="61C670C0" w14:textId="77777777" w:rsidR="000B7D3F" w:rsidRPr="00415292" w:rsidRDefault="000B7D3F" w:rsidP="000B7D3F">
      <w:pPr>
        <w:pStyle w:val="a0"/>
        <w:rPr>
          <w:rFonts w:ascii="楷体" w:eastAsia="楷体" w:hAnsi="楷体"/>
          <w:b/>
          <w:bCs/>
          <w:sz w:val="18"/>
          <w:szCs w:val="18"/>
          <w:lang w:eastAsia="zh-CN"/>
        </w:rPr>
      </w:pPr>
    </w:p>
    <w:sectPr w:rsidR="000B7D3F" w:rsidRPr="0041529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67D8" w14:textId="77777777" w:rsidR="000446EA" w:rsidRDefault="000446EA" w:rsidP="00E86DE9">
      <w:pPr>
        <w:spacing w:after="0"/>
      </w:pPr>
      <w:r>
        <w:separator/>
      </w:r>
    </w:p>
  </w:endnote>
  <w:endnote w:type="continuationSeparator" w:id="0">
    <w:p w14:paraId="56F66A4A" w14:textId="77777777" w:rsidR="000446EA" w:rsidRDefault="000446EA" w:rsidP="00E86D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C644" w14:textId="77777777" w:rsidR="000446EA" w:rsidRDefault="000446EA" w:rsidP="00E86DE9">
      <w:pPr>
        <w:spacing w:after="0"/>
      </w:pPr>
      <w:r>
        <w:separator/>
      </w:r>
    </w:p>
  </w:footnote>
  <w:footnote w:type="continuationSeparator" w:id="0">
    <w:p w14:paraId="6960D816" w14:textId="77777777" w:rsidR="000446EA" w:rsidRDefault="000446EA" w:rsidP="00E86D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8474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34C"/>
    <w:rsid w:val="00011C8B"/>
    <w:rsid w:val="00015B50"/>
    <w:rsid w:val="00023558"/>
    <w:rsid w:val="000446EA"/>
    <w:rsid w:val="0007031B"/>
    <w:rsid w:val="000735BE"/>
    <w:rsid w:val="00086C50"/>
    <w:rsid w:val="000B0464"/>
    <w:rsid w:val="000B26C8"/>
    <w:rsid w:val="000B7D3F"/>
    <w:rsid w:val="000C4A38"/>
    <w:rsid w:val="000D4D93"/>
    <w:rsid w:val="000E7C19"/>
    <w:rsid w:val="001075D7"/>
    <w:rsid w:val="0015459E"/>
    <w:rsid w:val="001546E0"/>
    <w:rsid w:val="001621C4"/>
    <w:rsid w:val="00182DA7"/>
    <w:rsid w:val="001918A3"/>
    <w:rsid w:val="001B2DAD"/>
    <w:rsid w:val="001B3849"/>
    <w:rsid w:val="00204BB3"/>
    <w:rsid w:val="002348E1"/>
    <w:rsid w:val="002418CD"/>
    <w:rsid w:val="002D2DBC"/>
    <w:rsid w:val="002D6DB0"/>
    <w:rsid w:val="002E080B"/>
    <w:rsid w:val="002F5CE7"/>
    <w:rsid w:val="0030785C"/>
    <w:rsid w:val="00337E5B"/>
    <w:rsid w:val="00356F6F"/>
    <w:rsid w:val="00394804"/>
    <w:rsid w:val="00397A83"/>
    <w:rsid w:val="003B3111"/>
    <w:rsid w:val="003C4B7A"/>
    <w:rsid w:val="003F0A18"/>
    <w:rsid w:val="00415292"/>
    <w:rsid w:val="004229D3"/>
    <w:rsid w:val="0044506C"/>
    <w:rsid w:val="00450650"/>
    <w:rsid w:val="004D44DE"/>
    <w:rsid w:val="004D7325"/>
    <w:rsid w:val="004E29B3"/>
    <w:rsid w:val="0058682D"/>
    <w:rsid w:val="00587963"/>
    <w:rsid w:val="00590D07"/>
    <w:rsid w:val="00604278"/>
    <w:rsid w:val="006062B9"/>
    <w:rsid w:val="00626DF9"/>
    <w:rsid w:val="006C2844"/>
    <w:rsid w:val="006C7F99"/>
    <w:rsid w:val="006F50AC"/>
    <w:rsid w:val="00726DDF"/>
    <w:rsid w:val="0073033D"/>
    <w:rsid w:val="007329D0"/>
    <w:rsid w:val="00784D58"/>
    <w:rsid w:val="007906BE"/>
    <w:rsid w:val="007C2B35"/>
    <w:rsid w:val="007C6DBF"/>
    <w:rsid w:val="007E1FBC"/>
    <w:rsid w:val="007E27A4"/>
    <w:rsid w:val="007F67F8"/>
    <w:rsid w:val="00806F72"/>
    <w:rsid w:val="00866AF9"/>
    <w:rsid w:val="008B161F"/>
    <w:rsid w:val="008D6863"/>
    <w:rsid w:val="008F2E2D"/>
    <w:rsid w:val="00907440"/>
    <w:rsid w:val="00913C28"/>
    <w:rsid w:val="00943D60"/>
    <w:rsid w:val="00955C80"/>
    <w:rsid w:val="00964674"/>
    <w:rsid w:val="0097523D"/>
    <w:rsid w:val="009D56C2"/>
    <w:rsid w:val="009E135F"/>
    <w:rsid w:val="00A04EB2"/>
    <w:rsid w:val="00A16B9A"/>
    <w:rsid w:val="00A824E3"/>
    <w:rsid w:val="00AE5084"/>
    <w:rsid w:val="00AF1CCB"/>
    <w:rsid w:val="00AF7517"/>
    <w:rsid w:val="00B048FD"/>
    <w:rsid w:val="00B22E6D"/>
    <w:rsid w:val="00B26399"/>
    <w:rsid w:val="00B861E5"/>
    <w:rsid w:val="00B86B75"/>
    <w:rsid w:val="00BB65D8"/>
    <w:rsid w:val="00BC48D5"/>
    <w:rsid w:val="00BC4FD7"/>
    <w:rsid w:val="00BC54EE"/>
    <w:rsid w:val="00BF5D50"/>
    <w:rsid w:val="00C01672"/>
    <w:rsid w:val="00C36279"/>
    <w:rsid w:val="00C636A2"/>
    <w:rsid w:val="00CB3B5D"/>
    <w:rsid w:val="00CF295A"/>
    <w:rsid w:val="00D15D32"/>
    <w:rsid w:val="00D1718B"/>
    <w:rsid w:val="00D746CA"/>
    <w:rsid w:val="00DB56B1"/>
    <w:rsid w:val="00E102B2"/>
    <w:rsid w:val="00E1477E"/>
    <w:rsid w:val="00E15D4A"/>
    <w:rsid w:val="00E315A3"/>
    <w:rsid w:val="00E326E5"/>
    <w:rsid w:val="00E36D9E"/>
    <w:rsid w:val="00E64338"/>
    <w:rsid w:val="00E65741"/>
    <w:rsid w:val="00E7018D"/>
    <w:rsid w:val="00E86DE9"/>
    <w:rsid w:val="00ED74F0"/>
    <w:rsid w:val="00F164DC"/>
    <w:rsid w:val="00F22BDA"/>
    <w:rsid w:val="00F83489"/>
    <w:rsid w:val="00F957C2"/>
    <w:rsid w:val="00FB0912"/>
    <w:rsid w:val="00FC3B0D"/>
    <w:rsid w:val="00FD182D"/>
    <w:rsid w:val="00FE2D3B"/>
    <w:rsid w:val="7B9B6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A1B24"/>
  <w15:docId w15:val="{86FCF91C-3A6B-4237-BD83-13EA76C3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6">
    <w:name w:val="caption"/>
    <w:basedOn w:val="a"/>
    <w:next w:val="a"/>
    <w:qFormat/>
    <w:pPr>
      <w:spacing w:after="120"/>
    </w:pPr>
    <w:rPr>
      <w:i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footnote text"/>
    <w:basedOn w:val="a"/>
    <w:uiPriority w:val="9"/>
    <w:unhideWhenUsed/>
    <w:qFormat/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ab">
    <w:name w:val="footnote reference"/>
    <w:basedOn w:val="a4"/>
    <w:qFormat/>
    <w:rPr>
      <w:vertAlign w:val="superscript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Hyperlink"/>
    <w:basedOn w:val="a4"/>
    <w:qFormat/>
    <w:rPr>
      <w:color w:val="4F81BD" w:themeColor="accent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header"/>
    <w:basedOn w:val="a"/>
    <w:link w:val="ae"/>
    <w:rsid w:val="00E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E86DE9"/>
    <w:rPr>
      <w:rFonts w:eastAsiaTheme="minorHAnsi"/>
      <w:sz w:val="18"/>
      <w:szCs w:val="18"/>
      <w:lang w:eastAsia="en-US"/>
    </w:rPr>
  </w:style>
  <w:style w:type="paragraph" w:styleId="af">
    <w:name w:val="footer"/>
    <w:basedOn w:val="a"/>
    <w:link w:val="af0"/>
    <w:rsid w:val="00E86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E86DE9"/>
    <w:rPr>
      <w:rFonts w:eastAsiaTheme="minorHAns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Yaoyao</dc:creator>
  <cp:lastModifiedBy>龙 泽坤</cp:lastModifiedBy>
  <cp:revision>24</cp:revision>
  <dcterms:created xsi:type="dcterms:W3CDTF">2022-03-28T16:24:00Z</dcterms:created>
  <dcterms:modified xsi:type="dcterms:W3CDTF">2022-05-04T06:53:00Z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