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28. 蔡磷坚还亡友财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蔡磷，吴县人，重诺责，敦风义。有友某以千金寄之，不立券。亡何，其人亡。蔡召其子至，归之。愕然不受，曰：“嘻！无此事也，安有寄千金而无券者？且父未尝语我也。”蔡笑曰：“券在心，不在纸。而翁知我，故不语郎君。”卒辇而致之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清朝的蔡磷是吴县人，重视承诺与应付的责任。有朋友把一千两银子寄存在他家，没写券约。不多久，朋友死了，蔡磷就召唤朋友的儿子到他家，把银子归还给他。朋友的儿子感到惊讶，不肯接受，说：“嘻！没有这事的。哪有寄存一千两银子而不写券约的？而且这事父亲从未告诉我。”蔡磷笑着说：“券约在心里，不在纸上。你父亲了解我的为人，所以不跟你说。”最终蔡磷用车子把银子送还给朋友的儿子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诺责：承诺与责任；  孰风义：重情义；  券：券约；  亡何：没多久，“亡”同无；  蔡：蔡磷；  规之：把千金还给他；  愕然：惊讶的样子；  安有：哪有；  未尝：从未；  而翁：你父亲；  知：了解；  语：告诉；  郎君：你；  卒：最终；  辇：用车子载着；  致之：送还给他；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