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37. 卓茂让马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卓茂南阳宛人也，时尝出行，有人认其马。茂曰：“子亡马几何时？”对曰：“月余日矣。”茂有马数年，心知其谬，默然与之，挽车而去，顾曰：“幸至丞相府归我。”他日，马主别得亡马者，乃诣府送马，叩头谢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的卓茂是南阳郡宛县人，官至皇太子的老师。卓茂曾坐车出行，有人认出那马是他丢失的。卓茂问：“你的马丢失了多长时间？”那人回答说：“一个多月了。”其实卓茂的那匹马已经养了好几年，心想对方一定是搞错了，但仍然默不作声地给了对方，然后拉着车回家，临走时回头说：“如果不是你的马，希望到丞相府归还我。”往后有一天，那人找到了丢失的马，便前往丞相府归还，对卓茂叩头道歉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尝：曾；  子：你；  亡：丢失；  几何时：多长时间了；  对：回答；  挽：拉；  顾：回头；  幸：希望；  他日：往后有一天；别：另处；  诣：拜访；  府：指丞相府；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