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58. 李成梁夫人毙二寇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李成梁夫人辽阳民家女也。辽民时苦寇掠，往往掘深井以藏货财。此家以避祸去，独留女伏守井中。有二寇入其室，觉井中有人，一人悬缒而入，得女甚喜，呼党先牵女上。党复临视，欲下缒。女自后遽推堕，即以物压盖之。得系马于门，跨而走。数日寇退，父母俱还家。女言其故，相与毙二寇，取首邀赏。李时再伍，闻女智略，求为妇，后为一品夫人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明朝李成梁将军的夫人是辽阳普通人家女儿。辽阳百姓当时苦于盗贼劫掠，往往在自己家掘一个深井用来埋藏财货。有户人家因为避免盗贼而出走了，只留下一个女儿隐伏在井中看守。有两个盗贼进入她家，发觉井里有人，于是一个人系着绳索悬挂下去，看到井中有个女子十分高兴，便叫同伙先把女子拉上去。同伙又向下窥视，想放下绳子。那女子立刻把他推落井中，同时把重物压住井口。见到门口有拴着的马，便跨上马逃走了。几天后盗贼走了，父母都回到家，那女子述说早先遇到的事，全家人便合力打死了那两个盗贼，砍下头后向上司请赏。李成梁这时在军队中，听到那女子有智有勇，托人说媒娶了她。以后李成梁任辽东总兵，他的妻子也封为一品夫人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寇：盗贼；  掠：劫掠；  独：只；  伏：隐藏；  缒：系在绳索上放下去；  党：同伙；  牵：拉；  临：向下看；  遽：立刻；  堕：掉落下去；  系：栓；  俱：一同；  故：早先发生的事；  相与：共同；  邀：请；  李：指李成梁；  时：当时；  伍：军队；  略：谋略；  妇：妻；  一品：最高的官阶，这里指李成梁为朝廷一品官员；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