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69. 岳飞抗金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或问：“天下何时太平？” 飞曰：“文臣不爱钱，武臣不惜死，天下太平矣!”师每休舍，课将士注坡跳壕，皆重铠以习之。卒有取民麻一缕以束刍者，立斩以徇。卒夜宿，民开门愿纳，无敢入者。军号“冻死不拆屋，饿死不掳掠”。卒有疾，亲为调药。诸将远戍，飞妻问劳其家；死事者，哭之而育其孤。有颁犒，均给军吏，秋毫无犯。善以少击众。凡有所举，尽召诸统制，谋定而后战。故所向克捷，猝遇敌不动。故敌为之语曰：“撼山易，撼岳家军难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有人问岳飞：“天下什么时候能太平?”岳飞说：“文官不爱钱，武官不怕死，到那时天下就太平了！”每逢军队休整的时候，岳飞要求将士们穿着厚重的铠甲练习骑马下坡与跳跃壕沟。要是兵士们随意拿了老百姓一束麻来捆扎饲料的，立刻斩首示众。士兵夜间宿营，即使老百姓自愿开门接纳，他们也不敢进去。岳飞军队中的口号是：“哪怕冻死也不拆毁民房，即使饿死也不掳掠。”士兵们有疾病，岳飞亲自给他们煎药。遇到将领们远征，岳飞的妻子就去慰问他们的家属。将士们万一在作战中牺牲了，岳飞哭吊他们，并且抚养他们的孤儿。要是朝廷颁发慰劳品，就平均地分给将士，自己一点也不占有。岳飞善于以少击众。凡是要采取军事行动前，总要把全部将领召集在一起，共同制订作战计划。因此打到哪里就能胜到哪里，即使突然遭遇敌人也毫不惊慌。所以敌人说：“撼动山岳容易，要动摇岳家军难上难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或：有人；  师：军队；  休舍：驻扎下来修整；  课：督促；  注坡：骑马从高坡上驰下；  铠：铠甲；  习：练习；  卒：士兵；  束刍：捆扎草料；  徇：示众；  号：口号；  掳掠：抢夺；  戍：防守；  问劳：慰劳；  死事者：为国而战死的人；  哭之：哀悼他们；  育：抚养；  颁犒：颁发慰劳品；  秋毫无犯：自己一点也不占有；  举：指军事行动；  诸：各位；  统制：统领；  克捷：获胜；  猝：突然；  不动：不惊慌失措；  为之语曰：给岳家军的评论说；  撼：动摇；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