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FFMpeg编译</w:t>
      </w: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rPr>
          <w:rFonts w:ascii="宋体" w:hAnsi="宋体" w:eastAsia="宋体"/>
          <w:sz w:val="21"/>
          <w:szCs w:val="21"/>
        </w:rPr>
      </w:pPr>
    </w:p>
    <w:p>
      <w:pPr>
        <w:pStyle w:val="34"/>
        <w:jc w:val="both"/>
        <w:rPr>
          <w:rFonts w:ascii="宋体" w:hAnsi="宋体" w:eastAsia="宋体"/>
          <w:sz w:val="21"/>
          <w:szCs w:val="21"/>
        </w:rPr>
      </w:pPr>
    </w:p>
    <w:p>
      <w:pPr>
        <w:pStyle w:val="34"/>
        <w:jc w:val="center"/>
        <w:rPr>
          <w:rFonts w:ascii="宋体" w:hAnsi="宋体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宋体" w:cs="宋体"/>
          <w:sz w:val="21"/>
          <w:szCs w:val="21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587" w:bottom="1440" w:left="1587" w:header="850" w:footer="992" w:gutter="0"/>
          <w:pgNumType w:start="1"/>
          <w:cols w:space="0" w:num="1"/>
          <w:rtlGutter w:val="0"/>
          <w:docGrid w:type="lines" w:linePitch="326" w:charSpace="0"/>
        </w:sectPr>
      </w:pPr>
    </w:p>
    <w:p>
      <w:pPr>
        <w:pStyle w:val="6"/>
        <w:jc w:val="center"/>
        <w:rPr>
          <w:rFonts w:ascii="宋体" w:hAnsi="宋体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文档修改记录</w:t>
      </w:r>
    </w:p>
    <w:tbl>
      <w:tblPr>
        <w:tblStyle w:val="24"/>
        <w:tblW w:w="85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64"/>
        <w:gridCol w:w="3577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版号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修改日期</w:t>
            </w:r>
          </w:p>
        </w:tc>
        <w:tc>
          <w:tcPr>
            <w:tcW w:w="3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修改内容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2017-04-18</w:t>
            </w: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eastAsia="zh-CN"/>
              </w:rPr>
              <w:t>编写</w:t>
            </w: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FFMpeg编译文档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eastAsia="zh-CN"/>
              </w:rPr>
              <w:t>刘祚亮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</w:tr>
    </w:tbl>
    <w:p>
      <w:pPr>
        <w:pStyle w:val="6"/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_Toc23750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 xml:space="preserve">一、 </w:t>
      </w:r>
      <w:r>
        <w:rPr>
          <w:rFonts w:hint="eastAsia"/>
          <w:b/>
          <w:bCs/>
          <w:szCs w:val="32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_Toc29318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t>二、 添加依赖</w:t>
      </w:r>
      <w:r>
        <w:tab/>
      </w:r>
      <w:r>
        <w:fldChar w:fldCharType="begin"/>
      </w:r>
      <w:r>
        <w:instrText xml:space="preserve"> PAGEREF _Toc29318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_Toc6571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="Arial Unicode MS" w:hAnsi="Arial Unicode MS" w:eastAsia="微软雅黑" w:cs="Arial Unicode MS"/>
          <w:b/>
          <w:bCs/>
          <w:szCs w:val="28"/>
          <w:lang w:val="en-US" w:eastAsia="zh-CN" w:bidi="ar-SA"/>
        </w:rPr>
        <w:t>三、 文件管理</w:t>
      </w:r>
      <w:r>
        <w:tab/>
      </w:r>
      <w:r>
        <w:fldChar w:fldCharType="begin"/>
      </w:r>
      <w:r>
        <w:instrText xml:space="preserve"> PAGEREF _Toc6571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_Toc8769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="Arial Unicode MS" w:hAnsi="Arial Unicode MS" w:eastAsia="微软雅黑" w:cs="Arial Unicode MS"/>
          <w:b/>
          <w:bCs/>
          <w:szCs w:val="28"/>
          <w:lang w:val="en-US" w:eastAsia="zh-CN" w:bidi="ar-SA"/>
        </w:rPr>
        <w:t>四、 安装工具</w:t>
      </w:r>
      <w:r>
        <w:tab/>
      </w:r>
      <w:r>
        <w:fldChar w:fldCharType="begin"/>
      </w:r>
      <w:r>
        <w:instrText xml:space="preserve"> PAGEREF _Toc8769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_Toc10467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="Arial Unicode MS" w:hAnsi="Arial Unicode MS" w:eastAsia="微软雅黑" w:cs="Arial Unicode MS"/>
          <w:b/>
          <w:bCs/>
          <w:szCs w:val="28"/>
          <w:lang w:val="en-US" w:eastAsia="zh-CN" w:bidi="ar-SA"/>
        </w:rPr>
        <w:t>五、 获取源码</w:t>
      </w:r>
      <w:r>
        <w:tab/>
      </w:r>
      <w:r>
        <w:fldChar w:fldCharType="begin"/>
      </w:r>
      <w:r>
        <w:instrText xml:space="preserve"> PAGEREF _Toc10467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_Toc9343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="Arial Unicode MS" w:hAnsi="Arial Unicode MS" w:eastAsia="微软雅黑" w:cs="Arial Unicode MS"/>
          <w:b/>
          <w:bCs/>
          <w:szCs w:val="28"/>
          <w:lang w:val="en-US" w:eastAsia="zh-CN" w:bidi="ar-SA"/>
        </w:rPr>
        <w:t>六、 编译安装</w:t>
      </w:r>
      <w:r>
        <w:tab/>
      </w:r>
      <w:r>
        <w:fldChar w:fldCharType="begin"/>
      </w:r>
      <w:r>
        <w:instrText xml:space="preserve"> PAGEREF _Toc9343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504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_Toc28946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="Arial Unicode MS" w:hAnsi="Arial Unicode MS" w:eastAsia="微软雅黑" w:cs="Arial Unicode MS"/>
          <w:b/>
          <w:bCs/>
          <w:szCs w:val="28"/>
          <w:lang w:val="en-US" w:eastAsia="zh-CN" w:bidi="ar-SA"/>
        </w:rPr>
        <w:t>七、 注意</w:t>
      </w:r>
      <w:r>
        <w:tab/>
      </w:r>
      <w:r>
        <w:fldChar w:fldCharType="begin"/>
      </w:r>
      <w:r>
        <w:instrText xml:space="preserve"> PAGEREF _Toc28946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page"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3750"/>
      <w:r>
        <w:rPr>
          <w:rFonts w:hint="eastAsia"/>
          <w:b/>
          <w:bCs/>
          <w:sz w:val="28"/>
          <w:szCs w:val="28"/>
          <w:lang w:val="en-US" w:eastAsia="zh-CN"/>
        </w:rPr>
        <w:t xml:space="preserve">一、 </w:t>
      </w:r>
      <w:r>
        <w:rPr>
          <w:rFonts w:hint="eastAsia"/>
          <w:b/>
          <w:bCs/>
          <w:sz w:val="32"/>
          <w:szCs w:val="32"/>
          <w:lang w:val="en-US" w:eastAsia="zh-CN"/>
        </w:rPr>
        <w:t>编译环境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14.04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gcc-4.9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29318"/>
      <w:r>
        <w:rPr>
          <w:rFonts w:hint="eastAsia"/>
          <w:b/>
          <w:bCs/>
          <w:sz w:val="28"/>
          <w:szCs w:val="28"/>
          <w:lang w:val="en-US" w:eastAsia="zh-CN"/>
        </w:rPr>
        <w:t>二、 添加依赖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apt-get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apt-get -y install autoconf automake build-essential libass-dev libfreetype6-dev libgpac-dev libsdl1.2-dev libtheora-dev libtool libva-dev libvdpau-dev lib</w:t>
      </w:r>
      <w:bookmarkStart w:id="2" w:name="OLE_LINK3"/>
      <w:r>
        <w:rPr>
          <w:rFonts w:hint="eastAsia"/>
          <w:sz w:val="24"/>
          <w:szCs w:val="24"/>
          <w:lang w:val="en-US" w:eastAsia="zh-CN"/>
        </w:rPr>
        <w:t>vorbis</w:t>
      </w:r>
      <w:bookmarkEnd w:id="2"/>
      <w:r>
        <w:rPr>
          <w:rFonts w:hint="eastAsia"/>
          <w:sz w:val="24"/>
          <w:szCs w:val="24"/>
          <w:lang w:val="en-US" w:eastAsia="zh-CN"/>
        </w:rPr>
        <w:t xml:space="preserve">-dev </w:t>
      </w:r>
      <w:bookmarkStart w:id="3" w:name="OLE_LINK4"/>
      <w:r>
        <w:rPr>
          <w:rFonts w:hint="eastAsia"/>
          <w:sz w:val="24"/>
          <w:szCs w:val="24"/>
          <w:lang w:val="en-US" w:eastAsia="zh-CN"/>
        </w:rPr>
        <w:t>libx11-dev</w:t>
      </w:r>
      <w:bookmarkEnd w:id="3"/>
      <w:r>
        <w:rPr>
          <w:rFonts w:hint="eastAsia"/>
          <w:sz w:val="24"/>
          <w:szCs w:val="24"/>
          <w:lang w:val="en-US" w:eastAsia="zh-CN"/>
        </w:rPr>
        <w:t xml:space="preserve"> lib</w:t>
      </w:r>
      <w:bookmarkStart w:id="4" w:name="OLE_LINK5"/>
      <w:r>
        <w:rPr>
          <w:rFonts w:hint="eastAsia"/>
          <w:sz w:val="24"/>
          <w:szCs w:val="24"/>
          <w:lang w:val="en-US" w:eastAsia="zh-CN"/>
        </w:rPr>
        <w:t>xext</w:t>
      </w:r>
      <w:bookmarkEnd w:id="4"/>
      <w:r>
        <w:rPr>
          <w:rFonts w:hint="eastAsia"/>
          <w:sz w:val="24"/>
          <w:szCs w:val="24"/>
          <w:lang w:val="en-US" w:eastAsia="zh-CN"/>
        </w:rPr>
        <w:t xml:space="preserve">-dev </w:t>
      </w:r>
      <w:bookmarkStart w:id="5" w:name="OLE_LINK7"/>
      <w:r>
        <w:rPr>
          <w:rFonts w:hint="eastAsia"/>
          <w:sz w:val="24"/>
          <w:szCs w:val="24"/>
          <w:lang w:val="en-US" w:eastAsia="zh-CN"/>
        </w:rPr>
        <w:t>lib</w:t>
      </w:r>
      <w:bookmarkStart w:id="6" w:name="OLE_LINK6"/>
      <w:r>
        <w:rPr>
          <w:rFonts w:hint="eastAsia"/>
          <w:sz w:val="24"/>
          <w:szCs w:val="24"/>
          <w:lang w:val="en-US" w:eastAsia="zh-CN"/>
        </w:rPr>
        <w:t>xfixes</w:t>
      </w:r>
      <w:bookmarkEnd w:id="6"/>
      <w:r>
        <w:rPr>
          <w:rFonts w:hint="eastAsia"/>
          <w:sz w:val="24"/>
          <w:szCs w:val="24"/>
          <w:lang w:val="en-US" w:eastAsia="zh-CN"/>
        </w:rPr>
        <w:t>-dev</w:t>
      </w:r>
      <w:bookmarkEnd w:id="5"/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7" w:name="OLE_LINK8"/>
      <w:r>
        <w:rPr>
          <w:rFonts w:hint="eastAsia"/>
          <w:sz w:val="24"/>
          <w:szCs w:val="24"/>
          <w:lang w:val="en-US" w:eastAsia="zh-CN"/>
        </w:rPr>
        <w:t>pkg-config</w:t>
      </w:r>
      <w:bookmarkEnd w:id="7"/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8" w:name="OLE_LINK9"/>
      <w:r>
        <w:rPr>
          <w:rFonts w:hint="eastAsia"/>
          <w:sz w:val="24"/>
          <w:szCs w:val="24"/>
          <w:lang w:val="en-US" w:eastAsia="zh-CN"/>
        </w:rPr>
        <w:t>texi2html</w:t>
      </w:r>
      <w:bookmarkEnd w:id="8"/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9" w:name="OLE_LINK10"/>
      <w:r>
        <w:rPr>
          <w:rFonts w:hint="eastAsia"/>
          <w:sz w:val="24"/>
          <w:szCs w:val="24"/>
          <w:lang w:val="en-US" w:eastAsia="zh-CN"/>
        </w:rPr>
        <w:t>zlib1g-dev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autoconf :是一个用于包，以适应多种Unix类系统的shell脚本的工具。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build-essential:提供编译程序必须软件包的列表信息。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0" w:name="OLE_LINK2"/>
      <w:r>
        <w:rPr>
          <w:rFonts w:hint="eastAsia"/>
          <w:sz w:val="24"/>
          <w:szCs w:val="24"/>
          <w:lang w:val="en-US" w:eastAsia="zh-CN"/>
        </w:rPr>
        <w:t>lib</w:t>
      </w:r>
      <w:bookmarkStart w:id="11" w:name="OLE_LINK1"/>
      <w:r>
        <w:rPr>
          <w:rFonts w:hint="eastAsia"/>
          <w:sz w:val="24"/>
          <w:szCs w:val="24"/>
          <w:lang w:val="en-US" w:eastAsia="zh-CN"/>
        </w:rPr>
        <w:t>ass</w:t>
      </w:r>
      <w:bookmarkEnd w:id="10"/>
      <w:bookmarkEnd w:id="11"/>
      <w:r>
        <w:rPr>
          <w:rFonts w:hint="eastAsia"/>
          <w:sz w:val="24"/>
          <w:szCs w:val="24"/>
          <w:lang w:val="en-US" w:eastAsia="zh-CN"/>
        </w:rPr>
        <w:t>-dev:提供对ass字幕文件的解析。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libfreetype:是一个完全免费（开源）的、高质量的且可移植的字体引擎，提供统一的接口来访问多种字体格式文件。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libgpac-dev:是一个多媒体的框架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libsdl1.2-dev:是一套开放源代码的跨平台多媒体开发库，提供了数种控制图像、声音、输出入的函数。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libtheora-dev:</w:t>
      </w:r>
      <w:r>
        <w:rPr>
          <w:rFonts w:ascii="宋体" w:hAnsi="宋体" w:eastAsia="宋体" w:cs="宋体"/>
          <w:sz w:val="24"/>
          <w:szCs w:val="24"/>
        </w:rPr>
        <w:t>是开放而且免费的视频压缩编码技术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libtool:</w:t>
      </w:r>
      <w:r>
        <w:rPr>
          <w:rFonts w:ascii="宋体" w:hAnsi="宋体" w:eastAsia="宋体" w:cs="宋体"/>
          <w:sz w:val="24"/>
          <w:szCs w:val="24"/>
        </w:rPr>
        <w:t>是一个通用库支持脚本，将使用动态库的复杂性隐藏在统一、可移植的接口中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libva-dev:</w:t>
      </w:r>
      <w:r>
        <w:rPr>
          <w:rFonts w:ascii="宋体" w:hAnsi="宋体" w:eastAsia="宋体" w:cs="宋体"/>
          <w:sz w:val="24"/>
          <w:szCs w:val="24"/>
        </w:rPr>
        <w:t>是一个开放源代码的提供硬件解码功能的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libvdpau-dev：针对于unix的视频解码和演示。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libvorbis-dev:是一种新的音频压缩格式，类似于MP3等现有的音乐格式，</w:t>
      </w:r>
      <w:r>
        <w:rPr>
          <w:rFonts w:ascii="宋体" w:hAnsi="宋体" w:eastAsia="宋体" w:cs="宋体"/>
          <w:sz w:val="24"/>
          <w:szCs w:val="24"/>
        </w:rPr>
        <w:t>支持多声道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libx11-dev：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libxext-dev:提供了一个X窗口系统客户端接口几个扩展X协议。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libxfixes-dev:提供X窗口系统客户端接口的XFIXES扩展X协议。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pkg-config:返回已安装库文件的元信息。向用户向程序提供相应库的路径、版本号等信息的程序。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texi2html：一个Texinfo转换为HTML的转换器。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zlib1g-dev：提供数据压缩的函数库。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</w:pPr>
      <w:bookmarkStart w:id="12" w:name="_Toc6571"/>
      <w:r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  <w:t>三、 文件管理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mkdir ffmpeg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ffmpeg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ffmpeg_source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用于存放ffmpeg源码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ffmpeg_build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库存放的地方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bin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程序安装路径（ffmpeg、ffplay、ffserver、x264 and yasm）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</w:pPr>
      <w:bookmarkStart w:id="13" w:name="_Toc8769"/>
      <w:r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  <w:t>四、 安装工具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yasm: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如果ubuntu仓库里的 yasm 版本 &gt;= 1.3.0，可以使用以下命令来进行安装: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sudo apt-get install yasm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否则，就得进行编译安装：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wget http://www.tortall.net/projects/yasm/release/yasm-1.3.0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xzvf yasm-1.3.0.tar.gz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yasm-1.3.0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./configure --prefix="$HOME/ffmpeg_build" --</w:t>
      </w:r>
      <w:bookmarkStart w:id="14" w:name="OLE_LINK11"/>
      <w:r>
        <w:rPr>
          <w:rFonts w:hint="eastAsia"/>
          <w:sz w:val="24"/>
          <w:szCs w:val="24"/>
          <w:lang w:val="en-US" w:eastAsia="zh-CN"/>
        </w:rPr>
        <w:t>bindir</w:t>
      </w:r>
      <w:bookmarkEnd w:id="14"/>
      <w:r>
        <w:rPr>
          <w:rFonts w:hint="eastAsia"/>
          <w:sz w:val="24"/>
          <w:szCs w:val="24"/>
          <w:lang w:val="en-US" w:eastAsia="zh-CN"/>
        </w:rPr>
        <w:t>="$HOME/bi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distclean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--prefix:指定安装路径。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--bindir:指定二进制文档的安装位置。这里的二进制文档定义为能够被用户直接执行的程序。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libx264: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在ffmpeg配置时添加 --enable-gpl --enable-libx264 以支持 H.264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如果仓库里面的 libx264-dev &gt;=0.118，可以使用以下命令来进行安装：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sudo apt-get install libx264-dev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否则，得进行编译安装：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wget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"http://download.videolan.org/pub/x264/snapshots/"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23"/>
          <w:rFonts w:hint="eastAsia"/>
          <w:sz w:val="24"/>
          <w:szCs w:val="24"/>
          <w:lang w:val="en-US" w:eastAsia="zh-CN"/>
        </w:rPr>
        <w:t>http://download.videolan.org/pub/x264/snapshots/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last_x264.tar.bz2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xjvf last_x264.tar.bz2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x264-snapshot*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PATH="$HOME/bin:$PATH" ./configure --prefix="$HOME/ffmpeg_build"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--bindir="$HOME/bin" </w:t>
      </w:r>
      <w:bookmarkStart w:id="15" w:name="OLE_LINK12"/>
      <w:r>
        <w:rPr>
          <w:rFonts w:hint="eastAsia"/>
          <w:sz w:val="24"/>
          <w:szCs w:val="24"/>
          <w:lang w:val="en-US" w:eastAsia="zh-CN"/>
        </w:rPr>
        <w:t>--enable-static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PATH="$HOME/bin:$PATH"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distclean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说明：--enable-static 生成静态链接库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libfdk-aac: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 ffmpeg配置时添加 --enable-libfdk_aac （如果也包含 --enable-gpl 的话添加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--enable-nonfree），以下进行编译安装：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sudo apt-get install unzip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wget -o fdk-aac.zip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"https://github.com/mstorsjo/"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23"/>
          <w:rFonts w:hint="eastAsia"/>
          <w:sz w:val="24"/>
          <w:szCs w:val="24"/>
          <w:lang w:val="en-US" w:eastAsia="zh-CN"/>
        </w:rPr>
        <w:t>https://github.com/mstorsjo/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fdk-aac/zip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ball/master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unzip fdk-aac.zip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mstorsjo-fdk-aac*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autoreconf -fiv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./configure --prefix="$HOME/ffmpeg_build"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distclean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libMP3lame: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在ffmpeg配置时添加 --enable-libmp3lame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如果仓库中的 libmp3lame&gt;=3.98，可以使用以下命令来进行安装：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sudo apt-get install libmp3lame-dev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否则，得进行编译安装：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sudo apt-get install nasm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wget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"http://downloads.sourceforge.net/project/lame/"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http://downloads.sourceforge.net/project/lame/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lame/3.99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/lame-3.99.5.tar.gz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xzvf lame-3.99.5.tar.gz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lame-3.99.5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./configure --prefix="$HOME/ffmpeg_build" </w:t>
      </w:r>
      <w:bookmarkStart w:id="16" w:name="OLE_LINK13"/>
      <w:r>
        <w:rPr>
          <w:rFonts w:hint="eastAsia"/>
          <w:sz w:val="24"/>
          <w:szCs w:val="24"/>
          <w:lang w:val="en-US" w:eastAsia="zh-CN"/>
        </w:rPr>
        <w:t>--enable-nasm</w:t>
      </w:r>
      <w:bookmarkEnd w:id="16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--disable-shared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distclean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--disable-shared：生成动态链接库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libopus: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在ffmpeg配置时添加 --enable-libopus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如果ubuntu仓库里的 libopus-dev &gt;=1.1，可以使用以下命令来进行安装：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sudo apt-get install libopus-dev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否则，得进行编译安装：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wget http://downloads.xiph.org/releases/opus/opus-1.1.tar.gz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xzvf opus-1.1.tar.gz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opus-1.1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./configure --prefix="$HOME/ffmpeg_build" --disable-shared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distclean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libvpx: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在ffmpeg配置时添加 --enable-libvpx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wget http://webm.googlecode.com/files/libvpx-v1.3.0.tar.bz2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xjvf libvpx-v1.3.0.tar.bz2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cd libvpx-v1.3.0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PATH="$HOME/bin:$PATH" ./configure --prefix="$HOME/ffmpeg_build"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--disable-examples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PATH="$HOME/bin:$PATH" 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make clean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</w:pPr>
      <w:bookmarkStart w:id="17" w:name="_Toc10467"/>
      <w:r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  <w:t>五、 获取源码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~/ffmpeg_sources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http://ffmpeg.org/releases/ffmpeg-snapshot.tar.bz2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xjvf ffmpeg-snapshot.tar.bz2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ffmpeg生成Makefile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</w:pPr>
      <w:bookmarkStart w:id="18" w:name="_Toc9343"/>
      <w:r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  <w:t>六、 编译安装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主要作用是对即将安装的软件进行配置，检查当前的环境是否满足要编译或安装的依赖关系。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PATH="$HOME/bin:$PATH" PKG_CONFIG_PATH="$HOME/ffmpeg_build/lib/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pkgconfig"CFLAGS=-fPIC ./configure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--prefix="$HOME/ffmpeg_build"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19" w:name="OLE_LINK14"/>
      <w:r>
        <w:rPr>
          <w:rFonts w:hint="eastAsia"/>
          <w:sz w:val="24"/>
          <w:szCs w:val="24"/>
          <w:lang w:val="en-US" w:eastAsia="zh-CN"/>
        </w:rPr>
        <w:t>--extra-cflags</w:t>
      </w:r>
      <w:bookmarkEnd w:id="19"/>
      <w:r>
        <w:rPr>
          <w:rFonts w:hint="eastAsia"/>
          <w:sz w:val="24"/>
          <w:szCs w:val="24"/>
          <w:lang w:val="en-US" w:eastAsia="zh-CN"/>
        </w:rPr>
        <w:t>="-I$HOME/ffmpeg_build/include"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20" w:name="OLE_LINK15"/>
      <w:r>
        <w:rPr>
          <w:rFonts w:hint="eastAsia"/>
          <w:sz w:val="24"/>
          <w:szCs w:val="24"/>
          <w:lang w:val="en-US" w:eastAsia="zh-CN"/>
        </w:rPr>
        <w:t>--extra-ldflags</w:t>
      </w:r>
      <w:bookmarkEnd w:id="20"/>
      <w:r>
        <w:rPr>
          <w:rFonts w:hint="eastAsia"/>
          <w:sz w:val="24"/>
          <w:szCs w:val="24"/>
          <w:lang w:val="en-US" w:eastAsia="zh-CN"/>
        </w:rPr>
        <w:t>="-L$HOME/ffmpeg_build/lib"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--bindir="$HOME/bin"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--enable-gpl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--enable-libass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--enable-libfdk-aac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--enable-libfreetype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--enable-libmp3lame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--enable-libopus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--enable-libtheora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--enable-libvorbis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--enable-libvpx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--enable-libx264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--enable-nonfree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--enable-pic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PATH="$HOME/bin:$PATH"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make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(make -j8:使用8个线程同时编译)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make install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--extra-cflags：指定头文件的文件夹。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--extra-ldflags：指定链接库的路劲。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</w:pPr>
      <w:bookmarkStart w:id="21" w:name="_Toc28946"/>
      <w:r>
        <w:rPr>
          <w:rFonts w:hint="eastAsia" w:ascii="Arial Unicode MS" w:hAnsi="Arial Unicode MS" w:eastAsia="微软雅黑" w:cs="Arial Unicode MS"/>
          <w:b/>
          <w:bCs/>
          <w:sz w:val="28"/>
          <w:szCs w:val="28"/>
          <w:lang w:val="en-US" w:eastAsia="zh-CN" w:bidi="ar-SA"/>
        </w:rPr>
        <w:t>七、 注意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Vlc 编译的时候由于要依赖于ffmpeg的libavutil库文件 libx11、libva、libvdpau、libdl等库文件，故在 ffmpeg/ffmpeg/libavutil/libavutil.pc中添加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-lx11 -lva -lva-x11 -lva-drm -lvdpau -ldl</w:t>
      </w:r>
      <w:r>
        <w:rPr>
          <w:rFonts w:hint="default"/>
          <w:sz w:val="24"/>
          <w:szCs w:val="24"/>
          <w:lang w:val="en-US" w:eastAsia="zh-CN"/>
        </w:rPr>
        <w:t>”</w:t>
      </w:r>
      <w:bookmarkStart w:id="22" w:name="_GoBack"/>
      <w:bookmarkEnd w:id="22"/>
    </w:p>
    <w:sectPr>
      <w:footerReference r:id="rId7" w:type="default"/>
      <w:pgSz w:w="11906" w:h="16838"/>
      <w:pgMar w:top="1440" w:right="1701" w:bottom="1440" w:left="1701" w:header="850" w:footer="992" w:gutter="0"/>
      <w:pgNumType w:fmt="decimal" w:start="1"/>
      <w:cols w:space="0" w:num="1"/>
      <w:rtlGutter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FangSong_GB231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altName w:val="PMingLiU-ExtB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刊黑_Consolas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黑_OCR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黑_Segoe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_M">
    <w:altName w:val="黑体"/>
    <w:panose1 w:val="02010600010101010101"/>
    <w:charset w:val="86"/>
    <w:family w:val="auto"/>
    <w:pitch w:val="default"/>
    <w:sig w:usb0="00000000" w:usb1="00000000" w:usb2="00000016" w:usb3="00000000" w:csb0="E03F01BF" w:csb1="9FF70000"/>
  </w:font>
  <w:font w:name="方正兰亭黑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widowControl w:val="0"/>
      <w:pBdr>
        <w:top w:val="single" w:color="auto" w:sz="6" w:space="5"/>
      </w:pBdr>
      <w:snapToGrid w:val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Style w:val="22"/>
      </w:rPr>
      <w:fldChar w:fldCharType="begin"/>
    </w:r>
    <w:r>
      <w:rPr>
        <w:rStyle w:val="22"/>
      </w:rPr>
      <w:instrText xml:space="preserve"> PAGE </w:instrText>
    </w:r>
    <w:r>
      <w:rPr>
        <w:rStyle w:val="22"/>
      </w:rPr>
      <w:fldChar w:fldCharType="separate"/>
    </w:r>
    <w:r>
      <w:rPr>
        <w:rStyle w:val="22"/>
      </w:rPr>
      <w:t>1</w:t>
    </w:r>
    <w:r>
      <w:rPr>
        <w:rStyle w:val="22"/>
      </w:rPr>
      <w:fldChar w:fldCharType="end"/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widowControl w:val="0"/>
      <w:pBdr>
        <w:top w:val="single" w:color="auto" w:sz="6" w:space="5"/>
      </w:pBdr>
      <w:snapToGrid w:val="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widowControl w:val="0"/>
                            <w:pBdr>
                              <w:top w:val="single" w:color="auto" w:sz="6" w:space="5"/>
                            </w:pBdr>
                            <w:snapToGrid w:val="0"/>
                            <w:jc w:val="center"/>
                            <w:rPr>
                              <w:lang w:val="en-US"/>
                            </w:rPr>
                          </w:pPr>
                        </w:p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widowControl w:val="0"/>
                      <w:pBdr>
                        <w:top w:val="single" w:color="auto" w:sz="6" w:space="5"/>
                      </w:pBdr>
                      <w:snapToGrid w:val="0"/>
                      <w:jc w:val="center"/>
                      <w:rPr>
                        <w:lang w:val="en-US"/>
                      </w:rPr>
                    </w:pPr>
                  </w:p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lang w:eastAsia="zh-CN"/>
      </w:rPr>
    </w:pPr>
    <w:r>
      <w:drawing>
        <wp:inline distT="0" distB="0" distL="114300" distR="114300">
          <wp:extent cx="1333500" cy="47625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4762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  <w:lang w:val="zh-CN" w:eastAsia="zh-CN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hanging="454"/>
    </w:pPr>
    <w:r>
      <w:rPr>
        <w:rFonts w:hint="eastAsia"/>
      </w:rPr>
      <w:t>111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33"/>
    <w:rsid w:val="00006E6E"/>
    <w:rsid w:val="00014C95"/>
    <w:rsid w:val="000427E7"/>
    <w:rsid w:val="000468DC"/>
    <w:rsid w:val="00050A10"/>
    <w:rsid w:val="00051F60"/>
    <w:rsid w:val="0005266C"/>
    <w:rsid w:val="000609D1"/>
    <w:rsid w:val="00066059"/>
    <w:rsid w:val="0007493E"/>
    <w:rsid w:val="00083F67"/>
    <w:rsid w:val="0008516F"/>
    <w:rsid w:val="00086798"/>
    <w:rsid w:val="0009064E"/>
    <w:rsid w:val="00090E7E"/>
    <w:rsid w:val="00093E0C"/>
    <w:rsid w:val="0009506F"/>
    <w:rsid w:val="00095888"/>
    <w:rsid w:val="00095E2F"/>
    <w:rsid w:val="0009702B"/>
    <w:rsid w:val="000A6AB6"/>
    <w:rsid w:val="000B10B3"/>
    <w:rsid w:val="000B2611"/>
    <w:rsid w:val="000B2F98"/>
    <w:rsid w:val="000B4D69"/>
    <w:rsid w:val="000B4E29"/>
    <w:rsid w:val="000B5F26"/>
    <w:rsid w:val="000B6683"/>
    <w:rsid w:val="000C0552"/>
    <w:rsid w:val="000C6D0B"/>
    <w:rsid w:val="000D450C"/>
    <w:rsid w:val="000D6EEA"/>
    <w:rsid w:val="000D726D"/>
    <w:rsid w:val="000E169D"/>
    <w:rsid w:val="000E2F83"/>
    <w:rsid w:val="000E3A9B"/>
    <w:rsid w:val="000E515C"/>
    <w:rsid w:val="000F3210"/>
    <w:rsid w:val="000F4C5B"/>
    <w:rsid w:val="000F4EA5"/>
    <w:rsid w:val="00104480"/>
    <w:rsid w:val="00111743"/>
    <w:rsid w:val="0011183A"/>
    <w:rsid w:val="00121A44"/>
    <w:rsid w:val="0012253A"/>
    <w:rsid w:val="00123107"/>
    <w:rsid w:val="00134F85"/>
    <w:rsid w:val="00136DE9"/>
    <w:rsid w:val="0014474F"/>
    <w:rsid w:val="0015100C"/>
    <w:rsid w:val="00151855"/>
    <w:rsid w:val="00155768"/>
    <w:rsid w:val="00156C80"/>
    <w:rsid w:val="00156E4A"/>
    <w:rsid w:val="00160855"/>
    <w:rsid w:val="00162338"/>
    <w:rsid w:val="001627D0"/>
    <w:rsid w:val="0016406E"/>
    <w:rsid w:val="00165E14"/>
    <w:rsid w:val="00171311"/>
    <w:rsid w:val="00173D66"/>
    <w:rsid w:val="0017499B"/>
    <w:rsid w:val="001772E5"/>
    <w:rsid w:val="00180CE6"/>
    <w:rsid w:val="0018140C"/>
    <w:rsid w:val="00185F1E"/>
    <w:rsid w:val="00193059"/>
    <w:rsid w:val="00194919"/>
    <w:rsid w:val="001B147F"/>
    <w:rsid w:val="001B3F3F"/>
    <w:rsid w:val="001C3523"/>
    <w:rsid w:val="001C5087"/>
    <w:rsid w:val="001E3B65"/>
    <w:rsid w:val="001F5EBE"/>
    <w:rsid w:val="00205751"/>
    <w:rsid w:val="00206AF0"/>
    <w:rsid w:val="00207383"/>
    <w:rsid w:val="00212ADA"/>
    <w:rsid w:val="002144B2"/>
    <w:rsid w:val="00216B81"/>
    <w:rsid w:val="0022437D"/>
    <w:rsid w:val="002247EC"/>
    <w:rsid w:val="00226D97"/>
    <w:rsid w:val="00235CAE"/>
    <w:rsid w:val="002361D8"/>
    <w:rsid w:val="00240D51"/>
    <w:rsid w:val="0024367F"/>
    <w:rsid w:val="00251EC1"/>
    <w:rsid w:val="00255804"/>
    <w:rsid w:val="00262195"/>
    <w:rsid w:val="002661E8"/>
    <w:rsid w:val="00267944"/>
    <w:rsid w:val="00273C6D"/>
    <w:rsid w:val="002743D5"/>
    <w:rsid w:val="00275B51"/>
    <w:rsid w:val="00280A28"/>
    <w:rsid w:val="002823B9"/>
    <w:rsid w:val="00285999"/>
    <w:rsid w:val="002A5F19"/>
    <w:rsid w:val="002C01AB"/>
    <w:rsid w:val="002C285D"/>
    <w:rsid w:val="002C4DE5"/>
    <w:rsid w:val="002D2D4D"/>
    <w:rsid w:val="002D5F35"/>
    <w:rsid w:val="002E40F3"/>
    <w:rsid w:val="002F2223"/>
    <w:rsid w:val="002F278A"/>
    <w:rsid w:val="002F5E23"/>
    <w:rsid w:val="00307D32"/>
    <w:rsid w:val="00316CEE"/>
    <w:rsid w:val="00320FEE"/>
    <w:rsid w:val="0032382E"/>
    <w:rsid w:val="00343ADB"/>
    <w:rsid w:val="003455CD"/>
    <w:rsid w:val="00350825"/>
    <w:rsid w:val="00353E25"/>
    <w:rsid w:val="003626AC"/>
    <w:rsid w:val="00362CBD"/>
    <w:rsid w:val="00366DBF"/>
    <w:rsid w:val="0037185E"/>
    <w:rsid w:val="00372191"/>
    <w:rsid w:val="0037316D"/>
    <w:rsid w:val="003752DC"/>
    <w:rsid w:val="0038547E"/>
    <w:rsid w:val="00393B17"/>
    <w:rsid w:val="0039563C"/>
    <w:rsid w:val="003957EF"/>
    <w:rsid w:val="00396AF7"/>
    <w:rsid w:val="003A1ABA"/>
    <w:rsid w:val="003A230B"/>
    <w:rsid w:val="003A2BF8"/>
    <w:rsid w:val="003B39B5"/>
    <w:rsid w:val="003B60CB"/>
    <w:rsid w:val="003C0E9D"/>
    <w:rsid w:val="003C1972"/>
    <w:rsid w:val="003C33EB"/>
    <w:rsid w:val="003C7AC5"/>
    <w:rsid w:val="003D16B2"/>
    <w:rsid w:val="003D2F1A"/>
    <w:rsid w:val="003E41A4"/>
    <w:rsid w:val="003E45CC"/>
    <w:rsid w:val="003E6308"/>
    <w:rsid w:val="003F2A47"/>
    <w:rsid w:val="00404D5D"/>
    <w:rsid w:val="00407418"/>
    <w:rsid w:val="00410313"/>
    <w:rsid w:val="0041275C"/>
    <w:rsid w:val="004149C4"/>
    <w:rsid w:val="00421B0D"/>
    <w:rsid w:val="00422B9B"/>
    <w:rsid w:val="004259D2"/>
    <w:rsid w:val="00425EA5"/>
    <w:rsid w:val="00436DCB"/>
    <w:rsid w:val="0043754F"/>
    <w:rsid w:val="00441798"/>
    <w:rsid w:val="00441B82"/>
    <w:rsid w:val="004424CD"/>
    <w:rsid w:val="004440E3"/>
    <w:rsid w:val="00445DE2"/>
    <w:rsid w:val="0044793F"/>
    <w:rsid w:val="00450580"/>
    <w:rsid w:val="00451793"/>
    <w:rsid w:val="0045288A"/>
    <w:rsid w:val="00457B25"/>
    <w:rsid w:val="00461D48"/>
    <w:rsid w:val="004621EA"/>
    <w:rsid w:val="004645A4"/>
    <w:rsid w:val="004709E3"/>
    <w:rsid w:val="00472413"/>
    <w:rsid w:val="004748AC"/>
    <w:rsid w:val="00484163"/>
    <w:rsid w:val="00493174"/>
    <w:rsid w:val="00497B29"/>
    <w:rsid w:val="004A65BC"/>
    <w:rsid w:val="004B1A6F"/>
    <w:rsid w:val="004B1DB9"/>
    <w:rsid w:val="004B5D7E"/>
    <w:rsid w:val="004C137C"/>
    <w:rsid w:val="004C32C9"/>
    <w:rsid w:val="004C6D98"/>
    <w:rsid w:val="004D0D73"/>
    <w:rsid w:val="004E2667"/>
    <w:rsid w:val="004E3011"/>
    <w:rsid w:val="004E434E"/>
    <w:rsid w:val="004F0378"/>
    <w:rsid w:val="004F2F01"/>
    <w:rsid w:val="004F3AB7"/>
    <w:rsid w:val="004F4014"/>
    <w:rsid w:val="004F4B7B"/>
    <w:rsid w:val="005008B1"/>
    <w:rsid w:val="00500DEE"/>
    <w:rsid w:val="00505DAB"/>
    <w:rsid w:val="00514BCF"/>
    <w:rsid w:val="00524A1A"/>
    <w:rsid w:val="00527A52"/>
    <w:rsid w:val="005442D2"/>
    <w:rsid w:val="0054482A"/>
    <w:rsid w:val="00546A4E"/>
    <w:rsid w:val="00550A1D"/>
    <w:rsid w:val="0055283C"/>
    <w:rsid w:val="005705BB"/>
    <w:rsid w:val="00574F2A"/>
    <w:rsid w:val="00587C8D"/>
    <w:rsid w:val="005920C0"/>
    <w:rsid w:val="00596D3F"/>
    <w:rsid w:val="005A0E46"/>
    <w:rsid w:val="005A5329"/>
    <w:rsid w:val="005A65B5"/>
    <w:rsid w:val="005C189C"/>
    <w:rsid w:val="005E3442"/>
    <w:rsid w:val="005E753A"/>
    <w:rsid w:val="005F446D"/>
    <w:rsid w:val="00610472"/>
    <w:rsid w:val="0061165A"/>
    <w:rsid w:val="006214F6"/>
    <w:rsid w:val="006218D0"/>
    <w:rsid w:val="00643A3D"/>
    <w:rsid w:val="00651FE4"/>
    <w:rsid w:val="00652B00"/>
    <w:rsid w:val="006537A0"/>
    <w:rsid w:val="0065727C"/>
    <w:rsid w:val="0066495E"/>
    <w:rsid w:val="00667EF2"/>
    <w:rsid w:val="00675403"/>
    <w:rsid w:val="00682ED6"/>
    <w:rsid w:val="00692BD5"/>
    <w:rsid w:val="006A1D7B"/>
    <w:rsid w:val="006A249D"/>
    <w:rsid w:val="006A2B0F"/>
    <w:rsid w:val="006A5C88"/>
    <w:rsid w:val="006A6437"/>
    <w:rsid w:val="006A66DE"/>
    <w:rsid w:val="006B2FF9"/>
    <w:rsid w:val="006C5D76"/>
    <w:rsid w:val="006D2257"/>
    <w:rsid w:val="006E72B2"/>
    <w:rsid w:val="006E76AC"/>
    <w:rsid w:val="0070107C"/>
    <w:rsid w:val="007053E9"/>
    <w:rsid w:val="00711442"/>
    <w:rsid w:val="00737F8E"/>
    <w:rsid w:val="0074205A"/>
    <w:rsid w:val="007456EC"/>
    <w:rsid w:val="00745C02"/>
    <w:rsid w:val="00747A5C"/>
    <w:rsid w:val="0075240D"/>
    <w:rsid w:val="0075313E"/>
    <w:rsid w:val="00754857"/>
    <w:rsid w:val="0075699A"/>
    <w:rsid w:val="007647DB"/>
    <w:rsid w:val="00766DEB"/>
    <w:rsid w:val="00774907"/>
    <w:rsid w:val="0077557D"/>
    <w:rsid w:val="00776262"/>
    <w:rsid w:val="00777A11"/>
    <w:rsid w:val="007801DE"/>
    <w:rsid w:val="0078056F"/>
    <w:rsid w:val="00795D0F"/>
    <w:rsid w:val="007A2BB5"/>
    <w:rsid w:val="007A521F"/>
    <w:rsid w:val="007B0150"/>
    <w:rsid w:val="007B3A47"/>
    <w:rsid w:val="007B4BED"/>
    <w:rsid w:val="007C094C"/>
    <w:rsid w:val="007C41C1"/>
    <w:rsid w:val="007C7AF0"/>
    <w:rsid w:val="007D0B20"/>
    <w:rsid w:val="007E1948"/>
    <w:rsid w:val="007E2A3E"/>
    <w:rsid w:val="007E45CC"/>
    <w:rsid w:val="007F2E9F"/>
    <w:rsid w:val="007F55D4"/>
    <w:rsid w:val="00800D30"/>
    <w:rsid w:val="0081798B"/>
    <w:rsid w:val="00820705"/>
    <w:rsid w:val="00824966"/>
    <w:rsid w:val="00825C7D"/>
    <w:rsid w:val="0082781E"/>
    <w:rsid w:val="00831569"/>
    <w:rsid w:val="00835CA3"/>
    <w:rsid w:val="00835DB0"/>
    <w:rsid w:val="00841E55"/>
    <w:rsid w:val="00844A49"/>
    <w:rsid w:val="00847070"/>
    <w:rsid w:val="00855CF5"/>
    <w:rsid w:val="00861118"/>
    <w:rsid w:val="00882868"/>
    <w:rsid w:val="00882FF6"/>
    <w:rsid w:val="00883BDA"/>
    <w:rsid w:val="00892CBA"/>
    <w:rsid w:val="00894643"/>
    <w:rsid w:val="008979DB"/>
    <w:rsid w:val="008A0B2B"/>
    <w:rsid w:val="008A148D"/>
    <w:rsid w:val="008A48A8"/>
    <w:rsid w:val="008A6F82"/>
    <w:rsid w:val="008C01AE"/>
    <w:rsid w:val="008C19FE"/>
    <w:rsid w:val="008D4D86"/>
    <w:rsid w:val="008E7CCA"/>
    <w:rsid w:val="00900E8F"/>
    <w:rsid w:val="00901DCC"/>
    <w:rsid w:val="009046CB"/>
    <w:rsid w:val="009130C1"/>
    <w:rsid w:val="009310C5"/>
    <w:rsid w:val="0094351A"/>
    <w:rsid w:val="009474F3"/>
    <w:rsid w:val="009500A7"/>
    <w:rsid w:val="009603C2"/>
    <w:rsid w:val="00976533"/>
    <w:rsid w:val="0098017B"/>
    <w:rsid w:val="0098608B"/>
    <w:rsid w:val="00987FF4"/>
    <w:rsid w:val="00992486"/>
    <w:rsid w:val="00992592"/>
    <w:rsid w:val="009A4339"/>
    <w:rsid w:val="009B0BCD"/>
    <w:rsid w:val="009B2C87"/>
    <w:rsid w:val="009B506F"/>
    <w:rsid w:val="009B6276"/>
    <w:rsid w:val="009B76F5"/>
    <w:rsid w:val="009C0866"/>
    <w:rsid w:val="009C0BAD"/>
    <w:rsid w:val="009C4AD7"/>
    <w:rsid w:val="009C5749"/>
    <w:rsid w:val="009D02A1"/>
    <w:rsid w:val="009D0885"/>
    <w:rsid w:val="009D3AC8"/>
    <w:rsid w:val="009D3EF1"/>
    <w:rsid w:val="009D7E74"/>
    <w:rsid w:val="009E4814"/>
    <w:rsid w:val="009E6657"/>
    <w:rsid w:val="009F3641"/>
    <w:rsid w:val="009F53F5"/>
    <w:rsid w:val="00A00F29"/>
    <w:rsid w:val="00A02996"/>
    <w:rsid w:val="00A21D0D"/>
    <w:rsid w:val="00A24310"/>
    <w:rsid w:val="00A2629D"/>
    <w:rsid w:val="00A26580"/>
    <w:rsid w:val="00A31B00"/>
    <w:rsid w:val="00A3456A"/>
    <w:rsid w:val="00A4243D"/>
    <w:rsid w:val="00A53DCD"/>
    <w:rsid w:val="00A556A1"/>
    <w:rsid w:val="00A602BC"/>
    <w:rsid w:val="00A62235"/>
    <w:rsid w:val="00A658BA"/>
    <w:rsid w:val="00A70D7C"/>
    <w:rsid w:val="00A74783"/>
    <w:rsid w:val="00A9255A"/>
    <w:rsid w:val="00AA306F"/>
    <w:rsid w:val="00AA6D7F"/>
    <w:rsid w:val="00AB08E3"/>
    <w:rsid w:val="00AB681F"/>
    <w:rsid w:val="00AB746F"/>
    <w:rsid w:val="00AC5EF1"/>
    <w:rsid w:val="00AD291C"/>
    <w:rsid w:val="00AD3D18"/>
    <w:rsid w:val="00AD41B3"/>
    <w:rsid w:val="00AF06ED"/>
    <w:rsid w:val="00AF41E3"/>
    <w:rsid w:val="00AF75C6"/>
    <w:rsid w:val="00B01CBB"/>
    <w:rsid w:val="00B01D1E"/>
    <w:rsid w:val="00B02FA8"/>
    <w:rsid w:val="00B04886"/>
    <w:rsid w:val="00B06A32"/>
    <w:rsid w:val="00B156A3"/>
    <w:rsid w:val="00B157C7"/>
    <w:rsid w:val="00B1671D"/>
    <w:rsid w:val="00B2449D"/>
    <w:rsid w:val="00B31969"/>
    <w:rsid w:val="00B3204C"/>
    <w:rsid w:val="00B40B3E"/>
    <w:rsid w:val="00B45FA9"/>
    <w:rsid w:val="00B506CF"/>
    <w:rsid w:val="00B50BAE"/>
    <w:rsid w:val="00B53B2D"/>
    <w:rsid w:val="00B53DF1"/>
    <w:rsid w:val="00B53F2F"/>
    <w:rsid w:val="00B575CB"/>
    <w:rsid w:val="00B57C29"/>
    <w:rsid w:val="00B607DE"/>
    <w:rsid w:val="00B608B5"/>
    <w:rsid w:val="00B64269"/>
    <w:rsid w:val="00B64F72"/>
    <w:rsid w:val="00B74A5D"/>
    <w:rsid w:val="00B80C4B"/>
    <w:rsid w:val="00B851A1"/>
    <w:rsid w:val="00B87F57"/>
    <w:rsid w:val="00B92541"/>
    <w:rsid w:val="00B94874"/>
    <w:rsid w:val="00B94C55"/>
    <w:rsid w:val="00B971B6"/>
    <w:rsid w:val="00B9743C"/>
    <w:rsid w:val="00BA6A60"/>
    <w:rsid w:val="00BA7EDF"/>
    <w:rsid w:val="00BB0A66"/>
    <w:rsid w:val="00BB273A"/>
    <w:rsid w:val="00BB374E"/>
    <w:rsid w:val="00BB5C16"/>
    <w:rsid w:val="00BB5CC5"/>
    <w:rsid w:val="00BB7D4D"/>
    <w:rsid w:val="00BC14F3"/>
    <w:rsid w:val="00BC23C6"/>
    <w:rsid w:val="00BD073A"/>
    <w:rsid w:val="00BD203E"/>
    <w:rsid w:val="00BD2435"/>
    <w:rsid w:val="00BD3E0F"/>
    <w:rsid w:val="00BE2989"/>
    <w:rsid w:val="00BE4823"/>
    <w:rsid w:val="00BE5DDD"/>
    <w:rsid w:val="00BE6E3D"/>
    <w:rsid w:val="00BF6DEF"/>
    <w:rsid w:val="00C00671"/>
    <w:rsid w:val="00C033B3"/>
    <w:rsid w:val="00C16B36"/>
    <w:rsid w:val="00C229BE"/>
    <w:rsid w:val="00C24AD9"/>
    <w:rsid w:val="00C24EEB"/>
    <w:rsid w:val="00C3388A"/>
    <w:rsid w:val="00C420B7"/>
    <w:rsid w:val="00C42A74"/>
    <w:rsid w:val="00C463AC"/>
    <w:rsid w:val="00C53DFA"/>
    <w:rsid w:val="00C569FF"/>
    <w:rsid w:val="00C9081D"/>
    <w:rsid w:val="00C9123F"/>
    <w:rsid w:val="00C94634"/>
    <w:rsid w:val="00C9675D"/>
    <w:rsid w:val="00CB5D44"/>
    <w:rsid w:val="00CB6514"/>
    <w:rsid w:val="00CC0255"/>
    <w:rsid w:val="00CC57A7"/>
    <w:rsid w:val="00CC7072"/>
    <w:rsid w:val="00CC7A2F"/>
    <w:rsid w:val="00CC7BDE"/>
    <w:rsid w:val="00CD56A4"/>
    <w:rsid w:val="00CE0A1E"/>
    <w:rsid w:val="00CE1530"/>
    <w:rsid w:val="00CE3D72"/>
    <w:rsid w:val="00CF28B2"/>
    <w:rsid w:val="00D105F7"/>
    <w:rsid w:val="00D203A7"/>
    <w:rsid w:val="00D209D4"/>
    <w:rsid w:val="00D23D27"/>
    <w:rsid w:val="00D2647F"/>
    <w:rsid w:val="00D26924"/>
    <w:rsid w:val="00D321C1"/>
    <w:rsid w:val="00D34584"/>
    <w:rsid w:val="00D46542"/>
    <w:rsid w:val="00D47DE6"/>
    <w:rsid w:val="00D518C5"/>
    <w:rsid w:val="00D54A04"/>
    <w:rsid w:val="00D6241A"/>
    <w:rsid w:val="00D71D4F"/>
    <w:rsid w:val="00D73A74"/>
    <w:rsid w:val="00D7586C"/>
    <w:rsid w:val="00D7738B"/>
    <w:rsid w:val="00D8130B"/>
    <w:rsid w:val="00D84E23"/>
    <w:rsid w:val="00D87F3F"/>
    <w:rsid w:val="00D92D5B"/>
    <w:rsid w:val="00D94E5E"/>
    <w:rsid w:val="00D94EAA"/>
    <w:rsid w:val="00DA1320"/>
    <w:rsid w:val="00DA2B75"/>
    <w:rsid w:val="00DA2FB9"/>
    <w:rsid w:val="00DA736C"/>
    <w:rsid w:val="00DC3770"/>
    <w:rsid w:val="00DC3CC2"/>
    <w:rsid w:val="00DC4F46"/>
    <w:rsid w:val="00DE1F96"/>
    <w:rsid w:val="00DE3D60"/>
    <w:rsid w:val="00DF3930"/>
    <w:rsid w:val="00DF6E32"/>
    <w:rsid w:val="00E0162A"/>
    <w:rsid w:val="00E13268"/>
    <w:rsid w:val="00E157F5"/>
    <w:rsid w:val="00E22840"/>
    <w:rsid w:val="00E230ED"/>
    <w:rsid w:val="00E307B1"/>
    <w:rsid w:val="00E35C8A"/>
    <w:rsid w:val="00E403D8"/>
    <w:rsid w:val="00E52938"/>
    <w:rsid w:val="00E54A13"/>
    <w:rsid w:val="00E610A1"/>
    <w:rsid w:val="00E61690"/>
    <w:rsid w:val="00E616ED"/>
    <w:rsid w:val="00E80BE6"/>
    <w:rsid w:val="00E838FE"/>
    <w:rsid w:val="00E83D66"/>
    <w:rsid w:val="00E916F9"/>
    <w:rsid w:val="00EA5BD4"/>
    <w:rsid w:val="00EB2DB2"/>
    <w:rsid w:val="00EC385C"/>
    <w:rsid w:val="00EC481D"/>
    <w:rsid w:val="00EC6C59"/>
    <w:rsid w:val="00ED3E9C"/>
    <w:rsid w:val="00ED5359"/>
    <w:rsid w:val="00EE0948"/>
    <w:rsid w:val="00EE103F"/>
    <w:rsid w:val="00EE43BC"/>
    <w:rsid w:val="00EF24DD"/>
    <w:rsid w:val="00F014AD"/>
    <w:rsid w:val="00F02909"/>
    <w:rsid w:val="00F123AA"/>
    <w:rsid w:val="00F12C8D"/>
    <w:rsid w:val="00F22C13"/>
    <w:rsid w:val="00F31DDB"/>
    <w:rsid w:val="00F34438"/>
    <w:rsid w:val="00F44B59"/>
    <w:rsid w:val="00F44F8B"/>
    <w:rsid w:val="00F53001"/>
    <w:rsid w:val="00F60F12"/>
    <w:rsid w:val="00F6571C"/>
    <w:rsid w:val="00F65C15"/>
    <w:rsid w:val="00F707CE"/>
    <w:rsid w:val="00F75FA8"/>
    <w:rsid w:val="00F814EC"/>
    <w:rsid w:val="00F82A0E"/>
    <w:rsid w:val="00F846FB"/>
    <w:rsid w:val="00F87645"/>
    <w:rsid w:val="00F97DE4"/>
    <w:rsid w:val="00FA1B2A"/>
    <w:rsid w:val="00FA3B36"/>
    <w:rsid w:val="00FA4529"/>
    <w:rsid w:val="00FB2D6B"/>
    <w:rsid w:val="00FB562E"/>
    <w:rsid w:val="00FB5DC4"/>
    <w:rsid w:val="00FC0439"/>
    <w:rsid w:val="00FC146F"/>
    <w:rsid w:val="00FC3F0C"/>
    <w:rsid w:val="00FC5E66"/>
    <w:rsid w:val="00FC7A26"/>
    <w:rsid w:val="00FC7F39"/>
    <w:rsid w:val="00FD6F46"/>
    <w:rsid w:val="00FD7E67"/>
    <w:rsid w:val="00FD7F2D"/>
    <w:rsid w:val="00FE0B8F"/>
    <w:rsid w:val="00FE6CA5"/>
    <w:rsid w:val="00FF1C7A"/>
    <w:rsid w:val="00FF20A6"/>
    <w:rsid w:val="00FF4DE5"/>
    <w:rsid w:val="00FF60C9"/>
    <w:rsid w:val="00FF6279"/>
    <w:rsid w:val="00FF69C5"/>
    <w:rsid w:val="01DD208D"/>
    <w:rsid w:val="01E27C3A"/>
    <w:rsid w:val="01F1240A"/>
    <w:rsid w:val="02345994"/>
    <w:rsid w:val="024A079D"/>
    <w:rsid w:val="0251412A"/>
    <w:rsid w:val="02A20C29"/>
    <w:rsid w:val="04B16E4E"/>
    <w:rsid w:val="04DA2866"/>
    <w:rsid w:val="04DA71B8"/>
    <w:rsid w:val="062D7E34"/>
    <w:rsid w:val="06E03CB5"/>
    <w:rsid w:val="070277F8"/>
    <w:rsid w:val="073A4E84"/>
    <w:rsid w:val="07F1632E"/>
    <w:rsid w:val="09145644"/>
    <w:rsid w:val="095473F2"/>
    <w:rsid w:val="09787EE2"/>
    <w:rsid w:val="098E2548"/>
    <w:rsid w:val="09D27A78"/>
    <w:rsid w:val="09EB7E67"/>
    <w:rsid w:val="0ABE29D4"/>
    <w:rsid w:val="0BD42DF2"/>
    <w:rsid w:val="0C5E3D66"/>
    <w:rsid w:val="0CB90E08"/>
    <w:rsid w:val="0CEE39F8"/>
    <w:rsid w:val="0D2B27B2"/>
    <w:rsid w:val="0D5570CE"/>
    <w:rsid w:val="0DE31785"/>
    <w:rsid w:val="0E3E20E4"/>
    <w:rsid w:val="0EBC7306"/>
    <w:rsid w:val="10014F6D"/>
    <w:rsid w:val="10667018"/>
    <w:rsid w:val="1249382E"/>
    <w:rsid w:val="140B08CE"/>
    <w:rsid w:val="14940787"/>
    <w:rsid w:val="14C72533"/>
    <w:rsid w:val="14D910D9"/>
    <w:rsid w:val="14DB5195"/>
    <w:rsid w:val="15112AE2"/>
    <w:rsid w:val="152D6C6F"/>
    <w:rsid w:val="176D4B6A"/>
    <w:rsid w:val="17E84EC4"/>
    <w:rsid w:val="1900681A"/>
    <w:rsid w:val="19B7211B"/>
    <w:rsid w:val="1A77352E"/>
    <w:rsid w:val="1AA769D8"/>
    <w:rsid w:val="1B116A21"/>
    <w:rsid w:val="1CFB4308"/>
    <w:rsid w:val="1D51720D"/>
    <w:rsid w:val="1D912AB8"/>
    <w:rsid w:val="1DC91D90"/>
    <w:rsid w:val="1E6467C4"/>
    <w:rsid w:val="1EA67349"/>
    <w:rsid w:val="1EF74AB3"/>
    <w:rsid w:val="1EFC2FC4"/>
    <w:rsid w:val="201076C7"/>
    <w:rsid w:val="21D022EC"/>
    <w:rsid w:val="22183C6F"/>
    <w:rsid w:val="22461331"/>
    <w:rsid w:val="237200AD"/>
    <w:rsid w:val="23867AC4"/>
    <w:rsid w:val="23CC500A"/>
    <w:rsid w:val="24367782"/>
    <w:rsid w:val="24795222"/>
    <w:rsid w:val="24A276FD"/>
    <w:rsid w:val="24B1421C"/>
    <w:rsid w:val="251422A8"/>
    <w:rsid w:val="25277CA5"/>
    <w:rsid w:val="263A1448"/>
    <w:rsid w:val="27A96E68"/>
    <w:rsid w:val="283F1EF5"/>
    <w:rsid w:val="28AA7C94"/>
    <w:rsid w:val="29161C56"/>
    <w:rsid w:val="2ABF6DB1"/>
    <w:rsid w:val="2AE46ACA"/>
    <w:rsid w:val="2AEC1117"/>
    <w:rsid w:val="2B172EE9"/>
    <w:rsid w:val="2CDC0B14"/>
    <w:rsid w:val="2D056099"/>
    <w:rsid w:val="2D1469B4"/>
    <w:rsid w:val="2DCB229F"/>
    <w:rsid w:val="2E9F0C0B"/>
    <w:rsid w:val="2EE2328E"/>
    <w:rsid w:val="2F1D7EF5"/>
    <w:rsid w:val="307C6AE0"/>
    <w:rsid w:val="30DF1B3A"/>
    <w:rsid w:val="30FA6A79"/>
    <w:rsid w:val="33E8468E"/>
    <w:rsid w:val="34392A07"/>
    <w:rsid w:val="34D66271"/>
    <w:rsid w:val="353C3DFA"/>
    <w:rsid w:val="35A80EAB"/>
    <w:rsid w:val="35EF14B2"/>
    <w:rsid w:val="36077009"/>
    <w:rsid w:val="36361365"/>
    <w:rsid w:val="36B6275F"/>
    <w:rsid w:val="37371DDB"/>
    <w:rsid w:val="37D71D4C"/>
    <w:rsid w:val="382654AB"/>
    <w:rsid w:val="39332D47"/>
    <w:rsid w:val="3A837C64"/>
    <w:rsid w:val="3AA424A0"/>
    <w:rsid w:val="3AC23ACE"/>
    <w:rsid w:val="3ADF5400"/>
    <w:rsid w:val="3B6575E2"/>
    <w:rsid w:val="3BE540D9"/>
    <w:rsid w:val="3C150003"/>
    <w:rsid w:val="3D6228D7"/>
    <w:rsid w:val="3DE82146"/>
    <w:rsid w:val="3DEA3338"/>
    <w:rsid w:val="3DF41ECC"/>
    <w:rsid w:val="3F7E63B3"/>
    <w:rsid w:val="400601EE"/>
    <w:rsid w:val="405A004F"/>
    <w:rsid w:val="40E216CC"/>
    <w:rsid w:val="40F67C48"/>
    <w:rsid w:val="41301019"/>
    <w:rsid w:val="41CC1A20"/>
    <w:rsid w:val="42777F68"/>
    <w:rsid w:val="42D26EA1"/>
    <w:rsid w:val="42E40326"/>
    <w:rsid w:val="43621114"/>
    <w:rsid w:val="437E64E5"/>
    <w:rsid w:val="444607C4"/>
    <w:rsid w:val="44507565"/>
    <w:rsid w:val="455F5E14"/>
    <w:rsid w:val="45B80C77"/>
    <w:rsid w:val="45C6616A"/>
    <w:rsid w:val="45D005B8"/>
    <w:rsid w:val="46AE00CD"/>
    <w:rsid w:val="4979025B"/>
    <w:rsid w:val="499B02AF"/>
    <w:rsid w:val="4B406226"/>
    <w:rsid w:val="4B973850"/>
    <w:rsid w:val="4D6C06C1"/>
    <w:rsid w:val="4DAA287A"/>
    <w:rsid w:val="4ED22D8F"/>
    <w:rsid w:val="4EE24175"/>
    <w:rsid w:val="4F67582F"/>
    <w:rsid w:val="4FDF2BF2"/>
    <w:rsid w:val="50DD3B34"/>
    <w:rsid w:val="512B6AF6"/>
    <w:rsid w:val="518A1578"/>
    <w:rsid w:val="51CA6AF3"/>
    <w:rsid w:val="51FB2C80"/>
    <w:rsid w:val="5280256F"/>
    <w:rsid w:val="52AA2487"/>
    <w:rsid w:val="53E11ACB"/>
    <w:rsid w:val="54660B9C"/>
    <w:rsid w:val="54CC6C10"/>
    <w:rsid w:val="553400CD"/>
    <w:rsid w:val="55947FB4"/>
    <w:rsid w:val="560039CB"/>
    <w:rsid w:val="57362E1F"/>
    <w:rsid w:val="5882166C"/>
    <w:rsid w:val="58A25398"/>
    <w:rsid w:val="58B10C33"/>
    <w:rsid w:val="591907FB"/>
    <w:rsid w:val="592D061F"/>
    <w:rsid w:val="595B33BF"/>
    <w:rsid w:val="597352C8"/>
    <w:rsid w:val="59DD33E7"/>
    <w:rsid w:val="5A041445"/>
    <w:rsid w:val="5ACD0883"/>
    <w:rsid w:val="5D35045D"/>
    <w:rsid w:val="5D5B1C62"/>
    <w:rsid w:val="5E163511"/>
    <w:rsid w:val="5E3A0509"/>
    <w:rsid w:val="5E543D26"/>
    <w:rsid w:val="5EC749D7"/>
    <w:rsid w:val="5F51250F"/>
    <w:rsid w:val="60703035"/>
    <w:rsid w:val="608249A2"/>
    <w:rsid w:val="60A718E9"/>
    <w:rsid w:val="60AF7734"/>
    <w:rsid w:val="60B041A1"/>
    <w:rsid w:val="60E03EBB"/>
    <w:rsid w:val="611A45F9"/>
    <w:rsid w:val="626B64B3"/>
    <w:rsid w:val="636B3F8D"/>
    <w:rsid w:val="63CC22AD"/>
    <w:rsid w:val="642F506C"/>
    <w:rsid w:val="64BC5EB6"/>
    <w:rsid w:val="64E95AE9"/>
    <w:rsid w:val="66A120EF"/>
    <w:rsid w:val="66FC5A6D"/>
    <w:rsid w:val="672E7934"/>
    <w:rsid w:val="686E4671"/>
    <w:rsid w:val="68D162D0"/>
    <w:rsid w:val="6A420A95"/>
    <w:rsid w:val="6A9A4CA2"/>
    <w:rsid w:val="6AAA650C"/>
    <w:rsid w:val="6ADA57B6"/>
    <w:rsid w:val="6AED7BFC"/>
    <w:rsid w:val="6B0F1E00"/>
    <w:rsid w:val="6B345814"/>
    <w:rsid w:val="6B8D19A0"/>
    <w:rsid w:val="6C470B56"/>
    <w:rsid w:val="6E177216"/>
    <w:rsid w:val="6E207B87"/>
    <w:rsid w:val="6E285F87"/>
    <w:rsid w:val="6F3E1C5E"/>
    <w:rsid w:val="6FE27F39"/>
    <w:rsid w:val="70852AAE"/>
    <w:rsid w:val="70FE332E"/>
    <w:rsid w:val="716B7256"/>
    <w:rsid w:val="71C86D00"/>
    <w:rsid w:val="71D75329"/>
    <w:rsid w:val="720B6A72"/>
    <w:rsid w:val="723052A0"/>
    <w:rsid w:val="72650D86"/>
    <w:rsid w:val="733C7D0D"/>
    <w:rsid w:val="736049C8"/>
    <w:rsid w:val="7558335A"/>
    <w:rsid w:val="759A7257"/>
    <w:rsid w:val="76242E1D"/>
    <w:rsid w:val="76B14E18"/>
    <w:rsid w:val="76EA414D"/>
    <w:rsid w:val="77204FC9"/>
    <w:rsid w:val="78843BF7"/>
    <w:rsid w:val="789E2B87"/>
    <w:rsid w:val="793558FB"/>
    <w:rsid w:val="7A1F73E2"/>
    <w:rsid w:val="7A5E275A"/>
    <w:rsid w:val="7B30087F"/>
    <w:rsid w:val="7B8D4262"/>
    <w:rsid w:val="7B9A7168"/>
    <w:rsid w:val="7BB61154"/>
    <w:rsid w:val="7BC71A28"/>
    <w:rsid w:val="7BDB2EE2"/>
    <w:rsid w:val="7BF81C02"/>
    <w:rsid w:val="7C2B400D"/>
    <w:rsid w:val="7C9572C0"/>
    <w:rsid w:val="7D55156A"/>
    <w:rsid w:val="7DC04D17"/>
    <w:rsid w:val="7DC07900"/>
    <w:rsid w:val="7E0C4747"/>
    <w:rsid w:val="7EFD7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Arial Unicode MS" w:hAnsi="Arial Unicode MS" w:eastAsia="微软雅黑" w:cs="Arial Unicode MS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Body Text First Indent"/>
    <w:basedOn w:val="1"/>
    <w:link w:val="31"/>
    <w:qFormat/>
    <w:uiPriority w:val="0"/>
    <w:pPr>
      <w:spacing w:before="120" w:after="120" w:line="319" w:lineRule="auto"/>
      <w:ind w:firstLine="420"/>
      <w:jc w:val="left"/>
    </w:pPr>
  </w:style>
  <w:style w:type="paragraph" w:styleId="7">
    <w:name w:val="Body Text"/>
    <w:basedOn w:val="1"/>
    <w:link w:val="30"/>
    <w:unhideWhenUsed/>
    <w:qFormat/>
    <w:uiPriority w:val="99"/>
    <w:pPr>
      <w:spacing w:after="12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2"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13">
    <w:name w:val="header"/>
    <w:basedOn w:val="1"/>
    <w:link w:val="3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2">
    <w:name w:val="page number"/>
    <w:basedOn w:val="21"/>
    <w:qFormat/>
    <w:uiPriority w:val="0"/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kern w:val="44"/>
      <w:sz w:val="24"/>
      <w:szCs w:val="44"/>
    </w:rPr>
  </w:style>
  <w:style w:type="character" w:customStyle="1" w:styleId="27">
    <w:name w:val="标题 Char"/>
    <w:basedOn w:val="21"/>
    <w:link w:val="2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8">
    <w:name w:val="副标题 Char"/>
    <w:basedOn w:val="21"/>
    <w:link w:val="16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9">
    <w:name w:val="Book Title"/>
    <w:basedOn w:val="21"/>
    <w:qFormat/>
    <w:uiPriority w:val="33"/>
    <w:rPr>
      <w:b/>
      <w:bCs/>
      <w:smallCaps/>
      <w:spacing w:val="5"/>
    </w:rPr>
  </w:style>
  <w:style w:type="character" w:customStyle="1" w:styleId="30">
    <w:name w:val="正文文本 Char"/>
    <w:basedOn w:val="21"/>
    <w:link w:val="7"/>
    <w:semiHidden/>
    <w:qFormat/>
    <w:uiPriority w:val="99"/>
    <w:rPr>
      <w:sz w:val="24"/>
      <w:szCs w:val="24"/>
      <w:lang w:eastAsia="en-US"/>
    </w:rPr>
  </w:style>
  <w:style w:type="character" w:customStyle="1" w:styleId="31">
    <w:name w:val="正文首行缩进 Char"/>
    <w:basedOn w:val="30"/>
    <w:link w:val="6"/>
    <w:qFormat/>
    <w:uiPriority w:val="0"/>
    <w:rPr>
      <w:sz w:val="24"/>
      <w:szCs w:val="24"/>
      <w:lang w:eastAsia="en-US"/>
    </w:rPr>
  </w:style>
  <w:style w:type="character" w:customStyle="1" w:styleId="32">
    <w:name w:val="页脚 Char"/>
    <w:basedOn w:val="21"/>
    <w:link w:val="12"/>
    <w:qFormat/>
    <w:uiPriority w:val="99"/>
    <w:rPr>
      <w:sz w:val="18"/>
      <w:szCs w:val="24"/>
      <w:lang w:eastAsia="en-US"/>
    </w:rPr>
  </w:style>
  <w:style w:type="character" w:customStyle="1" w:styleId="33">
    <w:name w:val="页眉 Char"/>
    <w:basedOn w:val="21"/>
    <w:link w:val="13"/>
    <w:qFormat/>
    <w:uiPriority w:val="99"/>
    <w:rPr>
      <w:sz w:val="18"/>
      <w:szCs w:val="24"/>
      <w:lang w:eastAsia="en-US"/>
    </w:rPr>
  </w:style>
  <w:style w:type="paragraph" w:customStyle="1" w:styleId="34">
    <w:name w:val="封面标题"/>
    <w:qFormat/>
    <w:uiPriority w:val="0"/>
    <w:pPr>
      <w:jc w:val="center"/>
    </w:pPr>
    <w:rPr>
      <w:rFonts w:ascii="Times New Roman" w:hAnsi="Times New Roman" w:eastAsia="华文中宋" w:cs="Times New Roman"/>
      <w:b/>
      <w:sz w:val="52"/>
      <w:lang w:val="en-US" w:eastAsia="zh-CN" w:bidi="ar-SA"/>
    </w:rPr>
  </w:style>
  <w:style w:type="paragraph" w:customStyle="1" w:styleId="35">
    <w:name w:val="顶格正文"/>
    <w:basedOn w:val="1"/>
    <w:qFormat/>
    <w:uiPriority w:val="0"/>
    <w:pPr>
      <w:adjustRightInd w:val="0"/>
      <w:snapToGrid w:val="0"/>
      <w:ind w:firstLine="360" w:firstLineChars="200"/>
      <w:jc w:val="left"/>
    </w:pPr>
    <w:rPr>
      <w:rFonts w:ascii="宋体"/>
      <w:szCs w:val="21"/>
    </w:rPr>
  </w:style>
  <w:style w:type="character" w:customStyle="1" w:styleId="36">
    <w:name w:val="批注框文本 Char"/>
    <w:basedOn w:val="21"/>
    <w:link w:val="11"/>
    <w:semiHidden/>
    <w:qFormat/>
    <w:uiPriority w:val="99"/>
    <w:rPr>
      <w:sz w:val="18"/>
      <w:szCs w:val="18"/>
      <w:lang w:eastAsia="en-US"/>
    </w:rPr>
  </w:style>
  <w:style w:type="character" w:customStyle="1" w:styleId="37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paragraph" w:customStyle="1" w:styleId="38">
    <w:name w:val="TOC Heading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character" w:customStyle="1" w:styleId="39">
    <w:name w:val="标题 3 Char"/>
    <w:basedOn w:val="21"/>
    <w:link w:val="4"/>
    <w:qFormat/>
    <w:uiPriority w:val="9"/>
    <w:rPr>
      <w:b/>
      <w:bCs/>
      <w:sz w:val="32"/>
      <w:szCs w:val="32"/>
      <w:lang w:eastAsia="en-US"/>
    </w:rPr>
  </w:style>
  <w:style w:type="paragraph" w:customStyle="1" w:styleId="40">
    <w:name w:val="No Spacing"/>
    <w:link w:val="4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1">
    <w:name w:val="无间隔 Char"/>
    <w:basedOn w:val="21"/>
    <w:link w:val="40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CA6B9-C471-41FF-AB74-C466A8136B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842</Words>
  <Characters>4800</Characters>
  <Lines>40</Lines>
  <Paragraphs>11</Paragraphs>
  <ScaleCrop>false</ScaleCrop>
  <LinksUpToDate>false</LinksUpToDate>
  <CharactersWithSpaces>5631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2015-01-20T01:40:00Z</dcterms:created>
  <dc:creator>梅瑶玲</dc:creator>
  <cp:lastModifiedBy>Administrator</cp:lastModifiedBy>
  <dcterms:modified xsi:type="dcterms:W3CDTF">2017-04-25T03:42:09Z</dcterms:modified>
  <cp:revision>567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