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b/>
          <w:bCs/>
          <w:sz w:val="32"/>
          <w:szCs w:val="32"/>
          <w:lang w:val="en-US" w:eastAsia="zh-CN"/>
        </w:rPr>
      </w:pPr>
    </w:p>
    <w:p>
      <w:pPr>
        <w:pStyle w:val="35"/>
        <w:rPr>
          <w:rFonts w:ascii="宋体" w:hAnsi="宋体" w:eastAsia="宋体"/>
          <w:sz w:val="21"/>
          <w:szCs w:val="21"/>
        </w:rPr>
      </w:pPr>
      <w:r>
        <w:rPr>
          <w:rFonts w:hint="eastAsia" w:ascii="黑体" w:hAnsi="黑体" w:eastAsia="黑体" w:cs="黑体"/>
          <w:b/>
          <w:bCs/>
          <w:sz w:val="36"/>
          <w:szCs w:val="36"/>
          <w:lang w:val="en-US" w:eastAsia="zh-CN"/>
        </w:rPr>
        <w:t>VLC编译</w:t>
      </w: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rPr>
          <w:rFonts w:ascii="宋体" w:hAnsi="宋体" w:eastAsia="宋体"/>
          <w:sz w:val="21"/>
          <w:szCs w:val="21"/>
        </w:rPr>
      </w:pPr>
    </w:p>
    <w:p>
      <w:pPr>
        <w:pStyle w:val="35"/>
        <w:jc w:val="both"/>
        <w:rPr>
          <w:rFonts w:ascii="宋体" w:hAnsi="宋体" w:eastAsia="宋体"/>
          <w:sz w:val="21"/>
          <w:szCs w:val="21"/>
        </w:rPr>
      </w:pPr>
    </w:p>
    <w:p>
      <w:pPr>
        <w:pStyle w:val="35"/>
        <w:jc w:val="center"/>
        <w:rPr>
          <w:rFonts w:ascii="宋体" w:hAnsi="宋体"/>
          <w:sz w:val="21"/>
          <w:szCs w:val="21"/>
        </w:rPr>
      </w:pPr>
    </w:p>
    <w:p>
      <w:pPr>
        <w:autoSpaceDE w:val="0"/>
        <w:autoSpaceDN w:val="0"/>
        <w:adjustRightInd w:val="0"/>
        <w:jc w:val="center"/>
        <w:rPr>
          <w:rFonts w:hint="eastAsia" w:ascii="宋体" w:cs="宋体"/>
          <w:sz w:val="21"/>
          <w:szCs w:val="21"/>
          <w:lang w:val="en-US" w:eastAsia="zh-CN"/>
        </w:rPr>
        <w:sectPr>
          <w:headerReference r:id="rId4" w:type="first"/>
          <w:footerReference r:id="rId6" w:type="first"/>
          <w:headerReference r:id="rId3" w:type="default"/>
          <w:footerReference r:id="rId5" w:type="default"/>
          <w:pgSz w:w="11906" w:h="16838"/>
          <w:pgMar w:top="1440" w:right="1587" w:bottom="1440" w:left="1587" w:header="850" w:footer="992" w:gutter="0"/>
          <w:pgNumType w:start="1"/>
          <w:cols w:space="0" w:num="1"/>
          <w:rtlGutter w:val="0"/>
          <w:docGrid w:type="lines" w:linePitch="326" w:charSpace="0"/>
        </w:sectPr>
      </w:pPr>
    </w:p>
    <w:p>
      <w:pPr>
        <w:pStyle w:val="6"/>
        <w:jc w:val="center"/>
        <w:rPr>
          <w:rFonts w:ascii="宋体" w:hAnsi="宋体"/>
          <w:sz w:val="21"/>
          <w:szCs w:val="21"/>
          <w:lang w:eastAsia="zh-CN"/>
        </w:rPr>
      </w:pPr>
      <w:r>
        <w:rPr>
          <w:rFonts w:hint="eastAsia"/>
          <w:b/>
          <w:color w:val="000000"/>
          <w:sz w:val="21"/>
          <w:szCs w:val="21"/>
          <w:lang w:eastAsia="zh-CN"/>
        </w:rPr>
        <w:t>文档修改记录</w:t>
      </w:r>
    </w:p>
    <w:tbl>
      <w:tblPr>
        <w:tblStyle w:val="25"/>
        <w:tblW w:w="8520" w:type="dxa"/>
        <w:tblInd w:w="93" w:type="dxa"/>
        <w:tblLayout w:type="fixed"/>
        <w:tblCellMar>
          <w:top w:w="0" w:type="dxa"/>
          <w:left w:w="108" w:type="dxa"/>
          <w:bottom w:w="0" w:type="dxa"/>
          <w:right w:w="108" w:type="dxa"/>
        </w:tblCellMar>
      </w:tblPr>
      <w:tblGrid>
        <w:gridCol w:w="1137"/>
        <w:gridCol w:w="1964"/>
        <w:gridCol w:w="3577"/>
        <w:gridCol w:w="1842"/>
      </w:tblGrid>
      <w:tr>
        <w:tblPrEx>
          <w:tblLayout w:type="fixed"/>
          <w:tblCellMar>
            <w:top w:w="0" w:type="dxa"/>
            <w:left w:w="108" w:type="dxa"/>
            <w:bottom w:w="0" w:type="dxa"/>
            <w:right w:w="108" w:type="dxa"/>
          </w:tblCellMar>
        </w:tblPrEx>
        <w:trPr>
          <w:trHeight w:val="373" w:hRule="atLeast"/>
        </w:trPr>
        <w:tc>
          <w:tcPr>
            <w:tcW w:w="1137" w:type="dxa"/>
            <w:tcBorders>
              <w:top w:val="single" w:color="auto" w:sz="4" w:space="0"/>
              <w:left w:val="single" w:color="auto" w:sz="4" w:space="0"/>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版号</w:t>
            </w:r>
          </w:p>
        </w:tc>
        <w:tc>
          <w:tcPr>
            <w:tcW w:w="1964"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修改日期</w:t>
            </w:r>
          </w:p>
        </w:tc>
        <w:tc>
          <w:tcPr>
            <w:tcW w:w="3577"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修改内容</w:t>
            </w:r>
          </w:p>
        </w:tc>
        <w:tc>
          <w:tcPr>
            <w:tcW w:w="1842" w:type="dxa"/>
            <w:tcBorders>
              <w:top w:val="single" w:color="auto" w:sz="4" w:space="0"/>
              <w:left w:val="nil"/>
              <w:bottom w:val="single" w:color="auto" w:sz="4" w:space="0"/>
              <w:right w:val="single" w:color="auto" w:sz="4" w:space="0"/>
            </w:tcBorders>
            <w:shd w:val="clear" w:color="000000" w:fill="D8D8D8"/>
            <w:vAlign w:val="center"/>
          </w:tcPr>
          <w:p>
            <w:pPr>
              <w:spacing w:line="240" w:lineRule="auto"/>
              <w:jc w:val="center"/>
              <w:rPr>
                <w:rFonts w:ascii="宋体" w:hAnsi="宋体" w:cs="宋体"/>
                <w:b/>
                <w:bCs/>
                <w:color w:val="000000"/>
                <w:sz w:val="21"/>
                <w:szCs w:val="21"/>
                <w:lang w:eastAsia="zh-CN"/>
              </w:rPr>
            </w:pPr>
            <w:r>
              <w:rPr>
                <w:rFonts w:hint="eastAsia" w:ascii="宋体" w:hAnsi="宋体" w:cs="宋体"/>
                <w:b/>
                <w:bCs/>
                <w:color w:val="000000"/>
                <w:sz w:val="21"/>
                <w:szCs w:val="21"/>
                <w:lang w:eastAsia="zh-CN"/>
              </w:rPr>
              <w:t>修改人</w:t>
            </w: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01</w:t>
            </w: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2017-04-18</w:t>
            </w: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val="en-US" w:eastAsia="zh-CN"/>
              </w:rPr>
            </w:pPr>
            <w:r>
              <w:rPr>
                <w:rFonts w:hint="eastAsia" w:ascii="Calibri" w:hAnsi="Calibri" w:cs="宋体"/>
                <w:color w:val="000000"/>
                <w:sz w:val="21"/>
                <w:szCs w:val="21"/>
                <w:lang w:val="en-US" w:eastAsia="zh-CN"/>
              </w:rPr>
              <w:t>VLC编译文档编写</w:t>
            </w: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r>
              <w:rPr>
                <w:rFonts w:hint="eastAsia" w:ascii="Calibri" w:hAnsi="Calibri" w:cs="宋体"/>
                <w:color w:val="000000"/>
                <w:sz w:val="21"/>
                <w:szCs w:val="21"/>
                <w:lang w:eastAsia="zh-CN"/>
              </w:rPr>
              <w:t>刘祚亮</w:t>
            </w: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r>
        <w:tblPrEx>
          <w:tblLayout w:type="fixed"/>
          <w:tblCellMar>
            <w:top w:w="0" w:type="dxa"/>
            <w:left w:w="108" w:type="dxa"/>
            <w:bottom w:w="0" w:type="dxa"/>
            <w:right w:w="108" w:type="dxa"/>
          </w:tblCellMar>
        </w:tblPrEx>
        <w:trPr>
          <w:trHeight w:val="45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1964"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c>
          <w:tcPr>
            <w:tcW w:w="3577" w:type="dxa"/>
            <w:tcBorders>
              <w:top w:val="nil"/>
              <w:left w:val="nil"/>
              <w:bottom w:val="single" w:color="auto" w:sz="4" w:space="0"/>
              <w:right w:val="single" w:color="auto" w:sz="4" w:space="0"/>
            </w:tcBorders>
            <w:shd w:val="clear" w:color="auto" w:fill="auto"/>
            <w:vAlign w:val="center"/>
          </w:tcPr>
          <w:p>
            <w:pPr>
              <w:spacing w:line="240" w:lineRule="auto"/>
              <w:jc w:val="left"/>
              <w:rPr>
                <w:rFonts w:ascii="Calibri" w:hAnsi="Calibri" w:cs="宋体"/>
                <w:color w:val="000000"/>
                <w:sz w:val="21"/>
                <w:szCs w:val="21"/>
                <w:lang w:eastAsia="zh-CN"/>
              </w:rPr>
            </w:pPr>
          </w:p>
        </w:tc>
        <w:tc>
          <w:tcPr>
            <w:tcW w:w="1842" w:type="dxa"/>
            <w:tcBorders>
              <w:top w:val="nil"/>
              <w:left w:val="nil"/>
              <w:bottom w:val="single" w:color="auto" w:sz="4" w:space="0"/>
              <w:right w:val="single" w:color="auto" w:sz="4" w:space="0"/>
            </w:tcBorders>
            <w:shd w:val="clear" w:color="auto" w:fill="auto"/>
            <w:vAlign w:val="center"/>
          </w:tcPr>
          <w:p>
            <w:pPr>
              <w:spacing w:line="240" w:lineRule="auto"/>
              <w:jc w:val="center"/>
              <w:rPr>
                <w:rFonts w:ascii="Calibri" w:hAnsi="Calibri" w:cs="宋体"/>
                <w:color w:val="000000"/>
                <w:sz w:val="21"/>
                <w:szCs w:val="21"/>
                <w:lang w:eastAsia="zh-CN"/>
              </w:rPr>
            </w:pPr>
          </w:p>
        </w:tc>
      </w:tr>
    </w:tbl>
    <w:p>
      <w:pPr>
        <w:pStyle w:val="6"/>
        <w:rPr>
          <w:rFonts w:ascii="宋体" w:hAnsi="宋体"/>
          <w:sz w:val="21"/>
          <w:szCs w:val="21"/>
          <w:lang w:eastAsia="zh-CN"/>
        </w:rPr>
      </w:pPr>
    </w:p>
    <w:p>
      <w:pPr>
        <w:pStyle w:val="6"/>
        <w:rPr>
          <w:rFonts w:ascii="宋体" w:hAnsi="宋体"/>
          <w:sz w:val="21"/>
          <w:szCs w:val="21"/>
          <w:lang w:eastAsia="zh-CN"/>
        </w:rPr>
      </w:pPr>
    </w:p>
    <w:p>
      <w:pPr>
        <w:pStyle w:val="6"/>
        <w:jc w:val="center"/>
        <w:rPr>
          <w:rFonts w:hint="eastAsia" w:asciiTheme="majorEastAsia" w:hAnsiTheme="majorEastAsia" w:eastAsiaTheme="majorEastAsia" w:cstheme="majorEastAsia"/>
          <w:b/>
          <w:bCs/>
          <w:color w:val="254061" w:themeColor="accent1" w:themeShade="80"/>
          <w:sz w:val="36"/>
          <w:szCs w:val="36"/>
          <w:lang w:val="en-US" w:eastAsia="zh-CN"/>
        </w:rPr>
      </w:pPr>
      <w:r>
        <w:rPr>
          <w:rFonts w:hint="eastAsia" w:asciiTheme="majorEastAsia" w:hAnsiTheme="majorEastAsia" w:eastAsiaTheme="majorEastAsia" w:cstheme="majorEastAsia"/>
          <w:b/>
          <w:bCs/>
          <w:color w:val="254061" w:themeColor="accent1" w:themeShade="80"/>
          <w:sz w:val="36"/>
          <w:szCs w:val="36"/>
          <w:lang w:val="en-US" w:eastAsia="zh-CN"/>
        </w:rPr>
        <w:t>目录</w:t>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TOC \o "1-3" \h \u </w:instrText>
      </w:r>
      <w:r>
        <w:rPr>
          <w:rFonts w:hint="eastAsia" w:ascii="宋体" w:hAnsi="宋体" w:eastAsia="微软雅黑" w:cs="Arial Unicode MS"/>
          <w:szCs w:val="21"/>
          <w:lang w:val="en-US" w:eastAsia="zh-CN" w:bidi="ar-SA"/>
        </w:rPr>
        <w:fldChar w:fldCharType="separate"/>
      </w: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_Toc17319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一、 声明</w:t>
      </w:r>
      <w:r>
        <w:tab/>
      </w:r>
      <w:r>
        <w:fldChar w:fldCharType="begin"/>
      </w:r>
      <w:r>
        <w:instrText xml:space="preserve"> PAGEREF _Toc17319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_Toc8212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二、获取源代码</w:t>
      </w:r>
      <w:r>
        <w:tab/>
      </w:r>
      <w:r>
        <w:fldChar w:fldCharType="begin"/>
      </w:r>
      <w:r>
        <w:instrText xml:space="preserve"> PAGEREF _Toc8212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_Toc15524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三、工具检查</w:t>
      </w:r>
      <w:r>
        <w:tab/>
      </w:r>
      <w:r>
        <w:fldChar w:fldCharType="begin"/>
      </w:r>
      <w:r>
        <w:instrText xml:space="preserve"> PAGEREF _Toc15524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_Toc32729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四、安装vlc依赖包</w:t>
      </w:r>
      <w:r>
        <w:tab/>
      </w:r>
      <w:r>
        <w:fldChar w:fldCharType="begin"/>
      </w:r>
      <w:r>
        <w:instrText xml:space="preserve"> PAGEREF _Toc32729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_Toc8251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五、编译</w:t>
      </w:r>
      <w:r>
        <w:tab/>
      </w:r>
      <w:r>
        <w:fldChar w:fldCharType="begin"/>
      </w:r>
      <w:r>
        <w:instrText xml:space="preserve"> PAGEREF _Toc8251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_Toc8966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六、运行</w:t>
      </w:r>
      <w:r>
        <w:tab/>
      </w:r>
      <w:r>
        <w:fldChar w:fldCharType="begin"/>
      </w:r>
      <w:r>
        <w:instrText xml:space="preserve"> PAGEREF _Toc8966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14"/>
        <w:tabs>
          <w:tab w:val="right" w:leader="dot" w:pos="8504"/>
        </w:tabs>
      </w:pPr>
      <w:r>
        <w:rPr>
          <w:rFonts w:hint="eastAsia" w:ascii="宋体" w:hAnsi="宋体" w:eastAsia="微软雅黑" w:cs="Arial Unicode MS"/>
          <w:szCs w:val="21"/>
          <w:lang w:val="en-US" w:eastAsia="zh-CN" w:bidi="ar-SA"/>
        </w:rPr>
        <w:fldChar w:fldCharType="begin"/>
      </w:r>
      <w:r>
        <w:rPr>
          <w:rFonts w:hint="eastAsia" w:ascii="宋体" w:hAnsi="宋体" w:eastAsia="微软雅黑" w:cs="Arial Unicode MS"/>
          <w:szCs w:val="21"/>
          <w:lang w:val="en-US" w:eastAsia="zh-CN" w:bidi="ar-SA"/>
        </w:rPr>
        <w:instrText xml:space="preserve"> HYPERLINK \l _Toc18690 </w:instrText>
      </w:r>
      <w:r>
        <w:rPr>
          <w:rFonts w:hint="eastAsia" w:ascii="宋体" w:hAnsi="宋体" w:eastAsia="微软雅黑" w:cs="Arial Unicode MS"/>
          <w:szCs w:val="21"/>
          <w:lang w:val="en-US" w:eastAsia="zh-CN" w:bidi="ar-SA"/>
        </w:rPr>
        <w:fldChar w:fldCharType="separate"/>
      </w:r>
      <w:r>
        <w:rPr>
          <w:rFonts w:hint="eastAsia"/>
          <w:b/>
          <w:bCs/>
          <w:szCs w:val="32"/>
          <w:lang w:val="en-US" w:eastAsia="zh-CN"/>
        </w:rPr>
        <w:t>七、编译遇见问题及解决办法</w:t>
      </w:r>
      <w:r>
        <w:tab/>
      </w:r>
      <w:r>
        <w:fldChar w:fldCharType="begin"/>
      </w:r>
      <w:r>
        <w:instrText xml:space="preserve"> PAGEREF _Toc18690 </w:instrText>
      </w:r>
      <w:r>
        <w:fldChar w:fldCharType="separate"/>
      </w:r>
      <w:r>
        <w:t>2</w:t>
      </w:r>
      <w:r>
        <w:fldChar w:fldCharType="end"/>
      </w:r>
      <w:r>
        <w:rPr>
          <w:rFonts w:hint="eastAsia" w:ascii="宋体" w:hAnsi="宋体" w:eastAsia="微软雅黑" w:cs="Arial Unicode MS"/>
          <w:szCs w:val="21"/>
          <w:lang w:val="en-US" w:eastAsia="zh-CN" w:bidi="ar-SA"/>
        </w:rPr>
        <w:fldChar w:fldCharType="end"/>
      </w:r>
    </w:p>
    <w:p>
      <w:pPr>
        <w:pStyle w:val="6"/>
        <w:jc w:val="center"/>
        <w:rPr>
          <w:rFonts w:hint="eastAsia" w:ascii="宋体" w:hAnsi="宋体" w:eastAsia="微软雅黑" w:cs="Arial Unicode MS"/>
          <w:szCs w:val="21"/>
          <w:lang w:val="en-US" w:eastAsia="zh-CN" w:bidi="ar-SA"/>
        </w:rPr>
      </w:pPr>
      <w:r>
        <w:rPr>
          <w:rFonts w:hint="eastAsia" w:ascii="宋体" w:hAnsi="宋体" w:eastAsia="微软雅黑" w:cs="Arial Unicode MS"/>
          <w:szCs w:val="21"/>
          <w:lang w:val="en-US" w:eastAsia="zh-CN" w:bidi="ar-SA"/>
        </w:rPr>
        <w:fldChar w:fldCharType="end"/>
      </w:r>
    </w:p>
    <w:p>
      <w:pPr>
        <w:pStyle w:val="6"/>
        <w:jc w:val="center"/>
        <w:rPr>
          <w:rStyle w:val="27"/>
          <w:rFonts w:hint="eastAsia"/>
          <w:lang w:val="en-US" w:eastAsia="zh-CN"/>
        </w:rPr>
      </w:pPr>
      <w:r>
        <w:rPr>
          <w:rFonts w:hint="eastAsia" w:ascii="宋体" w:hAnsi="宋体" w:eastAsia="微软雅黑" w:cs="Arial Unicode MS"/>
          <w:szCs w:val="21"/>
          <w:lang w:val="en-US" w:eastAsia="zh-CN" w:bidi="ar-SA"/>
        </w:rPr>
        <w:br w:type="page"/>
      </w:r>
      <w:bookmarkStart w:id="0" w:name="_Toc10736"/>
      <w:bookmarkStart w:id="1" w:name="_Toc2703"/>
      <w:bookmarkStart w:id="2" w:name="_Toc3290"/>
    </w:p>
    <w:bookmarkEnd w:id="0"/>
    <w:bookmarkEnd w:id="1"/>
    <w:bookmarkEnd w:id="2"/>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3" w:name="_Toc17319"/>
      <w:r>
        <w:rPr>
          <w:rFonts w:hint="eastAsia"/>
          <w:b/>
          <w:bCs/>
          <w:sz w:val="32"/>
          <w:szCs w:val="32"/>
          <w:lang w:val="en-US" w:eastAsia="zh-CN"/>
        </w:rPr>
        <w:t>声明</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由于vlc编译依赖于ffmpeg，那么首先进行ffmpeg的编译,详见FFMpeg编译。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4" w:name="_Toc8212"/>
      <w:r>
        <w:rPr>
          <w:rFonts w:hint="eastAsia"/>
          <w:b/>
          <w:bCs/>
          <w:sz w:val="32"/>
          <w:szCs w:val="32"/>
          <w:lang w:val="en-US" w:eastAsia="zh-CN"/>
        </w:rPr>
        <w:t>二、获取源代码</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git clone git://git.videolan.org/vlc.git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5" w:name="_Toc15524"/>
      <w:r>
        <w:rPr>
          <w:rFonts w:hint="eastAsia"/>
          <w:b/>
          <w:bCs/>
          <w:sz w:val="32"/>
          <w:szCs w:val="32"/>
          <w:lang w:val="en-US" w:eastAsia="zh-CN"/>
        </w:rPr>
        <w:t>三、工具检查</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cd vlc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.bootstrap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6" w:name="_Toc32729"/>
      <w:r>
        <w:rPr>
          <w:rFonts w:hint="eastAsia"/>
          <w:b/>
          <w:bCs/>
          <w:sz w:val="32"/>
          <w:szCs w:val="32"/>
          <w:lang w:val="en-US" w:eastAsia="zh-CN"/>
        </w:rPr>
        <w:t>四、安装vlc依赖包</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sudo apt-get build-dep vlc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指建立vlc的编译环境，build-dep 是指建立某个要编译软件的环境。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7" w:name="_Toc8251"/>
      <w:r>
        <w:rPr>
          <w:rFonts w:hint="eastAsia"/>
          <w:b/>
          <w:bCs/>
          <w:sz w:val="32"/>
          <w:szCs w:val="32"/>
          <w:lang w:val="en-US" w:eastAsia="zh-CN"/>
        </w:rPr>
        <w:t>五、编译</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./configure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make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make install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8" w:name="_Toc8966"/>
      <w:r>
        <w:rPr>
          <w:rFonts w:hint="eastAsia"/>
          <w:b/>
          <w:bCs/>
          <w:sz w:val="32"/>
          <w:szCs w:val="32"/>
          <w:lang w:val="en-US" w:eastAsia="zh-CN"/>
        </w:rPr>
        <w:t>六、运行</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./vlc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32"/>
          <w:szCs w:val="32"/>
          <w:lang w:val="en-US" w:eastAsia="zh-CN"/>
        </w:rPr>
      </w:pPr>
      <w:bookmarkStart w:id="9" w:name="_Toc18690"/>
      <w:r>
        <w:rPr>
          <w:rFonts w:hint="eastAsia"/>
          <w:b/>
          <w:bCs/>
          <w:sz w:val="32"/>
          <w:szCs w:val="32"/>
          <w:lang w:val="en-US" w:eastAsia="zh-CN"/>
        </w:rPr>
        <w:t>七、编译遇见问题及解决办法</w:t>
      </w:r>
      <w:bookmarkEnd w:id="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指定依赖库的路径</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pkg-config --short-errors --print-errors --cflags </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--libs "libavcodec &gt;= 57.16.0 libavutil &gt;= 52.0.0"</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export PKG_CONFIG_LIBDIR=$HOME/ffmpeg/ffmpeg_build/lib/pkgconfig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 说明</w:t>
      </w:r>
      <w:bookmarkStart w:id="10" w:name="_GoBack"/>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PKG_CONFIG_LIBDIR:重载pkg-config的构建的搜索路径。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$HOME/ffmpeg/ffmpeg_build/lib/pkgconfig:指定vlc编译时借助libavcodec.pc文件来加载libavcodec库。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Verdana" w:hAnsi="Verdana" w:eastAsia="宋体" w:cs="宋体"/>
          <w:kern w:val="0"/>
          <w:sz w:val="20"/>
          <w:szCs w:val="20"/>
          <w:lang w:val="en-US" w:eastAsia="zh-CN"/>
        </w:rPr>
      </w:pPr>
      <w:r>
        <w:rPr>
          <w:rFonts w:hint="eastAsia"/>
          <w:b w:val="0"/>
          <w:bCs w:val="0"/>
          <w:sz w:val="24"/>
          <w:szCs w:val="24"/>
          <w:lang w:val="en-US" w:eastAsia="zh-CN"/>
        </w:rPr>
        <w:t>pkg-config：将在PKG_CONFIG_PATH路径下查找所有的.pc文件。此外，它还会查找/usr/lib/pkgconfig/下的.pc文件。使依赖此链接库的其它程序能够借助pkg-config自动加载该库，避免编译错误。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.pc文件：pkgconfig 是一个命令程序，他通过一个通用的参数从 .pc 文件里面获取一些数据来帮助调用某个函数库的程序得到正确的编译参数。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安装lua和xcb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 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error:Could not find lua.Lua is needed for some interfaces (rc,telent,http) as well as many other custom scripts,Use --disable-lua to ignore this error.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b) 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b1) sudo apt-get install lua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b2) export PKG_CONFIG_LIBDIR=$PKG_CONFIG_LIBDIR: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/usr/lib/x86_64-linux-gnu/pkgconfig/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b3) sudo apt-get install xcb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b4) export PKG_CONFIG_LIBDIR=$PKG_CONFIG_LIBDIR: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/usr/share/pkgconfig/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c) 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lua:是一个小巧的脚本语言。其设计目的是为了嵌入应用程序中，从而为应用程序提供灵活的扩展和定制功能。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xcb:是一种替代Xlib具有占用空间小,延迟隐藏,直接访问协议,提高线程的支持,和可扩展性。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/usr/lib/x86_64-linux-gnu/pkgconfig/和/usr/share/pkgconfig/ 分别是指 lua 和xcb的安装路径，并将路径添加到PKG_CONFIG_LIBDIR中</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共享库编译时产生与位置无关代码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 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/usr/bin/ld:/home/himedia/lzlBuilder/ffmpeg/ffmpeg_build/lib/libavformat.a(allformats.o): relocation R_X86_64_32 against `ff_a64_muxer' can not be used when making a shared object; recompile with -fPIC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/home/himedia/lzlBuilder/ffmpeg/ffmpeg_build/lib/libavformat.a: error adding symbols: Bad 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collect2: error: ld returned 1 exit status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b) 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在编译ffmpeg时加上位置无关性支持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./configure --enabled-pic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-fPIC: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-fPIC 作用于编译阶段，告诉编译器产生与位置无关代码(Position-Independent Code)，则产生的代码中，没有绝对地址，全部使用相对地址，故而代码可以被加载器加载到内存的任意位置，都可以正确的执行。这正是共享库所要求的，共享库被加载时，在内存的位置不是固定的。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b w:val="0"/>
          <w:bCs w:val="0"/>
          <w:sz w:val="24"/>
          <w:szCs w:val="24"/>
          <w:lang w:val="en-US" w:eastAsia="zh-CN"/>
        </w:rPr>
      </w:pPr>
    </w:p>
    <w:sectPr>
      <w:footerReference r:id="rId7" w:type="default"/>
      <w:pgSz w:w="11906" w:h="16838"/>
      <w:pgMar w:top="1440" w:right="1701" w:bottom="1440" w:left="1701" w:header="850" w:footer="992" w:gutter="0"/>
      <w:pgNumType w:fmt="decimal" w:start="1"/>
      <w:cols w:space="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宋体">
    <w:altName w:val="宋体"/>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FangSong_GB2312-Identity-H">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Microsoft YaHei UI">
    <w:altName w:val="宋体"/>
    <w:panose1 w:val="020B0503020204020204"/>
    <w:charset w:val="86"/>
    <w:family w:val="auto"/>
    <w:pitch w:val="default"/>
    <w:sig w:usb0="00000000" w:usb1="0000000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OCR A Extended">
    <w:altName w:val="PMingLiU-ExtB"/>
    <w:panose1 w:val="02010509020102010303"/>
    <w:charset w:val="00"/>
    <w:family w:val="auto"/>
    <w:pitch w:val="default"/>
    <w:sig w:usb0="00000000" w:usb1="00000000" w:usb2="00000000" w:usb3="00000000" w:csb0="20000001" w:csb1="00000000"/>
  </w:font>
  <w:font w:name="Arial Unicode MS">
    <w:altName w:val="宋体"/>
    <w:panose1 w:val="020B0604020202020204"/>
    <w:charset w:val="86"/>
    <w:family w:val="auto"/>
    <w:pitch w:val="default"/>
    <w:sig w:usb0="00000000" w:usb1="00000000" w:usb2="0000003F" w:usb3="00000000" w:csb0="603F01FF" w:csb1="FFFF0000"/>
  </w:font>
  <w:font w:name="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方正兰亭特黑_GBK">
    <w:altName w:val="黑体"/>
    <w:panose1 w:val="02000000000000000000"/>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刊黑_Consolas">
    <w:altName w:val="黑体"/>
    <w:panose1 w:val="02000000000000000000"/>
    <w:charset w:val="86"/>
    <w:family w:val="auto"/>
    <w:pitch w:val="default"/>
    <w:sig w:usb0="00000000" w:usb1="00000000" w:usb2="00000000" w:usb3="00000000" w:csb0="00040000" w:csb1="00000000"/>
  </w:font>
  <w:font w:name="方正兰亭刊黑_OCR">
    <w:altName w:val="黑体"/>
    <w:panose1 w:val="02000000000000000000"/>
    <w:charset w:val="86"/>
    <w:family w:val="auto"/>
    <w:pitch w:val="default"/>
    <w:sig w:usb0="00000000" w:usb1="00000000" w:usb2="00000000" w:usb3="00000000" w:csb0="00040000" w:csb1="00000000"/>
  </w:font>
  <w:font w:name="方正兰亭刊黑_Segoe">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兰亭细黑_GBK_M">
    <w:altName w:val="黑体"/>
    <w:panose1 w:val="02010600010101010101"/>
    <w:charset w:val="86"/>
    <w:family w:val="auto"/>
    <w:pitch w:val="default"/>
    <w:sig w:usb0="00000000" w:usb1="00000000" w:usb2="00000016" w:usb3="00000000" w:csb0="E03F01BF" w:csb1="9FF70000"/>
  </w:font>
  <w:font w:name="方正兰亭黑_GBK">
    <w:altName w:val="微软雅黑"/>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idowControl w:val="0"/>
      <w:pBdr>
        <w:top w:val="single" w:color="auto" w:sz="6" w:space="5"/>
      </w:pBdr>
      <w:snapToGrid w:val="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idowControl w:val="0"/>
      <w:pBdr>
        <w:top w:val="single" w:color="auto" w:sz="6" w:space="5"/>
      </w:pBdr>
      <w:snapToGrid w:val="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widowControl w:val="0"/>
                            <w:pBdr>
                              <w:top w:val="single" w:color="auto" w:sz="6" w:space="5"/>
                            </w:pBdr>
                            <w:snapToGrid w:val="0"/>
                            <w:jc w:val="center"/>
                            <w:rPr>
                              <w:lang w:val="en-US"/>
                            </w:rPr>
                          </w:pP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2"/>
                      <w:widowControl w:val="0"/>
                      <w:pBdr>
                        <w:top w:val="single" w:color="auto" w:sz="6" w:space="5"/>
                      </w:pBdr>
                      <w:snapToGrid w:val="0"/>
                      <w:jc w:val="center"/>
                      <w:rPr>
                        <w:lang w:val="en-US"/>
                      </w:rPr>
                    </w:pPr>
                  </w:p>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lang w:eastAsia="zh-CN"/>
      </w:rPr>
    </w:pPr>
    <w:r>
      <w:drawing>
        <wp:inline distT="0" distB="0" distL="114300" distR="114300">
          <wp:extent cx="1333500" cy="476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1333500" cy="476250"/>
                  </a:xfrm>
                  <a:prstGeom prst="rect">
                    <a:avLst/>
                  </a:prstGeom>
                  <a:noFill/>
                  <a:ln w="9525">
                    <a:noFill/>
                    <a:miter/>
                  </a:ln>
                </pic:spPr>
              </pic:pic>
            </a:graphicData>
          </a:graphic>
        </wp:inline>
      </w:drawing>
    </w: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54"/>
    </w:pPr>
    <w:r>
      <w:rPr>
        <w:rFonts w:hint="eastAsia"/>
      </w:rPr>
      <w:t>111</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7C8B"/>
    <w:multiLevelType w:val="multilevel"/>
    <w:tmpl w:val="58F57C8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F57D1C"/>
    <w:multiLevelType w:val="multilevel"/>
    <w:tmpl w:val="58F57D1C"/>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F58D27"/>
    <w:multiLevelType w:val="singleLevel"/>
    <w:tmpl w:val="58F58D27"/>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33"/>
    <w:rsid w:val="00006E6E"/>
    <w:rsid w:val="00014C95"/>
    <w:rsid w:val="000427E7"/>
    <w:rsid w:val="000468DC"/>
    <w:rsid w:val="00050A10"/>
    <w:rsid w:val="00051F60"/>
    <w:rsid w:val="0005266C"/>
    <w:rsid w:val="000609D1"/>
    <w:rsid w:val="00066059"/>
    <w:rsid w:val="0007493E"/>
    <w:rsid w:val="00083F67"/>
    <w:rsid w:val="0008516F"/>
    <w:rsid w:val="00086798"/>
    <w:rsid w:val="0009064E"/>
    <w:rsid w:val="00090E7E"/>
    <w:rsid w:val="00093E0C"/>
    <w:rsid w:val="0009506F"/>
    <w:rsid w:val="00095888"/>
    <w:rsid w:val="00095E2F"/>
    <w:rsid w:val="0009702B"/>
    <w:rsid w:val="000A6AB6"/>
    <w:rsid w:val="000B10B3"/>
    <w:rsid w:val="000B2611"/>
    <w:rsid w:val="000B2F98"/>
    <w:rsid w:val="000B4D69"/>
    <w:rsid w:val="000B4E29"/>
    <w:rsid w:val="000B5F26"/>
    <w:rsid w:val="000B6683"/>
    <w:rsid w:val="000C0552"/>
    <w:rsid w:val="000C6D0B"/>
    <w:rsid w:val="000D450C"/>
    <w:rsid w:val="000D6EEA"/>
    <w:rsid w:val="000D726D"/>
    <w:rsid w:val="000E169D"/>
    <w:rsid w:val="000E2F83"/>
    <w:rsid w:val="000E3A9B"/>
    <w:rsid w:val="000E515C"/>
    <w:rsid w:val="000F3210"/>
    <w:rsid w:val="000F4C5B"/>
    <w:rsid w:val="000F4EA5"/>
    <w:rsid w:val="00104480"/>
    <w:rsid w:val="00111743"/>
    <w:rsid w:val="0011183A"/>
    <w:rsid w:val="00121A44"/>
    <w:rsid w:val="0012253A"/>
    <w:rsid w:val="00123107"/>
    <w:rsid w:val="00134F85"/>
    <w:rsid w:val="00136DE9"/>
    <w:rsid w:val="0014474F"/>
    <w:rsid w:val="0015100C"/>
    <w:rsid w:val="00151855"/>
    <w:rsid w:val="00155768"/>
    <w:rsid w:val="00156C80"/>
    <w:rsid w:val="00156E4A"/>
    <w:rsid w:val="00160855"/>
    <w:rsid w:val="00162338"/>
    <w:rsid w:val="001627D0"/>
    <w:rsid w:val="0016406E"/>
    <w:rsid w:val="00165E14"/>
    <w:rsid w:val="00171311"/>
    <w:rsid w:val="00173D66"/>
    <w:rsid w:val="0017499B"/>
    <w:rsid w:val="001772E5"/>
    <w:rsid w:val="00180CE6"/>
    <w:rsid w:val="0018140C"/>
    <w:rsid w:val="00185F1E"/>
    <w:rsid w:val="00193059"/>
    <w:rsid w:val="00194919"/>
    <w:rsid w:val="001B147F"/>
    <w:rsid w:val="001B3F3F"/>
    <w:rsid w:val="001C3523"/>
    <w:rsid w:val="001C5087"/>
    <w:rsid w:val="001E3B65"/>
    <w:rsid w:val="001F5EBE"/>
    <w:rsid w:val="00205751"/>
    <w:rsid w:val="00206AF0"/>
    <w:rsid w:val="00207383"/>
    <w:rsid w:val="00212ADA"/>
    <w:rsid w:val="002144B2"/>
    <w:rsid w:val="00216B81"/>
    <w:rsid w:val="0022437D"/>
    <w:rsid w:val="002247EC"/>
    <w:rsid w:val="00226D97"/>
    <w:rsid w:val="00235CAE"/>
    <w:rsid w:val="002361D8"/>
    <w:rsid w:val="00240D51"/>
    <w:rsid w:val="0024367F"/>
    <w:rsid w:val="00251EC1"/>
    <w:rsid w:val="00255804"/>
    <w:rsid w:val="00262195"/>
    <w:rsid w:val="002661E8"/>
    <w:rsid w:val="00267944"/>
    <w:rsid w:val="00273C6D"/>
    <w:rsid w:val="002743D5"/>
    <w:rsid w:val="00275B51"/>
    <w:rsid w:val="00280A28"/>
    <w:rsid w:val="002823B9"/>
    <w:rsid w:val="00285999"/>
    <w:rsid w:val="002A5F19"/>
    <w:rsid w:val="002C01AB"/>
    <w:rsid w:val="002C285D"/>
    <w:rsid w:val="002C4DE5"/>
    <w:rsid w:val="002D2D4D"/>
    <w:rsid w:val="002D5F35"/>
    <w:rsid w:val="002E40F3"/>
    <w:rsid w:val="002F2223"/>
    <w:rsid w:val="002F278A"/>
    <w:rsid w:val="002F5E23"/>
    <w:rsid w:val="00307D32"/>
    <w:rsid w:val="00316CEE"/>
    <w:rsid w:val="00320FEE"/>
    <w:rsid w:val="0032382E"/>
    <w:rsid w:val="00343ADB"/>
    <w:rsid w:val="003455CD"/>
    <w:rsid w:val="00350825"/>
    <w:rsid w:val="00353E25"/>
    <w:rsid w:val="003626AC"/>
    <w:rsid w:val="00362CBD"/>
    <w:rsid w:val="00366DBF"/>
    <w:rsid w:val="0037185E"/>
    <w:rsid w:val="00372191"/>
    <w:rsid w:val="0037316D"/>
    <w:rsid w:val="003752DC"/>
    <w:rsid w:val="0038547E"/>
    <w:rsid w:val="00393B17"/>
    <w:rsid w:val="0039563C"/>
    <w:rsid w:val="003957EF"/>
    <w:rsid w:val="00396AF7"/>
    <w:rsid w:val="003A1ABA"/>
    <w:rsid w:val="003A230B"/>
    <w:rsid w:val="003A2BF8"/>
    <w:rsid w:val="003B39B5"/>
    <w:rsid w:val="003B60CB"/>
    <w:rsid w:val="003C0E9D"/>
    <w:rsid w:val="003C1972"/>
    <w:rsid w:val="003C33EB"/>
    <w:rsid w:val="003C7AC5"/>
    <w:rsid w:val="003D16B2"/>
    <w:rsid w:val="003D2F1A"/>
    <w:rsid w:val="003E41A4"/>
    <w:rsid w:val="003E45CC"/>
    <w:rsid w:val="003E6308"/>
    <w:rsid w:val="003F2A47"/>
    <w:rsid w:val="00404D5D"/>
    <w:rsid w:val="00407418"/>
    <w:rsid w:val="00410313"/>
    <w:rsid w:val="0041275C"/>
    <w:rsid w:val="004149C4"/>
    <w:rsid w:val="00421B0D"/>
    <w:rsid w:val="00422B9B"/>
    <w:rsid w:val="004259D2"/>
    <w:rsid w:val="00425EA5"/>
    <w:rsid w:val="00436DCB"/>
    <w:rsid w:val="0043754F"/>
    <w:rsid w:val="00441798"/>
    <w:rsid w:val="00441B82"/>
    <w:rsid w:val="004424CD"/>
    <w:rsid w:val="004440E3"/>
    <w:rsid w:val="00445DE2"/>
    <w:rsid w:val="0044793F"/>
    <w:rsid w:val="00450580"/>
    <w:rsid w:val="00451793"/>
    <w:rsid w:val="0045288A"/>
    <w:rsid w:val="00457B25"/>
    <w:rsid w:val="00461D48"/>
    <w:rsid w:val="004621EA"/>
    <w:rsid w:val="004645A4"/>
    <w:rsid w:val="004709E3"/>
    <w:rsid w:val="00472413"/>
    <w:rsid w:val="004748AC"/>
    <w:rsid w:val="00484163"/>
    <w:rsid w:val="00493174"/>
    <w:rsid w:val="00497B29"/>
    <w:rsid w:val="004A65BC"/>
    <w:rsid w:val="004B1A6F"/>
    <w:rsid w:val="004B1DB9"/>
    <w:rsid w:val="004B5D7E"/>
    <w:rsid w:val="004C137C"/>
    <w:rsid w:val="004C32C9"/>
    <w:rsid w:val="004C6D98"/>
    <w:rsid w:val="004D0D73"/>
    <w:rsid w:val="004E2667"/>
    <w:rsid w:val="004E3011"/>
    <w:rsid w:val="004E434E"/>
    <w:rsid w:val="004F0378"/>
    <w:rsid w:val="004F2F01"/>
    <w:rsid w:val="004F3AB7"/>
    <w:rsid w:val="004F4014"/>
    <w:rsid w:val="004F4B7B"/>
    <w:rsid w:val="005008B1"/>
    <w:rsid w:val="00500DEE"/>
    <w:rsid w:val="00505DAB"/>
    <w:rsid w:val="00514BCF"/>
    <w:rsid w:val="00524A1A"/>
    <w:rsid w:val="00527A52"/>
    <w:rsid w:val="005442D2"/>
    <w:rsid w:val="0054482A"/>
    <w:rsid w:val="00546A4E"/>
    <w:rsid w:val="00550A1D"/>
    <w:rsid w:val="0055283C"/>
    <w:rsid w:val="005705BB"/>
    <w:rsid w:val="00574F2A"/>
    <w:rsid w:val="00587C8D"/>
    <w:rsid w:val="005920C0"/>
    <w:rsid w:val="00596D3F"/>
    <w:rsid w:val="005A0E46"/>
    <w:rsid w:val="005A5329"/>
    <w:rsid w:val="005A65B5"/>
    <w:rsid w:val="005C189C"/>
    <w:rsid w:val="005E3442"/>
    <w:rsid w:val="005E753A"/>
    <w:rsid w:val="005F446D"/>
    <w:rsid w:val="00610472"/>
    <w:rsid w:val="0061165A"/>
    <w:rsid w:val="006214F6"/>
    <w:rsid w:val="006218D0"/>
    <w:rsid w:val="00643A3D"/>
    <w:rsid w:val="00651FE4"/>
    <w:rsid w:val="00652B00"/>
    <w:rsid w:val="006537A0"/>
    <w:rsid w:val="0065727C"/>
    <w:rsid w:val="0066495E"/>
    <w:rsid w:val="00667EF2"/>
    <w:rsid w:val="00675403"/>
    <w:rsid w:val="00682ED6"/>
    <w:rsid w:val="00692BD5"/>
    <w:rsid w:val="006A1D7B"/>
    <w:rsid w:val="006A249D"/>
    <w:rsid w:val="006A2B0F"/>
    <w:rsid w:val="006A5C88"/>
    <w:rsid w:val="006A6437"/>
    <w:rsid w:val="006A66DE"/>
    <w:rsid w:val="006B2FF9"/>
    <w:rsid w:val="006C5D76"/>
    <w:rsid w:val="006D2257"/>
    <w:rsid w:val="006E72B2"/>
    <w:rsid w:val="006E76AC"/>
    <w:rsid w:val="0070107C"/>
    <w:rsid w:val="007053E9"/>
    <w:rsid w:val="00711442"/>
    <w:rsid w:val="00737F8E"/>
    <w:rsid w:val="0074205A"/>
    <w:rsid w:val="007456EC"/>
    <w:rsid w:val="00745C02"/>
    <w:rsid w:val="00747A5C"/>
    <w:rsid w:val="0075240D"/>
    <w:rsid w:val="0075313E"/>
    <w:rsid w:val="00754857"/>
    <w:rsid w:val="0075699A"/>
    <w:rsid w:val="007647DB"/>
    <w:rsid w:val="00766DEB"/>
    <w:rsid w:val="00774907"/>
    <w:rsid w:val="0077557D"/>
    <w:rsid w:val="00776262"/>
    <w:rsid w:val="00777A11"/>
    <w:rsid w:val="007801DE"/>
    <w:rsid w:val="0078056F"/>
    <w:rsid w:val="00795D0F"/>
    <w:rsid w:val="007A2BB5"/>
    <w:rsid w:val="007A521F"/>
    <w:rsid w:val="007B0150"/>
    <w:rsid w:val="007B3A47"/>
    <w:rsid w:val="007B4BED"/>
    <w:rsid w:val="007C094C"/>
    <w:rsid w:val="007C41C1"/>
    <w:rsid w:val="007C7AF0"/>
    <w:rsid w:val="007D0B20"/>
    <w:rsid w:val="007E1948"/>
    <w:rsid w:val="007E2A3E"/>
    <w:rsid w:val="007E45CC"/>
    <w:rsid w:val="007F2E9F"/>
    <w:rsid w:val="007F55D4"/>
    <w:rsid w:val="00800D30"/>
    <w:rsid w:val="0081798B"/>
    <w:rsid w:val="00820705"/>
    <w:rsid w:val="00824966"/>
    <w:rsid w:val="00825C7D"/>
    <w:rsid w:val="0082781E"/>
    <w:rsid w:val="00831569"/>
    <w:rsid w:val="00835CA3"/>
    <w:rsid w:val="00835DB0"/>
    <w:rsid w:val="00841E55"/>
    <w:rsid w:val="00844A49"/>
    <w:rsid w:val="00847070"/>
    <w:rsid w:val="00855CF5"/>
    <w:rsid w:val="00861118"/>
    <w:rsid w:val="00882868"/>
    <w:rsid w:val="00882FF6"/>
    <w:rsid w:val="00883BDA"/>
    <w:rsid w:val="00892CBA"/>
    <w:rsid w:val="00894643"/>
    <w:rsid w:val="008979DB"/>
    <w:rsid w:val="008A0B2B"/>
    <w:rsid w:val="008A148D"/>
    <w:rsid w:val="008A48A8"/>
    <w:rsid w:val="008A6F82"/>
    <w:rsid w:val="008C01AE"/>
    <w:rsid w:val="008C19FE"/>
    <w:rsid w:val="008D4D86"/>
    <w:rsid w:val="008E7CCA"/>
    <w:rsid w:val="00900E8F"/>
    <w:rsid w:val="00901DCC"/>
    <w:rsid w:val="009046CB"/>
    <w:rsid w:val="009130C1"/>
    <w:rsid w:val="009310C5"/>
    <w:rsid w:val="0094351A"/>
    <w:rsid w:val="009474F3"/>
    <w:rsid w:val="009500A7"/>
    <w:rsid w:val="009603C2"/>
    <w:rsid w:val="00976533"/>
    <w:rsid w:val="0098017B"/>
    <w:rsid w:val="0098608B"/>
    <w:rsid w:val="00987FF4"/>
    <w:rsid w:val="00992486"/>
    <w:rsid w:val="00992592"/>
    <w:rsid w:val="009A4339"/>
    <w:rsid w:val="009B0BCD"/>
    <w:rsid w:val="009B2C87"/>
    <w:rsid w:val="009B506F"/>
    <w:rsid w:val="009B6276"/>
    <w:rsid w:val="009B76F5"/>
    <w:rsid w:val="009C0866"/>
    <w:rsid w:val="009C0BAD"/>
    <w:rsid w:val="009C4AD7"/>
    <w:rsid w:val="009C5749"/>
    <w:rsid w:val="009D02A1"/>
    <w:rsid w:val="009D0885"/>
    <w:rsid w:val="009D3AC8"/>
    <w:rsid w:val="009D3EF1"/>
    <w:rsid w:val="009D7E74"/>
    <w:rsid w:val="009E4814"/>
    <w:rsid w:val="009E6657"/>
    <w:rsid w:val="009F3641"/>
    <w:rsid w:val="009F53F5"/>
    <w:rsid w:val="00A00F29"/>
    <w:rsid w:val="00A02996"/>
    <w:rsid w:val="00A21D0D"/>
    <w:rsid w:val="00A24310"/>
    <w:rsid w:val="00A2629D"/>
    <w:rsid w:val="00A26580"/>
    <w:rsid w:val="00A31B00"/>
    <w:rsid w:val="00A3456A"/>
    <w:rsid w:val="00A4243D"/>
    <w:rsid w:val="00A53DCD"/>
    <w:rsid w:val="00A556A1"/>
    <w:rsid w:val="00A602BC"/>
    <w:rsid w:val="00A62235"/>
    <w:rsid w:val="00A658BA"/>
    <w:rsid w:val="00A70D7C"/>
    <w:rsid w:val="00A74783"/>
    <w:rsid w:val="00A9255A"/>
    <w:rsid w:val="00AA306F"/>
    <w:rsid w:val="00AA6D7F"/>
    <w:rsid w:val="00AB08E3"/>
    <w:rsid w:val="00AB681F"/>
    <w:rsid w:val="00AB746F"/>
    <w:rsid w:val="00AC5EF1"/>
    <w:rsid w:val="00AD291C"/>
    <w:rsid w:val="00AD3D18"/>
    <w:rsid w:val="00AD41B3"/>
    <w:rsid w:val="00AF06ED"/>
    <w:rsid w:val="00AF41E3"/>
    <w:rsid w:val="00AF75C6"/>
    <w:rsid w:val="00B01CBB"/>
    <w:rsid w:val="00B01D1E"/>
    <w:rsid w:val="00B02FA8"/>
    <w:rsid w:val="00B04886"/>
    <w:rsid w:val="00B06A32"/>
    <w:rsid w:val="00B156A3"/>
    <w:rsid w:val="00B157C7"/>
    <w:rsid w:val="00B1671D"/>
    <w:rsid w:val="00B2449D"/>
    <w:rsid w:val="00B31969"/>
    <w:rsid w:val="00B3204C"/>
    <w:rsid w:val="00B40B3E"/>
    <w:rsid w:val="00B45FA9"/>
    <w:rsid w:val="00B506CF"/>
    <w:rsid w:val="00B50BAE"/>
    <w:rsid w:val="00B53B2D"/>
    <w:rsid w:val="00B53DF1"/>
    <w:rsid w:val="00B53F2F"/>
    <w:rsid w:val="00B575CB"/>
    <w:rsid w:val="00B57C29"/>
    <w:rsid w:val="00B607DE"/>
    <w:rsid w:val="00B608B5"/>
    <w:rsid w:val="00B64269"/>
    <w:rsid w:val="00B64F72"/>
    <w:rsid w:val="00B74A5D"/>
    <w:rsid w:val="00B80C4B"/>
    <w:rsid w:val="00B851A1"/>
    <w:rsid w:val="00B87F57"/>
    <w:rsid w:val="00B92541"/>
    <w:rsid w:val="00B94874"/>
    <w:rsid w:val="00B94C55"/>
    <w:rsid w:val="00B971B6"/>
    <w:rsid w:val="00B9743C"/>
    <w:rsid w:val="00BA6A60"/>
    <w:rsid w:val="00BA7EDF"/>
    <w:rsid w:val="00BB0A66"/>
    <w:rsid w:val="00BB273A"/>
    <w:rsid w:val="00BB374E"/>
    <w:rsid w:val="00BB5C16"/>
    <w:rsid w:val="00BB5CC5"/>
    <w:rsid w:val="00BB7D4D"/>
    <w:rsid w:val="00BC14F3"/>
    <w:rsid w:val="00BC23C6"/>
    <w:rsid w:val="00BD073A"/>
    <w:rsid w:val="00BD203E"/>
    <w:rsid w:val="00BD2435"/>
    <w:rsid w:val="00BD3E0F"/>
    <w:rsid w:val="00BE2989"/>
    <w:rsid w:val="00BE4823"/>
    <w:rsid w:val="00BE5DDD"/>
    <w:rsid w:val="00BE6E3D"/>
    <w:rsid w:val="00BF6DEF"/>
    <w:rsid w:val="00C00671"/>
    <w:rsid w:val="00C033B3"/>
    <w:rsid w:val="00C16B36"/>
    <w:rsid w:val="00C229BE"/>
    <w:rsid w:val="00C24AD9"/>
    <w:rsid w:val="00C24EEB"/>
    <w:rsid w:val="00C3388A"/>
    <w:rsid w:val="00C420B7"/>
    <w:rsid w:val="00C42A74"/>
    <w:rsid w:val="00C463AC"/>
    <w:rsid w:val="00C53DFA"/>
    <w:rsid w:val="00C569FF"/>
    <w:rsid w:val="00C9081D"/>
    <w:rsid w:val="00C9123F"/>
    <w:rsid w:val="00C94634"/>
    <w:rsid w:val="00C9675D"/>
    <w:rsid w:val="00CB5D44"/>
    <w:rsid w:val="00CB6514"/>
    <w:rsid w:val="00CC0255"/>
    <w:rsid w:val="00CC57A7"/>
    <w:rsid w:val="00CC7072"/>
    <w:rsid w:val="00CC7A2F"/>
    <w:rsid w:val="00CC7BDE"/>
    <w:rsid w:val="00CD56A4"/>
    <w:rsid w:val="00CE0A1E"/>
    <w:rsid w:val="00CE1530"/>
    <w:rsid w:val="00CE3D72"/>
    <w:rsid w:val="00CF28B2"/>
    <w:rsid w:val="00D105F7"/>
    <w:rsid w:val="00D203A7"/>
    <w:rsid w:val="00D209D4"/>
    <w:rsid w:val="00D23D27"/>
    <w:rsid w:val="00D2647F"/>
    <w:rsid w:val="00D26924"/>
    <w:rsid w:val="00D321C1"/>
    <w:rsid w:val="00D34584"/>
    <w:rsid w:val="00D46542"/>
    <w:rsid w:val="00D47DE6"/>
    <w:rsid w:val="00D518C5"/>
    <w:rsid w:val="00D54A04"/>
    <w:rsid w:val="00D6241A"/>
    <w:rsid w:val="00D71D4F"/>
    <w:rsid w:val="00D73A74"/>
    <w:rsid w:val="00D7586C"/>
    <w:rsid w:val="00D7738B"/>
    <w:rsid w:val="00D8130B"/>
    <w:rsid w:val="00D84E23"/>
    <w:rsid w:val="00D87F3F"/>
    <w:rsid w:val="00D92D5B"/>
    <w:rsid w:val="00D94E5E"/>
    <w:rsid w:val="00D94EAA"/>
    <w:rsid w:val="00DA1320"/>
    <w:rsid w:val="00DA2B75"/>
    <w:rsid w:val="00DA2FB9"/>
    <w:rsid w:val="00DA736C"/>
    <w:rsid w:val="00DC3770"/>
    <w:rsid w:val="00DC3CC2"/>
    <w:rsid w:val="00DC4F46"/>
    <w:rsid w:val="00DE1F96"/>
    <w:rsid w:val="00DE3D60"/>
    <w:rsid w:val="00DF3930"/>
    <w:rsid w:val="00DF6E32"/>
    <w:rsid w:val="00E0162A"/>
    <w:rsid w:val="00E13268"/>
    <w:rsid w:val="00E157F5"/>
    <w:rsid w:val="00E22840"/>
    <w:rsid w:val="00E230ED"/>
    <w:rsid w:val="00E307B1"/>
    <w:rsid w:val="00E35C8A"/>
    <w:rsid w:val="00E403D8"/>
    <w:rsid w:val="00E52938"/>
    <w:rsid w:val="00E54A13"/>
    <w:rsid w:val="00E610A1"/>
    <w:rsid w:val="00E61690"/>
    <w:rsid w:val="00E616ED"/>
    <w:rsid w:val="00E80BE6"/>
    <w:rsid w:val="00E838FE"/>
    <w:rsid w:val="00E83D66"/>
    <w:rsid w:val="00E916F9"/>
    <w:rsid w:val="00EA5BD4"/>
    <w:rsid w:val="00EB2DB2"/>
    <w:rsid w:val="00EC385C"/>
    <w:rsid w:val="00EC481D"/>
    <w:rsid w:val="00EC6C59"/>
    <w:rsid w:val="00ED3E9C"/>
    <w:rsid w:val="00ED5359"/>
    <w:rsid w:val="00EE0948"/>
    <w:rsid w:val="00EE103F"/>
    <w:rsid w:val="00EE43BC"/>
    <w:rsid w:val="00EF24DD"/>
    <w:rsid w:val="00F014AD"/>
    <w:rsid w:val="00F02909"/>
    <w:rsid w:val="00F123AA"/>
    <w:rsid w:val="00F12C8D"/>
    <w:rsid w:val="00F22C13"/>
    <w:rsid w:val="00F31DDB"/>
    <w:rsid w:val="00F34438"/>
    <w:rsid w:val="00F44B59"/>
    <w:rsid w:val="00F44F8B"/>
    <w:rsid w:val="00F53001"/>
    <w:rsid w:val="00F60F12"/>
    <w:rsid w:val="00F6571C"/>
    <w:rsid w:val="00F65C15"/>
    <w:rsid w:val="00F707CE"/>
    <w:rsid w:val="00F75FA8"/>
    <w:rsid w:val="00F814EC"/>
    <w:rsid w:val="00F82A0E"/>
    <w:rsid w:val="00F846FB"/>
    <w:rsid w:val="00F87645"/>
    <w:rsid w:val="00F97DE4"/>
    <w:rsid w:val="00FA1B2A"/>
    <w:rsid w:val="00FA3B36"/>
    <w:rsid w:val="00FA4529"/>
    <w:rsid w:val="00FB2D6B"/>
    <w:rsid w:val="00FB562E"/>
    <w:rsid w:val="00FB5DC4"/>
    <w:rsid w:val="00FC0439"/>
    <w:rsid w:val="00FC146F"/>
    <w:rsid w:val="00FC3F0C"/>
    <w:rsid w:val="00FC5E66"/>
    <w:rsid w:val="00FC7A26"/>
    <w:rsid w:val="00FC7F39"/>
    <w:rsid w:val="00FD6F46"/>
    <w:rsid w:val="00FD7E67"/>
    <w:rsid w:val="00FD7F2D"/>
    <w:rsid w:val="00FE0B8F"/>
    <w:rsid w:val="00FE6CA5"/>
    <w:rsid w:val="00FF1C7A"/>
    <w:rsid w:val="00FF20A6"/>
    <w:rsid w:val="00FF4DE5"/>
    <w:rsid w:val="00FF60C9"/>
    <w:rsid w:val="00FF6279"/>
    <w:rsid w:val="00FF69C5"/>
    <w:rsid w:val="026D46B7"/>
    <w:rsid w:val="03D529FB"/>
    <w:rsid w:val="03E7719B"/>
    <w:rsid w:val="03ED7C98"/>
    <w:rsid w:val="06CF0ED6"/>
    <w:rsid w:val="08050B8F"/>
    <w:rsid w:val="09210CAE"/>
    <w:rsid w:val="095731AE"/>
    <w:rsid w:val="0B164FA2"/>
    <w:rsid w:val="0CA10C75"/>
    <w:rsid w:val="0DB81CFF"/>
    <w:rsid w:val="0FC32345"/>
    <w:rsid w:val="104A0343"/>
    <w:rsid w:val="109D7E20"/>
    <w:rsid w:val="12B4440E"/>
    <w:rsid w:val="133F45EC"/>
    <w:rsid w:val="1396267C"/>
    <w:rsid w:val="146534EC"/>
    <w:rsid w:val="15904EA9"/>
    <w:rsid w:val="162740D9"/>
    <w:rsid w:val="16D25D96"/>
    <w:rsid w:val="17074C70"/>
    <w:rsid w:val="1DCD6820"/>
    <w:rsid w:val="1F4F36FB"/>
    <w:rsid w:val="1FF64157"/>
    <w:rsid w:val="22851FD3"/>
    <w:rsid w:val="240218A2"/>
    <w:rsid w:val="25561526"/>
    <w:rsid w:val="289D633C"/>
    <w:rsid w:val="291F33F7"/>
    <w:rsid w:val="293B05F3"/>
    <w:rsid w:val="295C5338"/>
    <w:rsid w:val="299E1A2D"/>
    <w:rsid w:val="29FA0C10"/>
    <w:rsid w:val="2A9676F9"/>
    <w:rsid w:val="2B65355D"/>
    <w:rsid w:val="2C5A6253"/>
    <w:rsid w:val="2D1469B4"/>
    <w:rsid w:val="2F581DFC"/>
    <w:rsid w:val="2F6B7367"/>
    <w:rsid w:val="2FEC5F1A"/>
    <w:rsid w:val="31E1354D"/>
    <w:rsid w:val="31F30EE3"/>
    <w:rsid w:val="32A87BE7"/>
    <w:rsid w:val="3532612F"/>
    <w:rsid w:val="37296DEC"/>
    <w:rsid w:val="37C345EE"/>
    <w:rsid w:val="388564EC"/>
    <w:rsid w:val="3AB2609E"/>
    <w:rsid w:val="3BE55586"/>
    <w:rsid w:val="3C421388"/>
    <w:rsid w:val="3C9E541F"/>
    <w:rsid w:val="3CAB1529"/>
    <w:rsid w:val="3D4A3B20"/>
    <w:rsid w:val="3F005906"/>
    <w:rsid w:val="3FE45BB5"/>
    <w:rsid w:val="403961FE"/>
    <w:rsid w:val="419F7469"/>
    <w:rsid w:val="42777F68"/>
    <w:rsid w:val="42E221C7"/>
    <w:rsid w:val="43DF62A4"/>
    <w:rsid w:val="43F8035D"/>
    <w:rsid w:val="440A2484"/>
    <w:rsid w:val="444A72AB"/>
    <w:rsid w:val="454771EF"/>
    <w:rsid w:val="454E14A1"/>
    <w:rsid w:val="46FC34EA"/>
    <w:rsid w:val="47A0121C"/>
    <w:rsid w:val="4C414E5F"/>
    <w:rsid w:val="4ED42260"/>
    <w:rsid w:val="4F3255D2"/>
    <w:rsid w:val="4F965A9E"/>
    <w:rsid w:val="50A51078"/>
    <w:rsid w:val="51D030D3"/>
    <w:rsid w:val="521235C5"/>
    <w:rsid w:val="52E06A73"/>
    <w:rsid w:val="53A23068"/>
    <w:rsid w:val="54D87325"/>
    <w:rsid w:val="55014BC4"/>
    <w:rsid w:val="581319E2"/>
    <w:rsid w:val="59466654"/>
    <w:rsid w:val="5A112C43"/>
    <w:rsid w:val="5C2C71F9"/>
    <w:rsid w:val="5C3E3DFD"/>
    <w:rsid w:val="5ECA5B24"/>
    <w:rsid w:val="5F0D0951"/>
    <w:rsid w:val="5FF306AB"/>
    <w:rsid w:val="60585668"/>
    <w:rsid w:val="60E03EBB"/>
    <w:rsid w:val="624178DC"/>
    <w:rsid w:val="64CE6048"/>
    <w:rsid w:val="6579606D"/>
    <w:rsid w:val="66FC3850"/>
    <w:rsid w:val="67FC39B9"/>
    <w:rsid w:val="683028A1"/>
    <w:rsid w:val="68902DC2"/>
    <w:rsid w:val="6A420A95"/>
    <w:rsid w:val="6A5F1D17"/>
    <w:rsid w:val="6AD84977"/>
    <w:rsid w:val="6B570845"/>
    <w:rsid w:val="6B717565"/>
    <w:rsid w:val="6C2048FD"/>
    <w:rsid w:val="6D497A97"/>
    <w:rsid w:val="6DF64324"/>
    <w:rsid w:val="6E670848"/>
    <w:rsid w:val="73377B32"/>
    <w:rsid w:val="75797587"/>
    <w:rsid w:val="762F1517"/>
    <w:rsid w:val="769C3B84"/>
    <w:rsid w:val="7736703A"/>
    <w:rsid w:val="77CA77CD"/>
    <w:rsid w:val="7896235E"/>
    <w:rsid w:val="78F350C6"/>
    <w:rsid w:val="793558FB"/>
    <w:rsid w:val="7B3537BE"/>
    <w:rsid w:val="7C23753F"/>
    <w:rsid w:val="7C5B62EF"/>
    <w:rsid w:val="7C7C6E18"/>
    <w:rsid w:val="7CD716A4"/>
    <w:rsid w:val="7D255410"/>
    <w:rsid w:val="7EFA5399"/>
    <w:rsid w:val="7F0260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Arial Unicode MS" w:hAnsi="Arial Unicode MS" w:eastAsia="微软雅黑" w:cs="Arial Unicode MS"/>
      <w:sz w:val="21"/>
      <w:szCs w:val="24"/>
      <w:lang w:val="en-US" w:eastAsia="en-US" w:bidi="ar-SA"/>
    </w:rPr>
  </w:style>
  <w:style w:type="paragraph" w:styleId="2">
    <w:name w:val="heading 1"/>
    <w:basedOn w:val="1"/>
    <w:next w:val="1"/>
    <w:link w:val="27"/>
    <w:qFormat/>
    <w:uiPriority w:val="9"/>
    <w:pPr>
      <w:keepNext/>
      <w:keepLines/>
      <w:spacing w:before="340" w:after="330" w:line="578" w:lineRule="auto"/>
      <w:outlineLvl w:val="0"/>
    </w:pPr>
    <w:rPr>
      <w:rFonts w:ascii="Times New Roman" w:hAnsi="Times New Roman" w:eastAsia="微软雅黑"/>
      <w:b/>
      <w:bCs/>
      <w:kern w:val="44"/>
      <w:sz w:val="24"/>
      <w:szCs w:val="44"/>
    </w:rPr>
  </w:style>
  <w:style w:type="paragraph" w:styleId="3">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9"/>
    <w:pPr>
      <w:keepNext/>
      <w:keepLines/>
      <w:spacing w:before="260" w:after="260" w:line="416" w:lineRule="auto"/>
      <w:outlineLvl w:val="2"/>
    </w:pPr>
    <w:rPr>
      <w:b/>
      <w:bCs/>
      <w:sz w:val="32"/>
      <w:szCs w:val="32"/>
    </w:rPr>
  </w:style>
  <w:style w:type="character" w:default="1" w:styleId="22">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First Indent"/>
    <w:basedOn w:val="1"/>
    <w:link w:val="32"/>
    <w:qFormat/>
    <w:uiPriority w:val="0"/>
    <w:pPr>
      <w:spacing w:before="120" w:after="120" w:line="319" w:lineRule="auto"/>
      <w:ind w:firstLine="420"/>
      <w:jc w:val="left"/>
    </w:pPr>
  </w:style>
  <w:style w:type="paragraph" w:styleId="7">
    <w:name w:val="Body Text"/>
    <w:basedOn w:val="1"/>
    <w:link w:val="31"/>
    <w:unhideWhenUsed/>
    <w:qFormat/>
    <w:uiPriority w:val="99"/>
    <w:pPr>
      <w:spacing w:after="12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7"/>
    <w:unhideWhenUsed/>
    <w:qFormat/>
    <w:uiPriority w:val="99"/>
    <w:pPr>
      <w:spacing w:line="240" w:lineRule="auto"/>
    </w:pPr>
    <w:rPr>
      <w:sz w:val="18"/>
      <w:szCs w:val="18"/>
    </w:rPr>
  </w:style>
  <w:style w:type="paragraph" w:styleId="12">
    <w:name w:val="footer"/>
    <w:basedOn w:val="1"/>
    <w:link w:val="33"/>
    <w:qFormat/>
    <w:uiPriority w:val="99"/>
    <w:pPr>
      <w:pBdr>
        <w:top w:val="single" w:color="auto" w:sz="6" w:space="1"/>
      </w:pBdr>
      <w:tabs>
        <w:tab w:val="center" w:pos="4153"/>
        <w:tab w:val="right" w:pos="8306"/>
      </w:tabs>
      <w:jc w:val="left"/>
    </w:pPr>
    <w:rPr>
      <w:sz w:val="18"/>
    </w:rPr>
  </w:style>
  <w:style w:type="paragraph" w:styleId="13">
    <w:name w:val="header"/>
    <w:basedOn w:val="1"/>
    <w:link w:val="34"/>
    <w:qFormat/>
    <w:uiPriority w:val="99"/>
    <w:pPr>
      <w:pBdr>
        <w:bottom w:val="single" w:color="auto" w:sz="6" w:space="1"/>
      </w:pBdr>
      <w:tabs>
        <w:tab w:val="center" w:pos="4153"/>
        <w:tab w:val="right" w:pos="8306"/>
      </w:tabs>
      <w:jc w:val="center"/>
    </w:pPr>
    <w:rPr>
      <w:sz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Subtitle"/>
    <w:basedOn w:val="1"/>
    <w:next w:val="1"/>
    <w:link w:val="29"/>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character" w:styleId="23">
    <w:name w:val="page number"/>
    <w:basedOn w:val="22"/>
    <w:qFormat/>
    <w:uiPriority w:val="0"/>
  </w:style>
  <w:style w:type="character" w:styleId="24">
    <w:name w:val="Hyperlink"/>
    <w:basedOn w:val="22"/>
    <w:unhideWhenUsed/>
    <w:qFormat/>
    <w:uiPriority w:val="99"/>
    <w:rPr>
      <w:color w:val="0000FF" w:themeColor="hyperlink"/>
      <w:u w:val="single"/>
      <w14:textFill>
        <w14:solidFill>
          <w14:schemeClr w14:val="hlink"/>
        </w14:solidFill>
      </w14:textFill>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1 Char"/>
    <w:basedOn w:val="22"/>
    <w:link w:val="2"/>
    <w:qFormat/>
    <w:uiPriority w:val="9"/>
    <w:rPr>
      <w:rFonts w:ascii="Times New Roman" w:hAnsi="Times New Roman" w:eastAsia="微软雅黑"/>
      <w:b/>
      <w:bCs/>
      <w:kern w:val="44"/>
      <w:sz w:val="24"/>
      <w:szCs w:val="44"/>
    </w:rPr>
  </w:style>
  <w:style w:type="character" w:customStyle="1" w:styleId="28">
    <w:name w:val="标题 Char"/>
    <w:basedOn w:val="22"/>
    <w:link w:val="21"/>
    <w:qFormat/>
    <w:uiPriority w:val="0"/>
    <w:rPr>
      <w:rFonts w:asciiTheme="majorHAnsi" w:hAnsiTheme="majorHAnsi" w:cstheme="majorBidi"/>
      <w:b/>
      <w:bCs/>
      <w:kern w:val="2"/>
      <w:sz w:val="32"/>
      <w:szCs w:val="32"/>
    </w:rPr>
  </w:style>
  <w:style w:type="character" w:customStyle="1" w:styleId="29">
    <w:name w:val="副标题 Char"/>
    <w:basedOn w:val="22"/>
    <w:link w:val="16"/>
    <w:qFormat/>
    <w:uiPriority w:val="11"/>
    <w:rPr>
      <w:rFonts w:asciiTheme="majorHAnsi" w:hAnsiTheme="majorHAnsi" w:cstheme="majorBidi"/>
      <w:b/>
      <w:bCs/>
      <w:kern w:val="28"/>
      <w:sz w:val="32"/>
      <w:szCs w:val="32"/>
    </w:rPr>
  </w:style>
  <w:style w:type="character" w:customStyle="1" w:styleId="30">
    <w:name w:val="Book Title"/>
    <w:basedOn w:val="22"/>
    <w:qFormat/>
    <w:uiPriority w:val="33"/>
    <w:rPr>
      <w:b/>
      <w:bCs/>
      <w:smallCaps/>
      <w:spacing w:val="5"/>
    </w:rPr>
  </w:style>
  <w:style w:type="character" w:customStyle="1" w:styleId="31">
    <w:name w:val="正文文本 Char"/>
    <w:basedOn w:val="22"/>
    <w:link w:val="7"/>
    <w:semiHidden/>
    <w:qFormat/>
    <w:uiPriority w:val="99"/>
    <w:rPr>
      <w:sz w:val="24"/>
      <w:szCs w:val="24"/>
      <w:lang w:eastAsia="en-US"/>
    </w:rPr>
  </w:style>
  <w:style w:type="character" w:customStyle="1" w:styleId="32">
    <w:name w:val="正文首行缩进 Char"/>
    <w:basedOn w:val="31"/>
    <w:link w:val="6"/>
    <w:qFormat/>
    <w:uiPriority w:val="0"/>
    <w:rPr>
      <w:sz w:val="24"/>
      <w:szCs w:val="24"/>
      <w:lang w:eastAsia="en-US"/>
    </w:rPr>
  </w:style>
  <w:style w:type="character" w:customStyle="1" w:styleId="33">
    <w:name w:val="页脚 Char"/>
    <w:basedOn w:val="22"/>
    <w:link w:val="12"/>
    <w:qFormat/>
    <w:uiPriority w:val="99"/>
    <w:rPr>
      <w:sz w:val="18"/>
      <w:szCs w:val="24"/>
      <w:lang w:eastAsia="en-US"/>
    </w:rPr>
  </w:style>
  <w:style w:type="character" w:customStyle="1" w:styleId="34">
    <w:name w:val="页眉 Char"/>
    <w:basedOn w:val="22"/>
    <w:link w:val="13"/>
    <w:qFormat/>
    <w:uiPriority w:val="99"/>
    <w:rPr>
      <w:sz w:val="18"/>
      <w:szCs w:val="24"/>
      <w:lang w:eastAsia="en-US"/>
    </w:rPr>
  </w:style>
  <w:style w:type="paragraph" w:customStyle="1" w:styleId="35">
    <w:name w:val="封面标题"/>
    <w:qFormat/>
    <w:uiPriority w:val="0"/>
    <w:pPr>
      <w:jc w:val="center"/>
    </w:pPr>
    <w:rPr>
      <w:rFonts w:ascii="Times New Roman" w:hAnsi="Times New Roman" w:eastAsia="华文中宋" w:cs="Times New Roman"/>
      <w:b/>
      <w:sz w:val="52"/>
      <w:lang w:val="en-US" w:eastAsia="zh-CN" w:bidi="ar-SA"/>
    </w:rPr>
  </w:style>
  <w:style w:type="paragraph" w:customStyle="1" w:styleId="36">
    <w:name w:val="顶格正文"/>
    <w:basedOn w:val="1"/>
    <w:qFormat/>
    <w:uiPriority w:val="0"/>
    <w:pPr>
      <w:adjustRightInd w:val="0"/>
      <w:snapToGrid w:val="0"/>
      <w:ind w:firstLine="360" w:firstLineChars="200"/>
      <w:jc w:val="left"/>
    </w:pPr>
    <w:rPr>
      <w:rFonts w:ascii="宋体"/>
      <w:szCs w:val="21"/>
    </w:rPr>
  </w:style>
  <w:style w:type="character" w:customStyle="1" w:styleId="37">
    <w:name w:val="批注框文本 Char"/>
    <w:basedOn w:val="22"/>
    <w:link w:val="11"/>
    <w:semiHidden/>
    <w:qFormat/>
    <w:uiPriority w:val="99"/>
    <w:rPr>
      <w:sz w:val="18"/>
      <w:szCs w:val="18"/>
      <w:lang w:eastAsia="en-US"/>
    </w:rPr>
  </w:style>
  <w:style w:type="character" w:customStyle="1" w:styleId="38">
    <w:name w:val="标题 2 Char"/>
    <w:basedOn w:val="22"/>
    <w:link w:val="3"/>
    <w:qFormat/>
    <w:uiPriority w:val="9"/>
    <w:rPr>
      <w:rFonts w:asciiTheme="majorHAnsi" w:hAnsiTheme="majorHAnsi" w:eastAsiaTheme="majorEastAsia" w:cstheme="majorBidi"/>
      <w:b/>
      <w:bCs/>
      <w:sz w:val="32"/>
      <w:szCs w:val="32"/>
      <w:lang w:eastAsia="en-US"/>
    </w:rPr>
  </w:style>
  <w:style w:type="paragraph" w:customStyle="1" w:styleId="39">
    <w:name w:val="TOC Heading"/>
    <w:basedOn w:val="2"/>
    <w:next w:val="1"/>
    <w:unhideWhenUsed/>
    <w:qFormat/>
    <w:uiPriority w:val="39"/>
    <w:p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lang w:eastAsia="zh-CN"/>
    </w:rPr>
  </w:style>
  <w:style w:type="character" w:customStyle="1" w:styleId="40">
    <w:name w:val="标题 3 Char"/>
    <w:basedOn w:val="22"/>
    <w:link w:val="4"/>
    <w:qFormat/>
    <w:uiPriority w:val="9"/>
    <w:rPr>
      <w:b/>
      <w:bCs/>
      <w:sz w:val="32"/>
      <w:szCs w:val="32"/>
      <w:lang w:eastAsia="en-US"/>
    </w:rPr>
  </w:style>
  <w:style w:type="paragraph" w:customStyle="1" w:styleId="41">
    <w:name w:val="No Spacing"/>
    <w:link w:val="42"/>
    <w:qFormat/>
    <w:uiPriority w:val="1"/>
    <w:rPr>
      <w:rFonts w:asciiTheme="minorHAnsi" w:hAnsiTheme="minorHAnsi" w:eastAsiaTheme="minorEastAsia" w:cstheme="minorBidi"/>
      <w:sz w:val="22"/>
      <w:szCs w:val="22"/>
      <w:lang w:val="en-US" w:eastAsia="zh-CN" w:bidi="ar-SA"/>
    </w:rPr>
  </w:style>
  <w:style w:type="character" w:customStyle="1" w:styleId="42">
    <w:name w:val="无间隔 Char"/>
    <w:basedOn w:val="22"/>
    <w:link w:val="41"/>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BCA6B9-C471-41FF-AB74-C466A8136BAE}">
  <ds:schemaRefs/>
</ds:datastoreItem>
</file>

<file path=docProps/app.xml><?xml version="1.0" encoding="utf-8"?>
<Properties xmlns="http://schemas.openxmlformats.org/officeDocument/2006/extended-properties" xmlns:vt="http://schemas.openxmlformats.org/officeDocument/2006/docPropsVTypes">
  <Template>Normal</Template>
  <Pages>12</Pages>
  <Words>842</Words>
  <Characters>4800</Characters>
  <Lines>40</Lines>
  <Paragraphs>11</Paragraphs>
  <ScaleCrop>false</ScaleCrop>
  <LinksUpToDate>false</LinksUpToDate>
  <CharactersWithSpaces>5631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2015-01-20T01:40:00Z</dcterms:created>
  <dc:creator>梅瑶玲</dc:creator>
  <cp:lastModifiedBy>Administrator</cp:lastModifiedBy>
  <dcterms:modified xsi:type="dcterms:W3CDTF">2017-04-25T02:48:46Z</dcterms:modified>
  <cp:revision>567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