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9C97" w14:textId="77777777" w:rsidR="0097370F" w:rsidRPr="00620618" w:rsidRDefault="0097370F" w:rsidP="0097370F">
      <w:pPr>
        <w:widowControl/>
        <w:spacing w:line="560" w:lineRule="exact"/>
        <w:jc w:val="left"/>
        <w:rPr>
          <w:rFonts w:ascii="仿宋" w:eastAsia="仿宋" w:hAnsi="仿宋" w:cs="Times New Roman"/>
          <w:sz w:val="28"/>
          <w:szCs w:val="44"/>
        </w:rPr>
      </w:pPr>
      <w:r w:rsidRPr="00620618">
        <w:rPr>
          <w:rFonts w:ascii="仿宋" w:eastAsia="仿宋" w:hAnsi="仿宋" w:hint="eastAsia"/>
          <w:sz w:val="32"/>
          <w:szCs w:val="32"/>
        </w:rPr>
        <w:t>附件</w:t>
      </w:r>
      <w:r>
        <w:rPr>
          <w:rFonts w:ascii="仿宋" w:eastAsia="仿宋" w:hAnsi="仿宋" w:hint="eastAsia"/>
          <w:sz w:val="32"/>
          <w:szCs w:val="32"/>
        </w:rPr>
        <w:t>1</w:t>
      </w:r>
      <w:r w:rsidRPr="00620618">
        <w:rPr>
          <w:rFonts w:ascii="仿宋" w:eastAsia="仿宋" w:hAnsi="仿宋"/>
          <w:sz w:val="32"/>
          <w:szCs w:val="32"/>
        </w:rPr>
        <w:t>:</w:t>
      </w:r>
      <w:bookmarkStart w:id="0" w:name="OLE_LINK20"/>
      <w:bookmarkStart w:id="1" w:name="OLE_LINK21"/>
      <w:r w:rsidRPr="00620618">
        <w:rPr>
          <w:rFonts w:ascii="仿宋" w:eastAsia="仿宋" w:hAnsi="仿宋" w:cs="Times New Roman" w:hint="eastAsia"/>
          <w:sz w:val="28"/>
          <w:szCs w:val="44"/>
        </w:rPr>
        <w:t xml:space="preserve"> </w:t>
      </w:r>
    </w:p>
    <w:p w14:paraId="092D29FF" w14:textId="77777777" w:rsidR="0097370F" w:rsidRPr="00620618" w:rsidRDefault="0097370F" w:rsidP="0097370F">
      <w:pPr>
        <w:widowControl/>
        <w:spacing w:line="560" w:lineRule="exact"/>
        <w:jc w:val="center"/>
        <w:rPr>
          <w:rFonts w:ascii="仿宋" w:eastAsia="仿宋" w:hAnsi="仿宋" w:cs="Times New Roman"/>
          <w:sz w:val="40"/>
          <w:szCs w:val="44"/>
        </w:rPr>
      </w:pPr>
      <w:r w:rsidRPr="00620618">
        <w:rPr>
          <w:rFonts w:ascii="仿宋" w:eastAsia="仿宋" w:hAnsi="仿宋" w:cs="Times New Roman"/>
          <w:sz w:val="40"/>
          <w:szCs w:val="44"/>
        </w:rPr>
        <w:t>“挑战杯”中国大学生创业计划竞赛</w:t>
      </w:r>
    </w:p>
    <w:p w14:paraId="24B0C6A6" w14:textId="77777777" w:rsidR="0097370F" w:rsidRPr="00620618" w:rsidRDefault="0097370F" w:rsidP="0097370F">
      <w:pPr>
        <w:widowControl/>
        <w:spacing w:line="560" w:lineRule="exact"/>
        <w:jc w:val="center"/>
        <w:rPr>
          <w:rFonts w:ascii="仿宋" w:eastAsia="仿宋" w:hAnsi="仿宋" w:cs="Times New Roman"/>
          <w:sz w:val="40"/>
          <w:szCs w:val="44"/>
        </w:rPr>
      </w:pPr>
      <w:r w:rsidRPr="00620618">
        <w:rPr>
          <w:rFonts w:ascii="仿宋" w:eastAsia="仿宋" w:hAnsi="仿宋" w:cs="Times New Roman"/>
          <w:sz w:val="40"/>
          <w:szCs w:val="44"/>
        </w:rPr>
        <w:t>参赛项目申报表</w:t>
      </w: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1451"/>
        <w:gridCol w:w="1114"/>
        <w:gridCol w:w="130"/>
        <w:gridCol w:w="1276"/>
        <w:gridCol w:w="2693"/>
        <w:gridCol w:w="1843"/>
        <w:gridCol w:w="1134"/>
      </w:tblGrid>
      <w:tr w:rsidR="00D56566" w:rsidRPr="00620618" w14:paraId="7DF2A957" w14:textId="77777777" w:rsidTr="00D56566">
        <w:trPr>
          <w:trHeight w:hRule="exact" w:val="1310"/>
          <w:jc w:val="center"/>
        </w:trPr>
        <w:tc>
          <w:tcPr>
            <w:tcW w:w="1978" w:type="dxa"/>
            <w:vAlign w:val="center"/>
          </w:tcPr>
          <w:bookmarkEnd w:id="0"/>
          <w:bookmarkEnd w:id="1"/>
          <w:p w14:paraId="2CC18BD3" w14:textId="77777777" w:rsidR="0097370F" w:rsidRPr="00620618" w:rsidRDefault="0097370F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所在省</w:t>
            </w:r>
          </w:p>
          <w:p w14:paraId="181DD600" w14:textId="77777777" w:rsidR="0097370F" w:rsidRPr="00620618" w:rsidRDefault="0097370F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（区、市）</w:t>
            </w:r>
          </w:p>
        </w:tc>
        <w:tc>
          <w:tcPr>
            <w:tcW w:w="2565" w:type="dxa"/>
            <w:gridSpan w:val="2"/>
            <w:vAlign w:val="center"/>
          </w:tcPr>
          <w:p w14:paraId="4BA78841" w14:textId="35C6414C" w:rsidR="0097370F" w:rsidRPr="00620618" w:rsidRDefault="00D56566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上海上海市杨浦区</w:t>
            </w:r>
          </w:p>
        </w:tc>
        <w:tc>
          <w:tcPr>
            <w:tcW w:w="4099" w:type="dxa"/>
            <w:gridSpan w:val="3"/>
            <w:vAlign w:val="center"/>
          </w:tcPr>
          <w:p w14:paraId="7522FFAD" w14:textId="77777777" w:rsidR="0097370F" w:rsidRPr="00620618" w:rsidRDefault="0097370F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学院名称</w:t>
            </w:r>
          </w:p>
          <w:p w14:paraId="5AB7766C" w14:textId="77777777" w:rsidR="0097370F" w:rsidRPr="00620618" w:rsidRDefault="0097370F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（全称）</w:t>
            </w:r>
          </w:p>
        </w:tc>
        <w:tc>
          <w:tcPr>
            <w:tcW w:w="2977" w:type="dxa"/>
            <w:gridSpan w:val="2"/>
            <w:vAlign w:val="center"/>
          </w:tcPr>
          <w:p w14:paraId="4B4700B3" w14:textId="198835FE" w:rsidR="0097370F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同济大学</w:t>
            </w:r>
          </w:p>
        </w:tc>
      </w:tr>
      <w:tr w:rsidR="00D56566" w:rsidRPr="00620618" w14:paraId="2AF23247" w14:textId="77777777" w:rsidTr="00D56566">
        <w:trPr>
          <w:trHeight w:hRule="exact" w:val="567"/>
          <w:jc w:val="center"/>
        </w:trPr>
        <w:tc>
          <w:tcPr>
            <w:tcW w:w="1978" w:type="dxa"/>
            <w:vAlign w:val="center"/>
          </w:tcPr>
          <w:p w14:paraId="61577866" w14:textId="77777777" w:rsidR="0097370F" w:rsidRPr="00620618" w:rsidRDefault="0097370F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9641" w:type="dxa"/>
            <w:gridSpan w:val="7"/>
            <w:vAlign w:val="center"/>
          </w:tcPr>
          <w:p w14:paraId="73B2BC64" w14:textId="1927990E" w:rsidR="0097370F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D56566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极低内存嵌入式</w:t>
            </w:r>
            <w:r w:rsidRPr="00D56566">
              <w:rPr>
                <w:rFonts w:ascii="仿宋" w:eastAsia="仿宋" w:hAnsi="仿宋" w:cs="宋体"/>
                <w:kern w:val="0"/>
                <w:sz w:val="28"/>
                <w:szCs w:val="28"/>
              </w:rPr>
              <w:t>ai在垃圾分类领域的运用</w:t>
            </w:r>
          </w:p>
        </w:tc>
      </w:tr>
      <w:tr w:rsidR="00D56566" w:rsidRPr="00620618" w14:paraId="409AE543" w14:textId="77777777" w:rsidTr="00D56566">
        <w:trPr>
          <w:trHeight w:hRule="exact" w:val="2935"/>
          <w:jc w:val="center"/>
        </w:trPr>
        <w:tc>
          <w:tcPr>
            <w:tcW w:w="1978" w:type="dxa"/>
            <w:vAlign w:val="center"/>
          </w:tcPr>
          <w:p w14:paraId="287FA1A4" w14:textId="77777777" w:rsidR="0097370F" w:rsidRPr="00620618" w:rsidRDefault="0097370F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项目分组</w:t>
            </w:r>
          </w:p>
        </w:tc>
        <w:tc>
          <w:tcPr>
            <w:tcW w:w="9641" w:type="dxa"/>
            <w:gridSpan w:val="7"/>
            <w:vAlign w:val="center"/>
          </w:tcPr>
          <w:p w14:paraId="4368CDDF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A. 科技创新和未来产业</w:t>
            </w:r>
          </w:p>
          <w:p w14:paraId="26AEADD1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B. 乡村振兴和农业农村现代化</w:t>
            </w:r>
          </w:p>
          <w:p w14:paraId="164F018C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C. 城市治理和社会服务</w:t>
            </w:r>
          </w:p>
          <w:p w14:paraId="6FFB0A6F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D. 生态环保和可持续发展</w:t>
            </w:r>
          </w:p>
          <w:p w14:paraId="0CCC3578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E</w:t>
            </w:r>
            <w:r w:rsidRPr="00620618">
              <w:rPr>
                <w:rFonts w:ascii="仿宋" w:eastAsia="仿宋" w:hAnsi="仿宋" w:cs="宋体"/>
                <w:kern w:val="0"/>
                <w:sz w:val="28"/>
                <w:szCs w:val="28"/>
              </w:rPr>
              <w:t xml:space="preserve">. </w:t>
            </w: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文化创意和区域合作</w:t>
            </w:r>
          </w:p>
          <w:p w14:paraId="112BFADD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  <w:p w14:paraId="5F43A196" w14:textId="77777777" w:rsidR="0097370F" w:rsidRPr="00620618" w:rsidRDefault="0097370F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E. 文化创意和区域合作</w:t>
            </w:r>
          </w:p>
        </w:tc>
      </w:tr>
      <w:tr w:rsidR="00D56566" w:rsidRPr="00620618" w14:paraId="620F943D" w14:textId="77777777" w:rsidTr="00D56566">
        <w:trPr>
          <w:trHeight w:hRule="exact" w:val="1261"/>
          <w:jc w:val="center"/>
        </w:trPr>
        <w:tc>
          <w:tcPr>
            <w:tcW w:w="1978" w:type="dxa"/>
            <w:vMerge w:val="restart"/>
            <w:vAlign w:val="center"/>
          </w:tcPr>
          <w:p w14:paraId="115A1927" w14:textId="77777777" w:rsidR="00D56566" w:rsidRPr="00620618" w:rsidRDefault="00D56566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团队成员</w:t>
            </w:r>
          </w:p>
          <w:p w14:paraId="4883B087" w14:textId="77777777" w:rsidR="00D56566" w:rsidRPr="00620618" w:rsidRDefault="00D56566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（最多10人）</w:t>
            </w:r>
          </w:p>
        </w:tc>
        <w:tc>
          <w:tcPr>
            <w:tcW w:w="1451" w:type="dxa"/>
            <w:vAlign w:val="center"/>
          </w:tcPr>
          <w:p w14:paraId="7F181031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244" w:type="dxa"/>
            <w:gridSpan w:val="2"/>
            <w:vAlign w:val="center"/>
          </w:tcPr>
          <w:p w14:paraId="5932303E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276" w:type="dxa"/>
            <w:vAlign w:val="center"/>
          </w:tcPr>
          <w:p w14:paraId="7571B1E2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学院</w:t>
            </w:r>
          </w:p>
        </w:tc>
        <w:tc>
          <w:tcPr>
            <w:tcW w:w="2693" w:type="dxa"/>
            <w:vAlign w:val="center"/>
          </w:tcPr>
          <w:p w14:paraId="25C21281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年级、专业</w:t>
            </w:r>
          </w:p>
        </w:tc>
        <w:tc>
          <w:tcPr>
            <w:tcW w:w="1843" w:type="dxa"/>
            <w:vAlign w:val="center"/>
          </w:tcPr>
          <w:p w14:paraId="214CABD1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手机</w:t>
            </w:r>
          </w:p>
        </w:tc>
        <w:tc>
          <w:tcPr>
            <w:tcW w:w="1134" w:type="dxa"/>
            <w:vAlign w:val="center"/>
          </w:tcPr>
          <w:p w14:paraId="1568394F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备注</w:t>
            </w:r>
          </w:p>
          <w:p w14:paraId="5A6B5102" w14:textId="77777777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（负责人）</w:t>
            </w:r>
          </w:p>
        </w:tc>
      </w:tr>
      <w:tr w:rsidR="00D56566" w:rsidRPr="00620618" w14:paraId="79787717" w14:textId="77777777" w:rsidTr="00D56566">
        <w:trPr>
          <w:trHeight w:hRule="exact" w:val="567"/>
          <w:jc w:val="center"/>
        </w:trPr>
        <w:tc>
          <w:tcPr>
            <w:tcW w:w="1978" w:type="dxa"/>
            <w:vMerge/>
            <w:vAlign w:val="center"/>
          </w:tcPr>
          <w:p w14:paraId="0AB6D230" w14:textId="77777777" w:rsidR="00D56566" w:rsidRPr="00620618" w:rsidRDefault="00D56566" w:rsidP="001D0910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22AA2FBD" w14:textId="072BFF18" w:rsidR="00D56566" w:rsidRPr="005B3E1A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吴俊</w:t>
            </w:r>
            <w:proofErr w:type="gramStart"/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杞</w:t>
            </w:r>
            <w:proofErr w:type="gramEnd"/>
          </w:p>
        </w:tc>
        <w:tc>
          <w:tcPr>
            <w:tcW w:w="1244" w:type="dxa"/>
            <w:gridSpan w:val="2"/>
            <w:vAlign w:val="center"/>
          </w:tcPr>
          <w:p w14:paraId="75F63741" w14:textId="298AFBA8" w:rsidR="00D56566" w:rsidRPr="005B3E1A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>253515</w:t>
            </w:r>
          </w:p>
        </w:tc>
        <w:tc>
          <w:tcPr>
            <w:tcW w:w="1276" w:type="dxa"/>
            <w:vAlign w:val="center"/>
          </w:tcPr>
          <w:p w14:paraId="01B2B167" w14:textId="21D4085F" w:rsidR="00D56566" w:rsidRPr="005B3E1A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国豪书院</w:t>
            </w:r>
          </w:p>
        </w:tc>
        <w:tc>
          <w:tcPr>
            <w:tcW w:w="2693" w:type="dxa"/>
            <w:vAlign w:val="center"/>
          </w:tcPr>
          <w:p w14:paraId="3F4C6867" w14:textId="21DACAA0" w:rsidR="00D56566" w:rsidRPr="005B3E1A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人工智能</w:t>
            </w:r>
          </w:p>
        </w:tc>
        <w:tc>
          <w:tcPr>
            <w:tcW w:w="1843" w:type="dxa"/>
            <w:vAlign w:val="center"/>
          </w:tcPr>
          <w:p w14:paraId="714E02CC" w14:textId="6094C381" w:rsidR="00D56566" w:rsidRPr="005B3E1A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>5086630359</w:t>
            </w:r>
          </w:p>
        </w:tc>
        <w:tc>
          <w:tcPr>
            <w:tcW w:w="1134" w:type="dxa"/>
            <w:vAlign w:val="center"/>
          </w:tcPr>
          <w:p w14:paraId="58CE329C" w14:textId="514CAC40" w:rsidR="00D56566" w:rsidRPr="00620618" w:rsidRDefault="00D56566" w:rsidP="001D0910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负责人</w:t>
            </w:r>
          </w:p>
        </w:tc>
      </w:tr>
      <w:tr w:rsidR="00D56566" w:rsidRPr="00620618" w14:paraId="0D8E7E72" w14:textId="77777777" w:rsidTr="00D56566">
        <w:trPr>
          <w:trHeight w:hRule="exact" w:val="567"/>
          <w:jc w:val="center"/>
        </w:trPr>
        <w:tc>
          <w:tcPr>
            <w:tcW w:w="1978" w:type="dxa"/>
            <w:vMerge/>
            <w:vAlign w:val="center"/>
          </w:tcPr>
          <w:p w14:paraId="16718CFD" w14:textId="77777777" w:rsidR="00D56566" w:rsidRPr="00620618" w:rsidRDefault="00D56566" w:rsidP="00D56566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1D3A8E98" w14:textId="73617044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 xml:space="preserve">王旖旎 </w:t>
            </w:r>
          </w:p>
        </w:tc>
        <w:tc>
          <w:tcPr>
            <w:tcW w:w="1244" w:type="dxa"/>
            <w:gridSpan w:val="2"/>
            <w:vAlign w:val="center"/>
          </w:tcPr>
          <w:p w14:paraId="6A7D1809" w14:textId="7C1CCDDF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 xml:space="preserve">2253539 </w:t>
            </w:r>
          </w:p>
        </w:tc>
        <w:tc>
          <w:tcPr>
            <w:tcW w:w="1276" w:type="dxa"/>
            <w:vAlign w:val="center"/>
          </w:tcPr>
          <w:p w14:paraId="5C1001A9" w14:textId="4B2B09EB" w:rsidR="00D56566" w:rsidRPr="005B3E1A" w:rsidRDefault="005B3E1A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电子与信息工程学院</w:t>
            </w:r>
          </w:p>
        </w:tc>
        <w:tc>
          <w:tcPr>
            <w:tcW w:w="2693" w:type="dxa"/>
            <w:vAlign w:val="center"/>
          </w:tcPr>
          <w:p w14:paraId="6D1C9BEA" w14:textId="4382FFD2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/>
                <w:sz w:val="24"/>
                <w:szCs w:val="24"/>
              </w:rPr>
              <w:t>2</w:t>
            </w:r>
            <w:r w:rsidR="005B3E1A" w:rsidRPr="005B3E1A">
              <w:rPr>
                <w:rFonts w:ascii="仿宋" w:eastAsia="仿宋" w:hAnsi="仿宋" w:hint="eastAsia"/>
                <w:sz w:val="24"/>
                <w:szCs w:val="24"/>
              </w:rPr>
              <w:t>网络安全</w:t>
            </w:r>
            <w:r w:rsidR="005B3E1A"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D9652F2" w14:textId="6D949C79" w:rsidR="00D56566" w:rsidRPr="005B3E1A" w:rsidRDefault="005B3E1A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>8315087423</w:t>
            </w:r>
          </w:p>
        </w:tc>
        <w:tc>
          <w:tcPr>
            <w:tcW w:w="1134" w:type="dxa"/>
            <w:vAlign w:val="center"/>
          </w:tcPr>
          <w:p w14:paraId="0AF90055" w14:textId="04FEA5AC" w:rsidR="00D56566" w:rsidRPr="00620618" w:rsidRDefault="00D56566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D56566" w:rsidRPr="00620618" w14:paraId="4D51E9D2" w14:textId="77777777" w:rsidTr="00D56566">
        <w:trPr>
          <w:trHeight w:hRule="exact" w:val="567"/>
          <w:jc w:val="center"/>
        </w:trPr>
        <w:tc>
          <w:tcPr>
            <w:tcW w:w="1978" w:type="dxa"/>
            <w:vMerge/>
            <w:vAlign w:val="center"/>
          </w:tcPr>
          <w:p w14:paraId="237E6FB8" w14:textId="77777777" w:rsidR="00D56566" w:rsidRPr="00620618" w:rsidRDefault="00D56566" w:rsidP="00D56566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4490BC9C" w14:textId="1E74186C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 xml:space="preserve">牟泳祯 </w:t>
            </w:r>
          </w:p>
        </w:tc>
        <w:tc>
          <w:tcPr>
            <w:tcW w:w="1244" w:type="dxa"/>
            <w:gridSpan w:val="2"/>
            <w:vAlign w:val="center"/>
          </w:tcPr>
          <w:p w14:paraId="7FA0938B" w14:textId="66D9AF2A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 xml:space="preserve">2251650 </w:t>
            </w:r>
          </w:p>
        </w:tc>
        <w:tc>
          <w:tcPr>
            <w:tcW w:w="1276" w:type="dxa"/>
            <w:vAlign w:val="center"/>
          </w:tcPr>
          <w:p w14:paraId="4E494AC2" w14:textId="544EEC39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 xml:space="preserve">软件学院 </w:t>
            </w:r>
          </w:p>
        </w:tc>
        <w:tc>
          <w:tcPr>
            <w:tcW w:w="2693" w:type="dxa"/>
            <w:vAlign w:val="center"/>
          </w:tcPr>
          <w:p w14:paraId="6CC5D9B4" w14:textId="6DBC6BF1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 w:hint="eastAsia"/>
                <w:sz w:val="24"/>
                <w:szCs w:val="24"/>
              </w:rPr>
              <w:t>软件工程</w:t>
            </w:r>
          </w:p>
        </w:tc>
        <w:tc>
          <w:tcPr>
            <w:tcW w:w="1843" w:type="dxa"/>
            <w:vAlign w:val="center"/>
          </w:tcPr>
          <w:p w14:paraId="7D3DB770" w14:textId="773163C4" w:rsidR="00D56566" w:rsidRPr="005B3E1A" w:rsidRDefault="005B3E1A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/>
                <w:sz w:val="24"/>
                <w:szCs w:val="24"/>
              </w:rPr>
              <w:t>13339439077</w:t>
            </w:r>
          </w:p>
        </w:tc>
        <w:tc>
          <w:tcPr>
            <w:tcW w:w="1134" w:type="dxa"/>
            <w:vAlign w:val="center"/>
          </w:tcPr>
          <w:p w14:paraId="43B33701" w14:textId="535D272B" w:rsidR="00D56566" w:rsidRPr="00620618" w:rsidRDefault="00D56566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D56566" w:rsidRPr="00620618" w14:paraId="3EB565B0" w14:textId="77777777" w:rsidTr="00D56566">
        <w:trPr>
          <w:trHeight w:hRule="exact" w:val="567"/>
          <w:jc w:val="center"/>
        </w:trPr>
        <w:tc>
          <w:tcPr>
            <w:tcW w:w="1978" w:type="dxa"/>
            <w:vMerge/>
            <w:vAlign w:val="center"/>
          </w:tcPr>
          <w:p w14:paraId="47743EE7" w14:textId="77777777" w:rsidR="00D56566" w:rsidRPr="00620618" w:rsidRDefault="00D56566" w:rsidP="00D56566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519DF8A9" w14:textId="75005BAA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王</w:t>
            </w:r>
            <w:proofErr w:type="gramStart"/>
            <w:r w:rsidRPr="005B3E1A"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proofErr w:type="gramEnd"/>
            <w:r w:rsidRPr="005B3E1A">
              <w:rPr>
                <w:rFonts w:ascii="仿宋" w:eastAsia="仿宋" w:hAnsi="仿宋" w:hint="eastAsia"/>
                <w:sz w:val="24"/>
                <w:szCs w:val="24"/>
              </w:rPr>
              <w:t>丁</w:t>
            </w:r>
          </w:p>
        </w:tc>
        <w:tc>
          <w:tcPr>
            <w:tcW w:w="1244" w:type="dxa"/>
            <w:gridSpan w:val="2"/>
            <w:vAlign w:val="center"/>
          </w:tcPr>
          <w:p w14:paraId="345955F2" w14:textId="1DF7957A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/>
                <w:sz w:val="24"/>
                <w:szCs w:val="24"/>
              </w:rPr>
              <w:t>253026</w:t>
            </w:r>
          </w:p>
        </w:tc>
        <w:tc>
          <w:tcPr>
            <w:tcW w:w="1276" w:type="dxa"/>
            <w:vAlign w:val="center"/>
          </w:tcPr>
          <w:p w14:paraId="6242E3A1" w14:textId="765DE291" w:rsidR="00D56566" w:rsidRPr="005B3E1A" w:rsidRDefault="005B3E1A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城</w:t>
            </w:r>
            <w:proofErr w:type="gramStart"/>
            <w:r w:rsidRPr="005B3E1A">
              <w:rPr>
                <w:rFonts w:ascii="仿宋" w:eastAsia="仿宋" w:hAnsi="仿宋" w:hint="eastAsia"/>
                <w:sz w:val="24"/>
                <w:szCs w:val="24"/>
              </w:rPr>
              <w:t>规</w:t>
            </w:r>
            <w:proofErr w:type="gramEnd"/>
            <w:r w:rsidRPr="005B3E1A">
              <w:rPr>
                <w:rFonts w:ascii="仿宋" w:eastAsia="仿宋" w:hAnsi="仿宋" w:hint="eastAsia"/>
                <w:sz w:val="24"/>
                <w:szCs w:val="24"/>
              </w:rPr>
              <w:t>学院</w:t>
            </w:r>
          </w:p>
        </w:tc>
        <w:tc>
          <w:tcPr>
            <w:tcW w:w="2693" w:type="dxa"/>
            <w:vAlign w:val="center"/>
          </w:tcPr>
          <w:p w14:paraId="3B23729A" w14:textId="51EF4C15" w:rsidR="00D56566" w:rsidRPr="005B3E1A" w:rsidRDefault="00D56566" w:rsidP="00D56566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 w:hint="eastAsia"/>
                <w:sz w:val="24"/>
                <w:szCs w:val="24"/>
              </w:rPr>
              <w:t>城市规划</w:t>
            </w:r>
          </w:p>
        </w:tc>
        <w:tc>
          <w:tcPr>
            <w:tcW w:w="1843" w:type="dxa"/>
            <w:vAlign w:val="center"/>
          </w:tcPr>
          <w:p w14:paraId="59F052FD" w14:textId="5BF407B7" w:rsidR="00D56566" w:rsidRPr="005B3E1A" w:rsidRDefault="005B3E1A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>8908076754</w:t>
            </w:r>
          </w:p>
        </w:tc>
        <w:tc>
          <w:tcPr>
            <w:tcW w:w="1134" w:type="dxa"/>
            <w:vAlign w:val="center"/>
          </w:tcPr>
          <w:p w14:paraId="73AC93F7" w14:textId="77777777" w:rsidR="00D56566" w:rsidRPr="00620618" w:rsidRDefault="00D56566" w:rsidP="00D56566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FA7E2F" w:rsidRPr="00620618" w14:paraId="22A43990" w14:textId="77777777" w:rsidTr="00D56566">
        <w:trPr>
          <w:trHeight w:hRule="exact" w:val="567"/>
          <w:jc w:val="center"/>
        </w:trPr>
        <w:tc>
          <w:tcPr>
            <w:tcW w:w="1978" w:type="dxa"/>
            <w:vMerge/>
            <w:vAlign w:val="center"/>
          </w:tcPr>
          <w:p w14:paraId="301C83CF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50F96FE5" w14:textId="0E113757" w:rsidR="00FA7E2F" w:rsidRPr="005B3E1A" w:rsidRDefault="00FA7E2F" w:rsidP="00FA7E2F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杨瀚博</w:t>
            </w:r>
          </w:p>
        </w:tc>
        <w:tc>
          <w:tcPr>
            <w:tcW w:w="1244" w:type="dxa"/>
            <w:gridSpan w:val="2"/>
            <w:vAlign w:val="center"/>
          </w:tcPr>
          <w:p w14:paraId="0C4679EA" w14:textId="77F1C1E2" w:rsidR="00FA7E2F" w:rsidRPr="005B3E1A" w:rsidRDefault="00FA7E2F" w:rsidP="00FA7E2F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/>
                <w:sz w:val="24"/>
                <w:szCs w:val="24"/>
              </w:rPr>
              <w:t>253548</w:t>
            </w:r>
          </w:p>
        </w:tc>
        <w:tc>
          <w:tcPr>
            <w:tcW w:w="1276" w:type="dxa"/>
            <w:vAlign w:val="center"/>
          </w:tcPr>
          <w:p w14:paraId="06BFB1B2" w14:textId="1FBA3E18" w:rsidR="00FA7E2F" w:rsidRPr="005B3E1A" w:rsidRDefault="005B3E1A" w:rsidP="00FA7E2F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电子与信息工程学院</w:t>
            </w:r>
          </w:p>
        </w:tc>
        <w:tc>
          <w:tcPr>
            <w:tcW w:w="2693" w:type="dxa"/>
            <w:vAlign w:val="center"/>
          </w:tcPr>
          <w:p w14:paraId="0310A92C" w14:textId="49B7F570" w:rsidR="00FA7E2F" w:rsidRPr="005B3E1A" w:rsidRDefault="00FA7E2F" w:rsidP="00FA7E2F">
            <w:pPr>
              <w:widowControl/>
              <w:spacing w:line="560" w:lineRule="exact"/>
              <w:rPr>
                <w:rFonts w:ascii="仿宋" w:eastAsia="仿宋" w:hAnsi="仿宋"/>
                <w:sz w:val="24"/>
                <w:szCs w:val="24"/>
              </w:rPr>
            </w:pPr>
            <w:r w:rsidRPr="005B3E1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/>
                <w:sz w:val="24"/>
                <w:szCs w:val="24"/>
              </w:rPr>
              <w:t>2</w:t>
            </w:r>
            <w:r w:rsidRPr="005B3E1A">
              <w:rPr>
                <w:rFonts w:ascii="仿宋" w:eastAsia="仿宋" w:hAnsi="仿宋" w:hint="eastAsia"/>
                <w:sz w:val="24"/>
                <w:szCs w:val="24"/>
              </w:rPr>
              <w:t>通信工程</w:t>
            </w:r>
          </w:p>
        </w:tc>
        <w:tc>
          <w:tcPr>
            <w:tcW w:w="1843" w:type="dxa"/>
            <w:vAlign w:val="center"/>
          </w:tcPr>
          <w:p w14:paraId="3136B69B" w14:textId="59553F87" w:rsidR="00FA7E2F" w:rsidRPr="005B3E1A" w:rsidRDefault="005B3E1A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B3E1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Pr="005B3E1A">
              <w:rPr>
                <w:rFonts w:ascii="仿宋" w:eastAsia="仿宋" w:hAnsi="仿宋" w:cs="宋体"/>
                <w:kern w:val="0"/>
                <w:sz w:val="24"/>
                <w:szCs w:val="24"/>
              </w:rPr>
              <w:t>9983023999</w:t>
            </w:r>
          </w:p>
        </w:tc>
        <w:tc>
          <w:tcPr>
            <w:tcW w:w="1134" w:type="dxa"/>
            <w:vAlign w:val="center"/>
          </w:tcPr>
          <w:p w14:paraId="1B0825F0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FA7E2F" w:rsidRPr="00620618" w14:paraId="1F7DD181" w14:textId="77777777" w:rsidTr="00D56566">
        <w:trPr>
          <w:trHeight w:hRule="exact" w:val="567"/>
          <w:jc w:val="center"/>
        </w:trPr>
        <w:tc>
          <w:tcPr>
            <w:tcW w:w="1978" w:type="dxa"/>
            <w:vMerge w:val="restart"/>
            <w:vAlign w:val="center"/>
          </w:tcPr>
          <w:p w14:paraId="1D7DA731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指导教师</w:t>
            </w:r>
          </w:p>
          <w:p w14:paraId="7883C3C3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（最多3人）</w:t>
            </w:r>
          </w:p>
        </w:tc>
        <w:tc>
          <w:tcPr>
            <w:tcW w:w="1451" w:type="dxa"/>
            <w:vAlign w:val="center"/>
          </w:tcPr>
          <w:p w14:paraId="71F9FC2F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244" w:type="dxa"/>
            <w:gridSpan w:val="2"/>
            <w:vAlign w:val="center"/>
          </w:tcPr>
          <w:p w14:paraId="1E4C8A17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工号</w:t>
            </w:r>
          </w:p>
        </w:tc>
        <w:tc>
          <w:tcPr>
            <w:tcW w:w="1276" w:type="dxa"/>
            <w:vAlign w:val="center"/>
          </w:tcPr>
          <w:p w14:paraId="795A674C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学院</w:t>
            </w:r>
          </w:p>
        </w:tc>
        <w:tc>
          <w:tcPr>
            <w:tcW w:w="2693" w:type="dxa"/>
            <w:vAlign w:val="center"/>
          </w:tcPr>
          <w:p w14:paraId="1C39D1BD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职称</w:t>
            </w:r>
          </w:p>
        </w:tc>
        <w:tc>
          <w:tcPr>
            <w:tcW w:w="1843" w:type="dxa"/>
            <w:vAlign w:val="center"/>
          </w:tcPr>
          <w:p w14:paraId="712FEE56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职务</w:t>
            </w:r>
          </w:p>
        </w:tc>
        <w:tc>
          <w:tcPr>
            <w:tcW w:w="1134" w:type="dxa"/>
            <w:vAlign w:val="center"/>
          </w:tcPr>
          <w:p w14:paraId="56D75FAA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手机</w:t>
            </w:r>
          </w:p>
        </w:tc>
      </w:tr>
      <w:tr w:rsidR="00FA7E2F" w:rsidRPr="00620618" w14:paraId="1610189A" w14:textId="77777777" w:rsidTr="00D56566">
        <w:trPr>
          <w:trHeight w:hRule="exact" w:val="567"/>
          <w:jc w:val="center"/>
        </w:trPr>
        <w:tc>
          <w:tcPr>
            <w:tcW w:w="1978" w:type="dxa"/>
            <w:vMerge/>
            <w:vAlign w:val="center"/>
          </w:tcPr>
          <w:p w14:paraId="38DB060C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vAlign w:val="center"/>
          </w:tcPr>
          <w:p w14:paraId="4583DF70" w14:textId="5CFAB3D6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史清江</w:t>
            </w:r>
          </w:p>
        </w:tc>
        <w:tc>
          <w:tcPr>
            <w:tcW w:w="1244" w:type="dxa"/>
            <w:gridSpan w:val="2"/>
            <w:vAlign w:val="center"/>
          </w:tcPr>
          <w:p w14:paraId="6F1FA6CC" w14:textId="54244A18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kern w:val="0"/>
                <w:sz w:val="28"/>
                <w:szCs w:val="28"/>
              </w:rPr>
              <w:t>8017</w:t>
            </w:r>
          </w:p>
        </w:tc>
        <w:tc>
          <w:tcPr>
            <w:tcW w:w="1276" w:type="dxa"/>
            <w:vAlign w:val="center"/>
          </w:tcPr>
          <w:p w14:paraId="2C4EDB85" w14:textId="4AAEC80C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软件学院</w:t>
            </w:r>
          </w:p>
        </w:tc>
        <w:tc>
          <w:tcPr>
            <w:tcW w:w="2693" w:type="dxa"/>
            <w:vAlign w:val="center"/>
          </w:tcPr>
          <w:p w14:paraId="68483716" w14:textId="31A6FEA5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教授</w:t>
            </w:r>
          </w:p>
        </w:tc>
        <w:tc>
          <w:tcPr>
            <w:tcW w:w="1843" w:type="dxa"/>
            <w:vAlign w:val="center"/>
          </w:tcPr>
          <w:p w14:paraId="3576228E" w14:textId="71BE9A5A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教授</w:t>
            </w:r>
          </w:p>
        </w:tc>
        <w:tc>
          <w:tcPr>
            <w:tcW w:w="1134" w:type="dxa"/>
            <w:vAlign w:val="center"/>
          </w:tcPr>
          <w:p w14:paraId="10187A14" w14:textId="447FC23D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kern w:val="0"/>
                <w:sz w:val="28"/>
                <w:szCs w:val="28"/>
              </w:rPr>
              <w:t>3805792044</w:t>
            </w:r>
          </w:p>
        </w:tc>
      </w:tr>
      <w:tr w:rsidR="00FA7E2F" w:rsidRPr="00620618" w14:paraId="388FA79A" w14:textId="77777777" w:rsidTr="00D56566">
        <w:trPr>
          <w:trHeight w:hRule="exact" w:val="1701"/>
          <w:jc w:val="center"/>
        </w:trPr>
        <w:tc>
          <w:tcPr>
            <w:tcW w:w="1978" w:type="dxa"/>
            <w:vAlign w:val="center"/>
          </w:tcPr>
          <w:p w14:paraId="028C7C6E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项目简介</w:t>
            </w:r>
          </w:p>
          <w:p w14:paraId="628E2914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9641" w:type="dxa"/>
            <w:gridSpan w:val="7"/>
            <w:vAlign w:val="center"/>
          </w:tcPr>
          <w:p w14:paraId="02CAC90D" w14:textId="5F81BD71" w:rsidR="00FA7E2F" w:rsidRPr="00620618" w:rsidRDefault="005B3E1A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5B3E1A">
              <w:rPr>
                <w:rFonts w:ascii="仿宋" w:eastAsia="仿宋" w:hAnsi="仿宋" w:cs="宋体"/>
                <w:kern w:val="0"/>
                <w:sz w:val="28"/>
                <w:szCs w:val="28"/>
              </w:rPr>
              <w:t>随着全球人口的增加和城市化进程的加速，垃圾处理成为了一个日益重要且紧迫的问题。垃圾分类被认为是解决城市垃圾问题的关键环节之一，然而，传统的垃圾分类方式存在效率低下、工作量大以及人为误判等问题。为了提高垃圾分类的准确性和效率，我们计划利用嵌入式AI设备进行垃圾图像识别，为用户提供准确的垃圾分类信息。 项目目标： 该项目旨在开发一种基于嵌入式AI设备的垃圾分类设备，通过图像识别技术实现对垃圾的自动分类。 项目展望： 通过该项目的实施，我们期望能够为城市的环保事业做出积</w:t>
            </w:r>
            <w:r w:rsidRPr="005B3E1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极的贡献，实现更加清洁、绿色和</w:t>
            </w:r>
            <w:proofErr w:type="gramStart"/>
            <w:r w:rsidRPr="005B3E1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可</w:t>
            </w:r>
            <w:proofErr w:type="gramEnd"/>
            <w:r w:rsidRPr="005B3E1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持续的生活环境。</w:t>
            </w:r>
          </w:p>
        </w:tc>
      </w:tr>
      <w:tr w:rsidR="00FA7E2F" w:rsidRPr="00620618" w14:paraId="63A9330E" w14:textId="77777777" w:rsidTr="00D56566">
        <w:trPr>
          <w:trHeight w:hRule="exact" w:val="1701"/>
          <w:jc w:val="center"/>
        </w:trPr>
        <w:tc>
          <w:tcPr>
            <w:tcW w:w="1978" w:type="dxa"/>
            <w:vAlign w:val="center"/>
          </w:tcPr>
          <w:p w14:paraId="7A1D9B68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社会价值</w:t>
            </w:r>
          </w:p>
          <w:p w14:paraId="5CDFDB2B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9641" w:type="dxa"/>
            <w:gridSpan w:val="7"/>
            <w:vAlign w:val="center"/>
          </w:tcPr>
          <w:p w14:paraId="7CC9A579" w14:textId="77777777" w:rsidR="005B3E1A" w:rsidRPr="005B3E1A" w:rsidRDefault="005B3E1A" w:rsidP="005B3E1A">
            <w:pPr>
              <w:spacing w:line="480" w:lineRule="atLeast"/>
              <w:ind w:firstLine="480"/>
              <w:rPr>
                <w:rFonts w:ascii="仿宋" w:eastAsia="仿宋" w:hAnsi="仿宋"/>
                <w:color w:val="212529"/>
                <w:sz w:val="28"/>
                <w:szCs w:val="28"/>
              </w:rPr>
            </w:pPr>
            <w:r w:rsidRPr="005B3E1A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垃圾分类技术的应用推广：通过嵌入式AI设备和优化的垃圾分类算法，将垃圾分类技术应用于实际生活中，促进城市垃圾分类工作的普及和推广。</w:t>
            </w:r>
          </w:p>
          <w:p w14:paraId="5EDE164E" w14:textId="77777777" w:rsidR="005B3E1A" w:rsidRPr="005B3E1A" w:rsidRDefault="005B3E1A" w:rsidP="005B3E1A">
            <w:pPr>
              <w:spacing w:line="480" w:lineRule="atLeast"/>
              <w:ind w:firstLine="480"/>
              <w:rPr>
                <w:rFonts w:ascii="仿宋" w:eastAsia="仿宋" w:hAnsi="仿宋" w:hint="eastAsia"/>
                <w:color w:val="212529"/>
                <w:sz w:val="28"/>
                <w:szCs w:val="28"/>
              </w:rPr>
            </w:pPr>
            <w:r w:rsidRPr="005B3E1A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环境保护贡献：通过提高垃圾分类准确性和效率，实现对垃圾的有效处理和回收利用，减少环境污染，为环境保护事业做出贡献。</w:t>
            </w:r>
          </w:p>
          <w:p w14:paraId="090A9837" w14:textId="77777777" w:rsidR="005B3E1A" w:rsidRPr="005B3E1A" w:rsidRDefault="005B3E1A" w:rsidP="005B3E1A">
            <w:pPr>
              <w:spacing w:line="480" w:lineRule="atLeast"/>
              <w:ind w:firstLine="480"/>
              <w:rPr>
                <w:rFonts w:hint="eastAsia"/>
                <w:color w:val="212529"/>
                <w:sz w:val="28"/>
                <w:szCs w:val="28"/>
              </w:rPr>
            </w:pPr>
            <w:r w:rsidRPr="005B3E1A">
              <w:rPr>
                <w:rFonts w:hint="eastAsia"/>
                <w:color w:val="212529"/>
                <w:sz w:val="28"/>
                <w:szCs w:val="28"/>
              </w:rPr>
              <w:t>数据共享和合作平台建设：建立垃圾分类数据共享平台，促进国内外研究机构和企业的合作与交流，推动垃圾分类技术的发展和应用。</w:t>
            </w:r>
          </w:p>
          <w:p w14:paraId="767E1C57" w14:textId="77777777" w:rsidR="005B3E1A" w:rsidRPr="005B3E1A" w:rsidRDefault="005B3E1A" w:rsidP="005B3E1A">
            <w:pPr>
              <w:spacing w:line="480" w:lineRule="atLeast"/>
              <w:ind w:firstLine="480"/>
              <w:rPr>
                <w:rFonts w:hint="eastAsia"/>
                <w:color w:val="212529"/>
                <w:sz w:val="28"/>
                <w:szCs w:val="28"/>
              </w:rPr>
            </w:pPr>
            <w:r w:rsidRPr="005B3E1A">
              <w:rPr>
                <w:rFonts w:hint="eastAsia"/>
                <w:color w:val="212529"/>
                <w:sz w:val="28"/>
                <w:szCs w:val="28"/>
              </w:rPr>
              <w:t>公众参与的提升：通过智能推荐功能和环保意识教育，提高公众的垃圾分类参与度，培养良好的垃圾分类习惯，共同推动社会的环保发展。</w:t>
            </w:r>
          </w:p>
          <w:p w14:paraId="12E7DA2A" w14:textId="77777777" w:rsidR="00FA7E2F" w:rsidRPr="005B3E1A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FA7E2F" w:rsidRPr="00620618" w14:paraId="730AD09E" w14:textId="77777777" w:rsidTr="00D56566">
        <w:trPr>
          <w:trHeight w:hRule="exact" w:val="1701"/>
          <w:jc w:val="center"/>
        </w:trPr>
        <w:tc>
          <w:tcPr>
            <w:tcW w:w="1978" w:type="dxa"/>
            <w:vAlign w:val="center"/>
          </w:tcPr>
          <w:p w14:paraId="6D1889F5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实践过程</w:t>
            </w:r>
          </w:p>
          <w:p w14:paraId="61716F18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9641" w:type="dxa"/>
            <w:gridSpan w:val="7"/>
            <w:vAlign w:val="center"/>
          </w:tcPr>
          <w:p w14:paraId="54D9090C" w14:textId="77777777" w:rsidR="005B3E1A" w:rsidRPr="005B3E1A" w:rsidRDefault="005B3E1A" w:rsidP="005B3E1A">
            <w:pPr>
              <w:pStyle w:val="a7"/>
              <w:spacing w:line="480" w:lineRule="atLeast"/>
              <w:ind w:firstLine="480"/>
              <w:rPr>
                <w:rFonts w:ascii="仿宋" w:eastAsia="仿宋" w:hAnsi="仿宋"/>
                <w:color w:val="212529"/>
                <w:sz w:val="28"/>
                <w:szCs w:val="28"/>
              </w:rPr>
            </w:pPr>
            <w:r w:rsidRPr="005B3E1A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1.嵌入式AI设备设计：设计一款紧凑、高效的嵌入式AI设备，能够实现图像采集、处理和存储等功能，并满足实时性和低功耗的需求。</w:t>
            </w:r>
          </w:p>
          <w:p w14:paraId="253CF89D" w14:textId="77777777" w:rsidR="005B3E1A" w:rsidRPr="005B3E1A" w:rsidRDefault="005B3E1A" w:rsidP="005B3E1A">
            <w:pPr>
              <w:pStyle w:val="a7"/>
              <w:spacing w:line="480" w:lineRule="atLeast"/>
              <w:ind w:firstLine="480"/>
              <w:rPr>
                <w:rFonts w:ascii="仿宋" w:eastAsia="仿宋" w:hAnsi="仿宋" w:hint="eastAsia"/>
                <w:color w:val="212529"/>
                <w:sz w:val="28"/>
                <w:szCs w:val="28"/>
              </w:rPr>
            </w:pPr>
            <w:r w:rsidRPr="005B3E1A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2.垃圾分类算法开发与优化：利用深度学习技术，开发并优化垃圾分类算法，构建垃圾分类模型，提高垃圾分类的准确性和泛化能力。</w:t>
            </w:r>
          </w:p>
          <w:p w14:paraId="2F1A5E0D" w14:textId="77777777" w:rsidR="005B3E1A" w:rsidRPr="005B3E1A" w:rsidRDefault="005B3E1A" w:rsidP="005B3E1A">
            <w:pPr>
              <w:pStyle w:val="a7"/>
              <w:spacing w:line="480" w:lineRule="atLeast"/>
              <w:ind w:firstLine="480"/>
              <w:rPr>
                <w:rFonts w:ascii="仿宋" w:eastAsia="仿宋" w:hAnsi="仿宋" w:hint="eastAsia"/>
                <w:color w:val="212529"/>
                <w:sz w:val="28"/>
                <w:szCs w:val="28"/>
              </w:rPr>
            </w:pPr>
            <w:r w:rsidRPr="005B3E1A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3.系统集成与测试：将硬件平台与软件系统进行集成，进行系统功能测试和性能评估，确保垃圾分类系统的稳定运行和准确性。</w:t>
            </w:r>
          </w:p>
          <w:p w14:paraId="57BFC58F" w14:textId="77777777" w:rsidR="00FA7E2F" w:rsidRPr="005B3E1A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FA7E2F" w:rsidRPr="00620618" w14:paraId="737353BE" w14:textId="77777777" w:rsidTr="00D56566">
        <w:trPr>
          <w:trHeight w:hRule="exact" w:val="1701"/>
          <w:jc w:val="center"/>
        </w:trPr>
        <w:tc>
          <w:tcPr>
            <w:tcW w:w="1978" w:type="dxa"/>
            <w:vAlign w:val="center"/>
          </w:tcPr>
          <w:p w14:paraId="00F23D28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创新意义</w:t>
            </w:r>
          </w:p>
          <w:p w14:paraId="6820CF77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9641" w:type="dxa"/>
            <w:gridSpan w:val="7"/>
            <w:vAlign w:val="center"/>
          </w:tcPr>
          <w:p w14:paraId="3C5EAED6" w14:textId="77777777" w:rsidR="005B3E1A" w:rsidRDefault="005B3E1A" w:rsidP="005B3E1A">
            <w:pPr>
              <w:pStyle w:val="a7"/>
              <w:spacing w:line="480" w:lineRule="atLeast"/>
              <w:ind w:firstLine="480"/>
              <w:rPr>
                <w:color w:val="212529"/>
              </w:rPr>
            </w:pPr>
            <w:r>
              <w:rPr>
                <w:rFonts w:hint="eastAsia"/>
                <w:color w:val="212529"/>
              </w:rPr>
              <w:t>1.该嵌入式ai设备内存需求极低，降低产品的成本</w:t>
            </w:r>
          </w:p>
          <w:p w14:paraId="17660D81" w14:textId="77777777" w:rsidR="005B3E1A" w:rsidRDefault="005B3E1A" w:rsidP="005B3E1A">
            <w:pPr>
              <w:pStyle w:val="a7"/>
              <w:spacing w:line="480" w:lineRule="atLeast"/>
              <w:ind w:firstLine="480"/>
              <w:rPr>
                <w:rFonts w:hint="eastAsia"/>
                <w:color w:val="212529"/>
              </w:rPr>
            </w:pPr>
            <w:r>
              <w:rPr>
                <w:rFonts w:hint="eastAsia"/>
                <w:color w:val="212529"/>
              </w:rPr>
              <w:t>2.将嵌入式设备与垃圾分类工作结合</w:t>
            </w:r>
          </w:p>
          <w:p w14:paraId="4DC40151" w14:textId="77777777" w:rsidR="00FA7E2F" w:rsidRPr="005B3E1A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FA7E2F" w:rsidRPr="00620618" w14:paraId="42EF9500" w14:textId="77777777" w:rsidTr="00D56566">
        <w:trPr>
          <w:trHeight w:hRule="exact" w:val="1701"/>
          <w:jc w:val="center"/>
        </w:trPr>
        <w:tc>
          <w:tcPr>
            <w:tcW w:w="1978" w:type="dxa"/>
            <w:vAlign w:val="center"/>
          </w:tcPr>
          <w:p w14:paraId="2A609FA1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发展前景</w:t>
            </w:r>
          </w:p>
          <w:p w14:paraId="57D8A3DA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9641" w:type="dxa"/>
            <w:gridSpan w:val="7"/>
            <w:vAlign w:val="center"/>
          </w:tcPr>
          <w:p w14:paraId="2640D20A" w14:textId="77777777" w:rsidR="00B67A32" w:rsidRPr="00B67A32" w:rsidRDefault="00B67A32" w:rsidP="00B67A32">
            <w:pPr>
              <w:spacing w:line="480" w:lineRule="atLeast"/>
              <w:ind w:firstLine="480"/>
              <w:rPr>
                <w:rFonts w:ascii="仿宋" w:eastAsia="仿宋" w:hAnsi="仿宋"/>
                <w:color w:val="212529"/>
                <w:sz w:val="28"/>
                <w:szCs w:val="28"/>
              </w:rPr>
            </w:pPr>
            <w:r w:rsidRPr="00B67A32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技术路线：</w:t>
            </w:r>
          </w:p>
          <w:p w14:paraId="1FC6A379" w14:textId="77777777" w:rsidR="00B67A32" w:rsidRPr="00B67A32" w:rsidRDefault="00B67A32" w:rsidP="00B67A32">
            <w:pPr>
              <w:spacing w:line="480" w:lineRule="atLeast"/>
              <w:ind w:firstLine="480"/>
              <w:rPr>
                <w:rFonts w:ascii="仿宋" w:eastAsia="仿宋" w:hAnsi="仿宋" w:hint="eastAsia"/>
                <w:color w:val="212529"/>
                <w:sz w:val="28"/>
                <w:szCs w:val="28"/>
              </w:rPr>
            </w:pPr>
            <w:r w:rsidRPr="00B67A32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数据收集和标注：收集大量的垃圾图像数据，并进行标注，建立垃圾分类的训练数据集。</w:t>
            </w:r>
          </w:p>
          <w:p w14:paraId="227A2AA2" w14:textId="77777777" w:rsidR="00B67A32" w:rsidRPr="00B67A32" w:rsidRDefault="00B67A32" w:rsidP="00B67A32">
            <w:pPr>
              <w:spacing w:line="480" w:lineRule="atLeast"/>
              <w:ind w:firstLine="480"/>
              <w:rPr>
                <w:rFonts w:ascii="仿宋" w:eastAsia="仿宋" w:hAnsi="仿宋" w:hint="eastAsia"/>
                <w:color w:val="212529"/>
                <w:sz w:val="28"/>
                <w:szCs w:val="28"/>
              </w:rPr>
            </w:pPr>
            <w:r w:rsidRPr="00B67A32">
              <w:rPr>
                <w:rFonts w:ascii="仿宋" w:eastAsia="仿宋" w:hAnsi="仿宋" w:hint="eastAsia"/>
                <w:color w:val="212529"/>
                <w:sz w:val="28"/>
                <w:szCs w:val="28"/>
              </w:rPr>
              <w:t>垃圾分类算法开发：基于深度学习和计算机视觉等技术，设计和优化垃圾分类算法，实现对不同类型垃圾的准确分类和识别。</w:t>
            </w:r>
          </w:p>
          <w:p w14:paraId="43C23BE1" w14:textId="77777777" w:rsidR="00B67A32" w:rsidRDefault="00B67A32" w:rsidP="00B67A32">
            <w:pPr>
              <w:spacing w:line="480" w:lineRule="atLeast"/>
              <w:ind w:firstLine="480"/>
              <w:rPr>
                <w:rFonts w:hint="eastAsia"/>
                <w:color w:val="212529"/>
              </w:rPr>
            </w:pPr>
            <w:r>
              <w:rPr>
                <w:rFonts w:hint="eastAsia"/>
                <w:color w:val="212529"/>
              </w:rPr>
              <w:t>嵌入式AI设备开发：设计和制造小型、便携式的嵌入式AI设备，内置图像传感器和处理器等硬件组件，实现对垃圾的自动识别和分类。</w:t>
            </w:r>
          </w:p>
          <w:p w14:paraId="0D7FF4F8" w14:textId="77777777" w:rsidR="00B67A32" w:rsidRDefault="00B67A32" w:rsidP="00B67A32">
            <w:pPr>
              <w:spacing w:line="480" w:lineRule="atLeast"/>
              <w:ind w:firstLine="480"/>
              <w:rPr>
                <w:rFonts w:hint="eastAsia"/>
                <w:color w:val="212529"/>
              </w:rPr>
            </w:pPr>
            <w:r>
              <w:rPr>
                <w:rFonts w:hint="eastAsia"/>
                <w:color w:val="212529"/>
              </w:rPr>
              <w:t>智能推荐功能开发：根据用户的垃圾分类行为和偏好，开发智能推荐功能，给出个性化的垃圾分类建议和指导。</w:t>
            </w:r>
          </w:p>
          <w:p w14:paraId="00E5737D" w14:textId="77777777" w:rsidR="00B67A32" w:rsidRDefault="00B67A32" w:rsidP="00B67A32">
            <w:pPr>
              <w:spacing w:line="480" w:lineRule="atLeast"/>
              <w:ind w:firstLine="480"/>
              <w:rPr>
                <w:rFonts w:hint="eastAsia"/>
                <w:color w:val="212529"/>
              </w:rPr>
            </w:pPr>
            <w:r>
              <w:rPr>
                <w:rFonts w:hint="eastAsia"/>
                <w:color w:val="212529"/>
              </w:rPr>
              <w:t>数据共享平台建设：建立垃圾分类数据共享平台，促进国内外研究机构和企业的合作与交流，加速垃圾分类技术的发展和应用。</w:t>
            </w:r>
          </w:p>
          <w:p w14:paraId="2D12BD29" w14:textId="77777777" w:rsidR="00FA7E2F" w:rsidRPr="00B67A32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FA7E2F" w:rsidRPr="00620618" w14:paraId="2EE970E1" w14:textId="77777777" w:rsidTr="00D56566">
        <w:trPr>
          <w:trHeight w:hRule="exact" w:val="1701"/>
          <w:jc w:val="center"/>
        </w:trPr>
        <w:tc>
          <w:tcPr>
            <w:tcW w:w="1978" w:type="dxa"/>
            <w:vAlign w:val="center"/>
          </w:tcPr>
          <w:p w14:paraId="7C34094C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团队协作</w:t>
            </w:r>
          </w:p>
          <w:p w14:paraId="7355A2D1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9641" w:type="dxa"/>
            <w:gridSpan w:val="7"/>
            <w:vAlign w:val="center"/>
          </w:tcPr>
          <w:p w14:paraId="37540FA8" w14:textId="2C068EFE" w:rsidR="00FA7E2F" w:rsidRPr="00B67A32" w:rsidRDefault="00B67A32" w:rsidP="00FA7E2F">
            <w:pPr>
              <w:widowControl/>
              <w:spacing w:line="560" w:lineRule="exact"/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</w:pPr>
            <w:r w:rsidRPr="00B67A32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吴俊</w:t>
            </w:r>
            <w:proofErr w:type="gramStart"/>
            <w:r w:rsidRPr="00B67A32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杞</w:t>
            </w:r>
            <w:proofErr w:type="gramEnd"/>
            <w:r w:rsidRPr="00B67A32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和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牟泳祯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负责模型的量化与图像的识别与处理，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杨瀚博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负责硬件stm</w:t>
            </w:r>
            <w:r w:rsidRPr="00B67A32">
              <w:rPr>
                <w:rFonts w:ascii="仿宋" w:eastAsia="仿宋" w:hAnsi="仿宋"/>
                <w:sz w:val="28"/>
                <w:szCs w:val="28"/>
              </w:rPr>
              <w:t>32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开发，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王旖旎</w:t>
            </w:r>
            <w:r w:rsidRPr="00B67A32">
              <w:rPr>
                <w:rFonts w:ascii="仿宋" w:eastAsia="仿宋" w:hAnsi="仿宋" w:hint="eastAsia"/>
                <w:sz w:val="28"/>
                <w:szCs w:val="28"/>
              </w:rPr>
              <w:t>负责软硬件的结合，王</w:t>
            </w:r>
            <w:proofErr w:type="gramStart"/>
            <w:r w:rsidRPr="00B67A32">
              <w:rPr>
                <w:rFonts w:ascii="仿宋" w:eastAsia="仿宋" w:hAnsi="仿宋" w:hint="eastAsia"/>
                <w:sz w:val="28"/>
                <w:szCs w:val="28"/>
              </w:rPr>
              <w:t>一丁负责</w:t>
            </w:r>
            <w:proofErr w:type="gramEnd"/>
            <w:r w:rsidRPr="00B67A32">
              <w:rPr>
                <w:rFonts w:ascii="仿宋" w:eastAsia="仿宋" w:hAnsi="仿宋" w:hint="eastAsia"/>
                <w:sz w:val="28"/>
                <w:szCs w:val="28"/>
              </w:rPr>
              <w:t>商业计划书的撰写。</w:t>
            </w:r>
          </w:p>
        </w:tc>
      </w:tr>
      <w:tr w:rsidR="00FA7E2F" w:rsidRPr="00620618" w14:paraId="02FA3CA1" w14:textId="77777777" w:rsidTr="00D56566">
        <w:trPr>
          <w:trHeight w:hRule="exact" w:val="567"/>
          <w:jc w:val="center"/>
        </w:trPr>
        <w:tc>
          <w:tcPr>
            <w:tcW w:w="1978" w:type="dxa"/>
            <w:vAlign w:val="center"/>
          </w:tcPr>
          <w:p w14:paraId="4C9C4134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项目介绍材料</w:t>
            </w:r>
          </w:p>
        </w:tc>
        <w:tc>
          <w:tcPr>
            <w:tcW w:w="9641" w:type="dxa"/>
            <w:gridSpan w:val="7"/>
            <w:vAlign w:val="center"/>
          </w:tcPr>
          <w:p w14:paraId="217E3D16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另附</w:t>
            </w:r>
          </w:p>
        </w:tc>
      </w:tr>
      <w:tr w:rsidR="00FA7E2F" w:rsidRPr="00620618" w14:paraId="46C6237E" w14:textId="77777777" w:rsidTr="00D56566">
        <w:trPr>
          <w:trHeight w:hRule="exact" w:val="1291"/>
          <w:jc w:val="center"/>
        </w:trPr>
        <w:tc>
          <w:tcPr>
            <w:tcW w:w="1978" w:type="dxa"/>
            <w:vAlign w:val="center"/>
          </w:tcPr>
          <w:p w14:paraId="54F4927A" w14:textId="77777777" w:rsidR="00FA7E2F" w:rsidRPr="00620618" w:rsidRDefault="00FA7E2F" w:rsidP="00FA7E2F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其他相关证明材料</w:t>
            </w:r>
          </w:p>
        </w:tc>
        <w:tc>
          <w:tcPr>
            <w:tcW w:w="9641" w:type="dxa"/>
            <w:gridSpan w:val="7"/>
            <w:vAlign w:val="center"/>
          </w:tcPr>
          <w:p w14:paraId="45A42FAF" w14:textId="77777777" w:rsidR="00FA7E2F" w:rsidRPr="00620618" w:rsidRDefault="00FA7E2F" w:rsidP="00FA7E2F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620618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选报</w:t>
            </w:r>
          </w:p>
        </w:tc>
      </w:tr>
    </w:tbl>
    <w:p w14:paraId="3A4C6739" w14:textId="77777777" w:rsidR="0097370F" w:rsidRPr="00620618" w:rsidRDefault="0097370F" w:rsidP="0097370F">
      <w:pPr>
        <w:widowControl/>
        <w:spacing w:line="560" w:lineRule="exact"/>
        <w:rPr>
          <w:rFonts w:ascii="仿宋" w:eastAsia="仿宋" w:hAnsi="仿宋" w:cs="宋体"/>
          <w:kern w:val="0"/>
          <w:sz w:val="32"/>
          <w:szCs w:val="32"/>
        </w:rPr>
      </w:pPr>
      <w:r w:rsidRPr="00620618">
        <w:rPr>
          <w:rFonts w:ascii="仿宋" w:eastAsia="仿宋" w:hAnsi="仿宋" w:cs="宋体" w:hint="eastAsia"/>
          <w:kern w:val="0"/>
          <w:sz w:val="32"/>
          <w:szCs w:val="32"/>
        </w:rPr>
        <w:t>备注：</w:t>
      </w:r>
    </w:p>
    <w:p w14:paraId="2020D65E" w14:textId="77777777" w:rsidR="0097370F" w:rsidRPr="00620618" w:rsidRDefault="0097370F" w:rsidP="0097370F">
      <w:pPr>
        <w:widowControl/>
        <w:spacing w:line="560" w:lineRule="exact"/>
        <w:rPr>
          <w:rFonts w:ascii="仿宋" w:eastAsia="仿宋" w:hAnsi="仿宋" w:cs="宋体"/>
          <w:kern w:val="0"/>
          <w:sz w:val="32"/>
          <w:szCs w:val="32"/>
        </w:rPr>
      </w:pPr>
      <w:r w:rsidRPr="00620618">
        <w:rPr>
          <w:rFonts w:ascii="仿宋" w:eastAsia="仿宋" w:hAnsi="仿宋" w:cs="宋体" w:hint="eastAsia"/>
          <w:kern w:val="0"/>
          <w:sz w:val="32"/>
          <w:szCs w:val="32"/>
        </w:rPr>
        <w:t>1. 项目介绍材料为</w:t>
      </w:r>
      <w:r w:rsidRPr="00620618">
        <w:rPr>
          <w:rFonts w:ascii="仿宋" w:eastAsia="仿宋" w:hAnsi="仿宋" w:cs="宋体"/>
          <w:kern w:val="0"/>
          <w:sz w:val="32"/>
          <w:szCs w:val="32"/>
        </w:rPr>
        <w:t>20</w:t>
      </w:r>
      <w:r w:rsidRPr="00620618">
        <w:rPr>
          <w:rFonts w:ascii="仿宋" w:eastAsia="仿宋" w:hAnsi="仿宋" w:cs="宋体" w:hint="eastAsia"/>
          <w:kern w:val="0"/>
          <w:sz w:val="32"/>
          <w:szCs w:val="32"/>
        </w:rPr>
        <w:t>页以</w:t>
      </w:r>
      <w:r w:rsidRPr="00620618">
        <w:rPr>
          <w:rFonts w:ascii="仿宋" w:eastAsia="仿宋" w:hAnsi="仿宋" w:cs="宋体"/>
          <w:kern w:val="0"/>
          <w:sz w:val="32"/>
          <w:szCs w:val="32"/>
        </w:rPr>
        <w:t>内</w:t>
      </w:r>
      <w:r w:rsidRPr="00620618">
        <w:rPr>
          <w:rFonts w:ascii="仿宋" w:eastAsia="仿宋" w:hAnsi="仿宋" w:cs="宋体" w:hint="eastAsia"/>
          <w:kern w:val="0"/>
          <w:sz w:val="32"/>
          <w:szCs w:val="32"/>
        </w:rPr>
        <w:t>PPT或PDF格式，随申报表提交。</w:t>
      </w:r>
    </w:p>
    <w:p w14:paraId="1F353B3C" w14:textId="414BA293" w:rsidR="002903DD" w:rsidRPr="0097370F" w:rsidRDefault="0097370F" w:rsidP="0097370F">
      <w:r w:rsidRPr="00620618">
        <w:rPr>
          <w:rFonts w:ascii="仿宋" w:eastAsia="仿宋" w:hAnsi="仿宋" w:cs="宋体" w:hint="eastAsia"/>
          <w:kern w:val="0"/>
          <w:sz w:val="32"/>
          <w:szCs w:val="32"/>
        </w:rPr>
        <w:t>2. 如有其他相关证明材料，需扫描在同一PDF文档</w:t>
      </w:r>
      <w:r>
        <w:rPr>
          <w:rFonts w:ascii="仿宋" w:eastAsia="仿宋" w:hAnsi="仿宋" w:cs="宋体" w:hint="eastAsia"/>
          <w:kern w:val="0"/>
          <w:sz w:val="32"/>
          <w:szCs w:val="32"/>
        </w:rPr>
        <w:t>中。</w:t>
      </w:r>
    </w:p>
    <w:sectPr w:rsidR="002903DD" w:rsidRPr="0097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D5B4" w14:textId="77777777" w:rsidR="00E323DE" w:rsidRDefault="00E323DE" w:rsidP="0097370F">
      <w:r>
        <w:separator/>
      </w:r>
    </w:p>
  </w:endnote>
  <w:endnote w:type="continuationSeparator" w:id="0">
    <w:p w14:paraId="7E4FD6AC" w14:textId="77777777" w:rsidR="00E323DE" w:rsidRDefault="00E323DE" w:rsidP="0097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DEA2" w14:textId="77777777" w:rsidR="00E323DE" w:rsidRDefault="00E323DE" w:rsidP="0097370F">
      <w:r>
        <w:separator/>
      </w:r>
    </w:p>
  </w:footnote>
  <w:footnote w:type="continuationSeparator" w:id="0">
    <w:p w14:paraId="65831126" w14:textId="77777777" w:rsidR="00E323DE" w:rsidRDefault="00E323DE" w:rsidP="00973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4A"/>
    <w:rsid w:val="001A4249"/>
    <w:rsid w:val="002903DD"/>
    <w:rsid w:val="002D004A"/>
    <w:rsid w:val="003B5656"/>
    <w:rsid w:val="005B3E1A"/>
    <w:rsid w:val="007B1BB4"/>
    <w:rsid w:val="00836D7F"/>
    <w:rsid w:val="0097370F"/>
    <w:rsid w:val="00A20866"/>
    <w:rsid w:val="00A84C0B"/>
    <w:rsid w:val="00B67A32"/>
    <w:rsid w:val="00D56566"/>
    <w:rsid w:val="00E323DE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8D0C53"/>
  <w15:chartTrackingRefBased/>
  <w15:docId w15:val="{551AAC73-1A70-4E55-835C-C20F9AFB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70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B3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俊杞 吴</cp:lastModifiedBy>
  <cp:revision>2</cp:revision>
  <dcterms:created xsi:type="dcterms:W3CDTF">2024-01-23T06:32:00Z</dcterms:created>
  <dcterms:modified xsi:type="dcterms:W3CDTF">2024-01-23T06:32:00Z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f069040cacc5b310d1582dc6cdd5e32f688dc9a466e1c34ed9f504d2da07d9de</vt:lpwstr>
  </property>
</Properties>
</file>