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5DF32" w14:textId="77777777" w:rsidR="00E200B0" w:rsidRDefault="00E200B0" w:rsidP="00E200B0">
      <w:r>
        <w:t>Zelong Li</w:t>
      </w:r>
    </w:p>
    <w:p w14:paraId="5F9050BC" w14:textId="77777777" w:rsidR="00E200B0" w:rsidRDefault="00E200B0" w:rsidP="00E200B0">
      <w:r>
        <w:t>24569650</w:t>
      </w:r>
    </w:p>
    <w:p w14:paraId="3E7638C1" w14:textId="77777777" w:rsidR="00E200B0" w:rsidRDefault="00E200B0" w:rsidP="00E200B0">
      <w:r>
        <w:t>Discussion 102</w:t>
      </w:r>
    </w:p>
    <w:p w14:paraId="586C12A3" w14:textId="77777777" w:rsidR="00E200B0" w:rsidRDefault="00E200B0" w:rsidP="00E200B0">
      <w:r>
        <w:t>TA: Qi Zhong</w:t>
      </w:r>
    </w:p>
    <w:p w14:paraId="4513DED7" w14:textId="77777777" w:rsidR="00E200B0" w:rsidRDefault="00E200B0" w:rsidP="00E200B0">
      <w:r>
        <w:t>CS161 Homework 4</w:t>
      </w:r>
    </w:p>
    <w:p w14:paraId="2658BFF7" w14:textId="77777777" w:rsidR="0092365F" w:rsidRDefault="0092365F"/>
    <w:p w14:paraId="78965818" w14:textId="77777777" w:rsidR="004140F1" w:rsidRDefault="00493E8E">
      <w:r>
        <w:t>1.</w:t>
      </w:r>
      <w:r w:rsidR="00193569">
        <w:t xml:space="preserve"> </w:t>
      </w:r>
    </w:p>
    <w:p w14:paraId="36A44617" w14:textId="77777777" w:rsidR="006926CB" w:rsidRDefault="00193569">
      <w:r>
        <w:t xml:space="preserve">We start our meet-in-the-middle attack by </w:t>
      </w:r>
      <w:r w:rsidR="007F2F57">
        <w:t xml:space="preserve">assuming A = 0 and </w:t>
      </w:r>
      <w:r>
        <w:t xml:space="preserve">constructing a table </w:t>
      </w:r>
      <w:r w:rsidR="00613B3E">
        <w:t xml:space="preserve">1 </w:t>
      </w:r>
      <w:r>
        <w:t>with 2</w:t>
      </w:r>
      <w:r>
        <w:rPr>
          <w:vertAlign w:val="superscript"/>
        </w:rPr>
        <w:t>56</w:t>
      </w:r>
      <w:r>
        <w:t xml:space="preserve"> entries of all possible K1 and corresponding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7F2F57">
        <w:t>(0)</w:t>
      </w:r>
      <w:r w:rsidR="00206529">
        <w:t>.</w:t>
      </w:r>
      <w:r w:rsidR="00610282">
        <w:t xml:space="preserve"> </w:t>
      </w:r>
      <w:r w:rsidR="00A75452">
        <w:t>Then, we calculate the possible 2</w:t>
      </w:r>
      <w:r w:rsidR="00A75452">
        <w:rPr>
          <w:vertAlign w:val="superscript"/>
        </w:rPr>
        <w:t>56</w:t>
      </w:r>
      <w:r w:rsidR="00A75452">
        <w:t xml:space="preserve"> entries of plaintext m and corresponding cipher-text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c= DES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DES</m:t>
                </m:r>
              </m:e>
              <m:sub>
                <m:r>
                  <w:rPr>
                    <w:rFonts w:ascii="Cambria Math" w:hAnsi="Cambria Math"/>
                  </w:rPr>
                  <m:t>K1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d>
      </m:oMath>
      <w:r w:rsidR="00A75452">
        <w:t xml:space="preserve">. We find the entry in table 1 that has the same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A75452">
        <w:t>(0) as one of the plaintext m.</w:t>
      </w:r>
      <w:r w:rsidR="00720284">
        <w:t xml:space="preserve"> Then we record the corresponding K1 value.</w:t>
      </w:r>
      <w:r w:rsidR="004C7E3F">
        <w:t xml:space="preserve"> With this K1</w:t>
      </w:r>
      <w:r w:rsidR="00943080">
        <w:t xml:space="preserve"> and its corresponding cipher-text c, we find B</w:t>
      </w:r>
      <w:r w:rsidR="000C3122">
        <w:t>’</w:t>
      </w:r>
      <w:r w:rsidR="00943080">
        <w:t xml:space="preserve">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B'=DES</m:t>
            </m:r>
          </m:e>
          <m:sub>
            <m:r>
              <w:rPr>
                <w:rFonts w:ascii="Cambria Math" w:hAnsi="Cambria Math"/>
              </w:rPr>
              <m:t>K1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(c)</m:t>
        </m:r>
      </m:oMath>
      <w:r w:rsidR="00943080">
        <w:t>.</w:t>
      </w:r>
      <w:r w:rsidR="00505A33">
        <w:t xml:space="preserve"> </w:t>
      </w:r>
      <w:r w:rsidR="00A75452">
        <w:t>After that, we construct table 2 with 2</w:t>
      </w:r>
      <w:r w:rsidR="00A75452">
        <w:rPr>
          <w:vertAlign w:val="superscript"/>
        </w:rPr>
        <w:t>56</w:t>
      </w:r>
      <w:r w:rsidR="004402A6">
        <w:t xml:space="preserve"> entries of all possible K2</w:t>
      </w:r>
      <w:r w:rsidR="00A75452">
        <w:t xml:space="preserve"> and corresponding </w:t>
      </w:r>
      <m:oMath>
        <m:r>
          <w:rPr>
            <w:rFonts w:ascii="Cambria Math" w:hAnsi="Cambria Math"/>
          </w:rPr>
          <m:t>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DES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A75452">
        <w:t>(0</w:t>
      </w:r>
      <w:r w:rsidR="00121869">
        <w:t>)</w:t>
      </w:r>
      <w:r w:rsidR="005543A1">
        <w:t xml:space="preserve"> (since we assume A = 0 and B 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DES</m:t>
            </m:r>
          </m:e>
          <m:sub>
            <m:r>
              <w:rPr>
                <w:rFonts w:ascii="Cambria Math" w:hAnsi="Cambria Math"/>
              </w:rPr>
              <m:t>K2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5543A1">
        <w:t>(0)</w:t>
      </w:r>
      <w:r w:rsidR="0027487D">
        <w:t>)</w:t>
      </w:r>
      <w:r w:rsidR="005543A1">
        <w:t>.</w:t>
      </w:r>
      <w:r w:rsidR="000C3F44">
        <w:t xml:space="preserve"> In this</w:t>
      </w:r>
      <w:r w:rsidR="000C3122">
        <w:t xml:space="preserve"> table, we find a value of B that is the same as the value of B’ we find before.</w:t>
      </w:r>
      <w:r w:rsidR="00D76C86">
        <w:t xml:space="preserve"> And the corresponding K2 is the K2 value we want.</w:t>
      </w:r>
      <w:r w:rsidR="00720284">
        <w:t xml:space="preserve"> Thus, with the K1</w:t>
      </w:r>
      <w:r w:rsidR="00091D8B">
        <w:t xml:space="preserve"> we find before, we have found the correct value of (K1, K2) and we finish our meet in the middle attack.</w:t>
      </w:r>
    </w:p>
    <w:p w14:paraId="168FC01E" w14:textId="2CFD9B20" w:rsidR="001213CF" w:rsidRDefault="006926CB">
      <w:r>
        <w:t>(If we find multiple pairs of K1 and K2 that satisfy the meet in the middle attack, we simply use plaintext and cipher-text pairs (m, c) to check and find out the (K1, K2) that would work for the encryption algorithm)</w:t>
      </w:r>
      <w:r w:rsidR="0088127C">
        <w:t>.</w:t>
      </w:r>
      <w:bookmarkStart w:id="0" w:name="_GoBack"/>
      <w:bookmarkEnd w:id="0"/>
      <w:r w:rsidR="001213CF">
        <w:br w:type="page"/>
      </w:r>
    </w:p>
    <w:p w14:paraId="1EF4EC83" w14:textId="77777777" w:rsidR="004140F1" w:rsidRDefault="001213CF" w:rsidP="001213CF">
      <w:r>
        <w:lastRenderedPageBreak/>
        <w:t xml:space="preserve">2. </w:t>
      </w:r>
    </w:p>
    <w:p w14:paraId="085C1101" w14:textId="35221BEE" w:rsidR="00422CA5" w:rsidRDefault="001213CF" w:rsidP="001213CF">
      <w:r>
        <w:t xml:space="preserve">Suppose the cipher-text block that gets corrupted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the rest of the blocks are not corrupted. When we try to decrypt to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not correct because the decryption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corrupted. Then, when we want to decrypt to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4AA0">
        <w:t xml:space="preserve">. Although </w:t>
      </w:r>
      <w:r>
        <w:t xml:space="preserve">we have a correct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is still corrupted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still the error block we have. However, when we decrypt to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i+2</m:t>
                </m:r>
              </m:sub>
            </m:sSub>
          </m:e>
        </m:d>
        <m:r>
          <w:rPr>
            <w:rFonts w:ascii="Cambria Math" w:hAnsi="Cambria Math"/>
          </w:rPr>
          <m:t>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. This time,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 xml:space="preserve"> are uncorrupted and thus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</m:oMath>
      <w:r>
        <w:t xml:space="preserve"> is uncorrupted. Therefore, if there </w:t>
      </w:r>
      <w:r w:rsidRPr="00DC0442">
        <w:t>is a transmission error in a block of cipher</w:t>
      </w:r>
      <w:r>
        <w:t>-</w:t>
      </w:r>
      <w:r w:rsidRPr="00DC0442">
        <w:t>text using CBC mode</w:t>
      </w:r>
      <w:r>
        <w:t>, the error propagates for two blocks in decryption and then recovers.</w:t>
      </w:r>
    </w:p>
    <w:p w14:paraId="064D883D" w14:textId="77777777" w:rsidR="00422CA5" w:rsidRDefault="00422CA5">
      <w:r>
        <w:br w:type="page"/>
      </w:r>
    </w:p>
    <w:p w14:paraId="00A3D030" w14:textId="1A638DF4" w:rsidR="00422CA5" w:rsidRDefault="00422CA5" w:rsidP="001213CF">
      <w:r>
        <w:t>3.</w:t>
      </w:r>
    </w:p>
    <w:p w14:paraId="63937056" w14:textId="4D1BF5C1" w:rsidR="00520B24" w:rsidRDefault="00520B24" w:rsidP="001213CF">
      <w:r>
        <w:t>S</w:t>
      </w:r>
      <w:r w:rsidRPr="00520B24">
        <w:t>uper one time pad encryption</w:t>
      </w:r>
      <w:r>
        <w:t xml:space="preserve"> is not perfectly secure.</w:t>
      </w:r>
      <w:r w:rsidR="00A207E8">
        <w:t xml:space="preserve"> If the starting bits in the beginning of the </w:t>
      </w:r>
      <w:r w:rsidR="00A207E8" w:rsidRPr="00A207E8">
        <w:t>encryption key</w:t>
      </w:r>
      <w:r w:rsidR="00A207E8">
        <w:t xml:space="preserve"> </w:t>
      </w:r>
      <w:r w:rsidR="00752582">
        <w:t xml:space="preserve">k </w:t>
      </w:r>
      <w:r w:rsidR="00A207E8">
        <w:t xml:space="preserve">we use </w:t>
      </w:r>
      <w:r w:rsidR="00752582">
        <w:t>were the same as the bits in the end</w:t>
      </w:r>
      <w:r w:rsidR="00771995">
        <w:t xml:space="preserve"> (or in the extreme case the key is a </w:t>
      </w:r>
      <w:r w:rsidR="00771995" w:rsidRPr="00771995">
        <w:t>Palindromic number</w:t>
      </w:r>
      <w:r w:rsidR="00771995">
        <w:t>)</w:t>
      </w:r>
      <w:r w:rsidR="00752582">
        <w:t>, we would have leaked information of the contents of the plaintext because the re</w:t>
      </w:r>
      <w:r w:rsidR="004015F7">
        <w:t>versal of the key k would have the same starting bits and ending bits</w:t>
      </w:r>
      <w:r w:rsidR="00121A02">
        <w:t xml:space="preserve"> and thus leak part of the plaintext</w:t>
      </w:r>
      <w:r w:rsidR="004015F7">
        <w:t xml:space="preserve">. </w:t>
      </w:r>
      <w:r w:rsidR="00CB5C47">
        <w:t>Also,</w:t>
      </w:r>
      <w:r w:rsidR="00C30EE0">
        <w:t xml:space="preserve"> this encryption method may leak the relationship between 1st and nth</w:t>
      </w:r>
      <w:r w:rsidR="006069AA">
        <w:t xml:space="preserve"> bits</w:t>
      </w:r>
      <w:r w:rsidR="00C30EE0">
        <w:t>, 2</w:t>
      </w:r>
      <w:r w:rsidR="00C30EE0" w:rsidRPr="00C30EE0">
        <w:rPr>
          <w:vertAlign w:val="superscript"/>
        </w:rPr>
        <w:t>nd</w:t>
      </w:r>
      <w:r w:rsidR="006069AA">
        <w:t xml:space="preserve"> </w:t>
      </w:r>
      <w:r w:rsidR="00C30EE0">
        <w:t>and (n-1)th</w:t>
      </w:r>
      <w:r w:rsidR="00F06E5D">
        <w:t xml:space="preserve"> bits</w:t>
      </w:r>
      <w:r w:rsidR="00C30EE0">
        <w:t>,…</w:t>
      </w:r>
      <w:r w:rsidR="00412743">
        <w:t xml:space="preserve">, </w:t>
      </w:r>
      <w:r w:rsidR="00E93106">
        <w:t>and so on</w:t>
      </w:r>
      <w:r w:rsidR="00F87090">
        <w:t xml:space="preserve"> since k xor k</w:t>
      </w:r>
      <w:r w:rsidR="00F87090">
        <w:rPr>
          <w:vertAlign w:val="superscript"/>
        </w:rPr>
        <w:t>R</w:t>
      </w:r>
      <w:r w:rsidR="00F87090">
        <w:t xml:space="preserve"> is symmetric</w:t>
      </w:r>
      <w:r w:rsidR="00C30EE0">
        <w:t xml:space="preserve">. </w:t>
      </w:r>
    </w:p>
    <w:p w14:paraId="2094B471" w14:textId="09C35F19" w:rsidR="00771995" w:rsidRDefault="00771995" w:rsidP="001213CF">
      <w:r>
        <w:t>Example:</w:t>
      </w:r>
    </w:p>
    <w:p w14:paraId="03DB2913" w14:textId="202B9626" w:rsidR="00771995" w:rsidRDefault="00771995" w:rsidP="001213CF">
      <w:r>
        <w:t>If we have a message m = 11001011, k = 11101111,</w:t>
      </w:r>
    </w:p>
    <w:p w14:paraId="5279A7EA" w14:textId="36DBC8C4" w:rsidR="00771995" w:rsidRDefault="00771995" w:rsidP="001213CF">
      <w:r>
        <w:t xml:space="preserve">Then the cipher-text would be </w:t>
      </w:r>
    </w:p>
    <w:p w14:paraId="4F48CC8B" w14:textId="52ABD9E0" w:rsidR="00771995" w:rsidRDefault="00771995" w:rsidP="001213CF">
      <w:r>
        <w:t>c = m xor k xor k</w:t>
      </w:r>
      <w:r>
        <w:rPr>
          <w:vertAlign w:val="superscript"/>
        </w:rPr>
        <w:t>R</w:t>
      </w:r>
      <w:r>
        <w:t xml:space="preserve"> = 11001011 xor 11101111 xor 11110111 = 00100100 xor 11110111 = 11</w:t>
      </w:r>
      <w:r w:rsidR="00A24DD9">
        <w:t>010011</w:t>
      </w:r>
    </w:p>
    <w:p w14:paraId="25D23ECB" w14:textId="0DBFB21D" w:rsidR="00A24DD9" w:rsidRDefault="00A24DD9" w:rsidP="001213CF">
      <w:r>
        <w:t>we can easily see that the cipher-text is really close to the plaintext.</w:t>
      </w:r>
    </w:p>
    <w:p w14:paraId="3F90BAAF" w14:textId="196AF76D" w:rsidR="004004F4" w:rsidRDefault="004004F4" w:rsidP="001213CF">
      <w:r>
        <w:t>In the extreme case where k is a Palindromic number:</w:t>
      </w:r>
    </w:p>
    <w:p w14:paraId="7BAC3B46" w14:textId="3E289243" w:rsidR="004004F4" w:rsidRDefault="004004F4" w:rsidP="001213CF">
      <w:r>
        <w:t>c = m xor k xor k</w:t>
      </w:r>
      <w:r>
        <w:rPr>
          <w:vertAlign w:val="superscript"/>
        </w:rPr>
        <w:t>R</w:t>
      </w:r>
      <w:r>
        <w:t xml:space="preserve"> = m xor k xor k = m</w:t>
      </w:r>
    </w:p>
    <w:p w14:paraId="6EAEACD0" w14:textId="14FDE4D9" w:rsidR="004004F4" w:rsidRDefault="004004F4" w:rsidP="001213CF">
      <w:r>
        <w:t xml:space="preserve">Then, this time </w:t>
      </w:r>
      <w:r w:rsidRPr="004004F4">
        <w:t>super one time pad encryption</w:t>
      </w:r>
      <w:r>
        <w:t xml:space="preserve"> leaks the entire plaintext.</w:t>
      </w:r>
    </w:p>
    <w:p w14:paraId="2A1A205C" w14:textId="47584489" w:rsidR="0053461E" w:rsidRPr="004004F4" w:rsidRDefault="0053461E" w:rsidP="001213CF">
      <w:r>
        <w:t>Therefore, super one time pad encryption is not perfectly secure.</w:t>
      </w:r>
    </w:p>
    <w:p w14:paraId="78497F70" w14:textId="77777777" w:rsidR="00422CA5" w:rsidRDefault="00422CA5">
      <w:r>
        <w:br w:type="page"/>
      </w:r>
    </w:p>
    <w:p w14:paraId="53024D7D" w14:textId="2596582E" w:rsidR="002A2158" w:rsidRDefault="00422CA5" w:rsidP="001213CF">
      <w:r>
        <w:t>4.</w:t>
      </w:r>
    </w:p>
    <w:p w14:paraId="21945221" w14:textId="34CEBE67" w:rsidR="004140F1" w:rsidRDefault="004140F1" w:rsidP="001213CF">
      <w:r>
        <w:t>We know</w:t>
      </w:r>
      <w:r w:rsidR="00743132">
        <w:t xml:space="preserve"> (a</w:t>
      </w:r>
      <w:r w:rsidR="00743132">
        <w:rPr>
          <w:vertAlign w:val="subscript"/>
        </w:rPr>
        <w:t>L</w:t>
      </w:r>
      <w:r w:rsidR="00743132">
        <w:t>, a</w:t>
      </w:r>
      <w:r w:rsidR="00743132">
        <w:rPr>
          <w:vertAlign w:val="subscript"/>
        </w:rPr>
        <w:t>R</w:t>
      </w:r>
      <w:r w:rsidR="00743132">
        <w:t xml:space="preserve">), </w:t>
      </w:r>
      <w:r w:rsidR="000316C5">
        <w:t>(b</w:t>
      </w:r>
      <w:r w:rsidR="000316C5">
        <w:rPr>
          <w:vertAlign w:val="subscript"/>
        </w:rPr>
        <w:t>L</w:t>
      </w:r>
      <w:r w:rsidR="000316C5">
        <w:t>, b</w:t>
      </w:r>
      <w:r w:rsidR="000316C5">
        <w:rPr>
          <w:vertAlign w:val="subscript"/>
        </w:rPr>
        <w:t>R</w:t>
      </w:r>
      <w:r w:rsidR="000316C5">
        <w:t xml:space="preserve">), </w:t>
      </w:r>
      <w:r w:rsidR="00743132">
        <w:t>F(a</w:t>
      </w:r>
      <w:r w:rsidR="00743132">
        <w:rPr>
          <w:vertAlign w:val="subscript"/>
        </w:rPr>
        <w:t>L</w:t>
      </w:r>
      <w:r w:rsidR="00743132">
        <w:t>, a</w:t>
      </w:r>
      <w:r w:rsidR="00743132">
        <w:rPr>
          <w:vertAlign w:val="subscript"/>
        </w:rPr>
        <w:t>R</w:t>
      </w:r>
      <w:r w:rsidR="00743132">
        <w:t>) = (a</w:t>
      </w:r>
      <w:r w:rsidR="00743132">
        <w:rPr>
          <w:vertAlign w:val="subscript"/>
        </w:rPr>
        <w:t>R</w:t>
      </w:r>
      <w:r w:rsidR="00743132">
        <w:t>, a</w:t>
      </w:r>
      <w:r w:rsidR="00743132">
        <w:rPr>
          <w:vertAlign w:val="subscript"/>
        </w:rPr>
        <w:t>L</w:t>
      </w:r>
      <w:r w:rsidR="00743132">
        <w:t xml:space="preserve"> xor f(a</w:t>
      </w:r>
      <w:r w:rsidR="00743132">
        <w:rPr>
          <w:vertAlign w:val="subscript"/>
        </w:rPr>
        <w:t>R</w:t>
      </w:r>
      <w:r w:rsidR="000316C5">
        <w:t>, K</w:t>
      </w:r>
      <w:r w:rsidR="00743132">
        <w:t>))</w:t>
      </w:r>
      <w:r w:rsidR="000316C5">
        <w:t>, F(b</w:t>
      </w:r>
      <w:r w:rsidR="000316C5">
        <w:rPr>
          <w:vertAlign w:val="subscript"/>
        </w:rPr>
        <w:t>L</w:t>
      </w:r>
      <w:r w:rsidR="000316C5">
        <w:t>, b</w:t>
      </w:r>
      <w:r w:rsidR="000316C5">
        <w:rPr>
          <w:vertAlign w:val="subscript"/>
        </w:rPr>
        <w:t>R</w:t>
      </w:r>
      <w:r w:rsidR="000316C5">
        <w:t>) = (b</w:t>
      </w:r>
      <w:r w:rsidR="000316C5">
        <w:rPr>
          <w:vertAlign w:val="subscript"/>
        </w:rPr>
        <w:t>R</w:t>
      </w:r>
      <w:r w:rsidR="000316C5">
        <w:t>, b</w:t>
      </w:r>
      <w:r w:rsidR="000316C5">
        <w:rPr>
          <w:vertAlign w:val="subscript"/>
        </w:rPr>
        <w:t>L</w:t>
      </w:r>
      <w:r w:rsidR="000316C5">
        <w:t xml:space="preserve"> xor f(b</w:t>
      </w:r>
      <w:r w:rsidR="000316C5">
        <w:rPr>
          <w:vertAlign w:val="subscript"/>
        </w:rPr>
        <w:t>R</w:t>
      </w:r>
      <w:r w:rsidR="000316C5">
        <w:t>, K)), and q = a</w:t>
      </w:r>
      <w:r w:rsidR="000316C5">
        <w:rPr>
          <w:vertAlign w:val="subscript"/>
        </w:rPr>
        <w:t>R</w:t>
      </w:r>
      <w:r w:rsidR="000316C5">
        <w:t xml:space="preserve"> xor b</w:t>
      </w:r>
      <w:r w:rsidR="000316C5">
        <w:rPr>
          <w:vertAlign w:val="subscript"/>
        </w:rPr>
        <w:t>R</w:t>
      </w:r>
      <w:r w:rsidR="000316C5">
        <w:t>.</w:t>
      </w:r>
    </w:p>
    <w:p w14:paraId="4434B349" w14:textId="00D533C6" w:rsidR="000316C5" w:rsidRDefault="000316C5" w:rsidP="001213CF">
      <w:r>
        <w:t>Then, we have:</w:t>
      </w:r>
    </w:p>
    <w:p w14:paraId="7A6B48CF" w14:textId="41E3C517" w:rsidR="000316C5" w:rsidRDefault="000316C5" w:rsidP="001213CF">
      <w:r>
        <w:t>(c</w:t>
      </w:r>
      <w:r>
        <w:rPr>
          <w:vertAlign w:val="subscript"/>
        </w:rPr>
        <w:t>L</w:t>
      </w:r>
      <w:r>
        <w:t>, c</w:t>
      </w:r>
      <w:r>
        <w:rPr>
          <w:vertAlign w:val="subscript"/>
        </w:rPr>
        <w:t>R</w:t>
      </w:r>
      <w:r>
        <w:t>) = F(F(a</w:t>
      </w:r>
      <w:r>
        <w:rPr>
          <w:vertAlign w:val="subscript"/>
        </w:rPr>
        <w:t>L</w:t>
      </w:r>
      <w:r>
        <w:t>, a</w:t>
      </w:r>
      <w:r>
        <w:rPr>
          <w:vertAlign w:val="subscript"/>
        </w:rPr>
        <w:t>R</w:t>
      </w:r>
      <w:r>
        <w:t>)) = F(a</w:t>
      </w:r>
      <w:r>
        <w:rPr>
          <w:vertAlign w:val="subscript"/>
        </w:rPr>
        <w:t>R</w:t>
      </w:r>
      <w:r>
        <w:t>, a</w:t>
      </w:r>
      <w:r>
        <w:rPr>
          <w:vertAlign w:val="subscript"/>
        </w:rPr>
        <w:t>L</w:t>
      </w:r>
      <w:r>
        <w:t xml:space="preserve"> xor f(a</w:t>
      </w:r>
      <w:r>
        <w:rPr>
          <w:vertAlign w:val="subscript"/>
        </w:rPr>
        <w:t>R</w:t>
      </w:r>
      <w:r>
        <w:t>, K)) = (a</w:t>
      </w:r>
      <w:r>
        <w:rPr>
          <w:vertAlign w:val="subscript"/>
        </w:rPr>
        <w:t>L</w:t>
      </w:r>
      <w:r>
        <w:t xml:space="preserve"> xor f(a</w:t>
      </w:r>
      <w:r>
        <w:rPr>
          <w:vertAlign w:val="subscript"/>
        </w:rPr>
        <w:t>R</w:t>
      </w:r>
      <w:r>
        <w:t>, K), a</w:t>
      </w:r>
      <w:r>
        <w:rPr>
          <w:vertAlign w:val="subscript"/>
        </w:rPr>
        <w:t>R</w:t>
      </w:r>
      <w:r>
        <w:t xml:space="preserve"> xor f(a</w:t>
      </w:r>
      <w:r>
        <w:rPr>
          <w:vertAlign w:val="subscript"/>
        </w:rPr>
        <w:t>L</w:t>
      </w:r>
      <w:r>
        <w:t xml:space="preserve"> xor f(a</w:t>
      </w:r>
      <w:r>
        <w:rPr>
          <w:vertAlign w:val="subscript"/>
        </w:rPr>
        <w:t>R</w:t>
      </w:r>
      <w:r>
        <w:t>, K),K))</w:t>
      </w:r>
    </w:p>
    <w:p w14:paraId="692EC548" w14:textId="044D802E" w:rsidR="000C3CD8" w:rsidRDefault="000C3CD8" w:rsidP="000C3CD8">
      <w:r>
        <w:t>(d</w:t>
      </w:r>
      <w:r>
        <w:rPr>
          <w:vertAlign w:val="subscript"/>
        </w:rPr>
        <w:t>L</w:t>
      </w:r>
      <w:r>
        <w:t>, d</w:t>
      </w:r>
      <w:r>
        <w:rPr>
          <w:vertAlign w:val="subscript"/>
        </w:rPr>
        <w:t>R</w:t>
      </w:r>
      <w:r>
        <w:t>) = F(F(b</w:t>
      </w:r>
      <w:r>
        <w:rPr>
          <w:vertAlign w:val="subscript"/>
        </w:rPr>
        <w:t>L</w:t>
      </w:r>
      <w:r>
        <w:t>, b</w:t>
      </w:r>
      <w:r>
        <w:rPr>
          <w:vertAlign w:val="subscript"/>
        </w:rPr>
        <w:t>R</w:t>
      </w:r>
      <w:r>
        <w:t>)) = F(b</w:t>
      </w:r>
      <w:r>
        <w:rPr>
          <w:vertAlign w:val="subscript"/>
        </w:rPr>
        <w:t>R</w:t>
      </w:r>
      <w:r>
        <w:t>, b</w:t>
      </w:r>
      <w:r>
        <w:rPr>
          <w:vertAlign w:val="subscript"/>
        </w:rPr>
        <w:t>L</w:t>
      </w:r>
      <w:r>
        <w:t xml:space="preserve"> xor f(b</w:t>
      </w:r>
      <w:r>
        <w:rPr>
          <w:vertAlign w:val="subscript"/>
        </w:rPr>
        <w:t>R</w:t>
      </w:r>
      <w:r>
        <w:t>, K)) = (b</w:t>
      </w:r>
      <w:r>
        <w:rPr>
          <w:vertAlign w:val="subscript"/>
        </w:rPr>
        <w:t>L</w:t>
      </w:r>
      <w:r>
        <w:t xml:space="preserve"> xor f(b</w:t>
      </w:r>
      <w:r>
        <w:rPr>
          <w:vertAlign w:val="subscript"/>
        </w:rPr>
        <w:t>R</w:t>
      </w:r>
      <w:r>
        <w:t>, K), b</w:t>
      </w:r>
      <w:r>
        <w:rPr>
          <w:vertAlign w:val="subscript"/>
        </w:rPr>
        <w:t>R</w:t>
      </w:r>
      <w:r>
        <w:t xml:space="preserve"> xor f(b</w:t>
      </w:r>
      <w:r>
        <w:rPr>
          <w:vertAlign w:val="subscript"/>
        </w:rPr>
        <w:t>L</w:t>
      </w:r>
      <w:r>
        <w:t xml:space="preserve"> xor f(b</w:t>
      </w:r>
      <w:r>
        <w:rPr>
          <w:vertAlign w:val="subscript"/>
        </w:rPr>
        <w:t>R</w:t>
      </w:r>
      <w:r>
        <w:t>, K),K))</w:t>
      </w:r>
    </w:p>
    <w:p w14:paraId="0FDD9B31" w14:textId="2DA36AC9" w:rsidR="000C3CD8" w:rsidRDefault="000C3CD8" w:rsidP="001213CF">
      <w:r>
        <w:t>if c</w:t>
      </w:r>
      <w:r>
        <w:softHyphen/>
      </w:r>
      <w:r>
        <w:rPr>
          <w:vertAlign w:val="subscript"/>
        </w:rPr>
        <w:t>L</w:t>
      </w:r>
      <w:r>
        <w:rPr>
          <w:vertAlign w:val="subscript"/>
        </w:rPr>
        <w:softHyphen/>
      </w:r>
      <w:r>
        <w:t xml:space="preserve"> = d</w:t>
      </w:r>
      <w:r>
        <w:rPr>
          <w:vertAlign w:val="subscript"/>
        </w:rPr>
        <w:t>L</w:t>
      </w:r>
      <w:r>
        <w:t>, then:</w:t>
      </w:r>
    </w:p>
    <w:p w14:paraId="56B30A6A" w14:textId="5DBD9EFE" w:rsidR="000C3CD8" w:rsidRDefault="000C3CD8" w:rsidP="001213CF">
      <w:r>
        <w:t>a</w:t>
      </w:r>
      <w:r>
        <w:rPr>
          <w:vertAlign w:val="subscript"/>
        </w:rPr>
        <w:t>L</w:t>
      </w:r>
      <w:r>
        <w:t xml:space="preserve"> xor f(a</w:t>
      </w:r>
      <w:r>
        <w:rPr>
          <w:vertAlign w:val="subscript"/>
        </w:rPr>
        <w:t>R</w:t>
      </w:r>
      <w:r>
        <w:t>, K) = b</w:t>
      </w:r>
      <w:r>
        <w:rPr>
          <w:vertAlign w:val="subscript"/>
        </w:rPr>
        <w:t>L</w:t>
      </w:r>
      <w:r>
        <w:t xml:space="preserve"> xor f(b</w:t>
      </w:r>
      <w:r>
        <w:rPr>
          <w:vertAlign w:val="subscript"/>
        </w:rPr>
        <w:t>R</w:t>
      </w:r>
      <w:r>
        <w:t>, K)</w:t>
      </w:r>
      <w:r w:rsidR="005477ED">
        <w:t xml:space="preserve"> and therefore f(a</w:t>
      </w:r>
      <w:r w:rsidR="005477ED">
        <w:rPr>
          <w:vertAlign w:val="subscript"/>
        </w:rPr>
        <w:t>L</w:t>
      </w:r>
      <w:r w:rsidR="005477ED">
        <w:t xml:space="preserve"> xor f(a</w:t>
      </w:r>
      <w:r w:rsidR="005477ED">
        <w:rPr>
          <w:vertAlign w:val="subscript"/>
        </w:rPr>
        <w:t>R</w:t>
      </w:r>
      <w:r w:rsidR="005477ED">
        <w:t>, K),K) = f(b</w:t>
      </w:r>
      <w:r w:rsidR="005477ED">
        <w:rPr>
          <w:vertAlign w:val="subscript"/>
        </w:rPr>
        <w:t>L</w:t>
      </w:r>
      <w:r w:rsidR="005477ED">
        <w:t xml:space="preserve"> xor f(b</w:t>
      </w:r>
      <w:r w:rsidR="005477ED">
        <w:rPr>
          <w:vertAlign w:val="subscript"/>
        </w:rPr>
        <w:t>R</w:t>
      </w:r>
      <w:r w:rsidR="005477ED">
        <w:t>, K),K)</w:t>
      </w:r>
    </w:p>
    <w:p w14:paraId="75D7A7D1" w14:textId="5AEF45B2" w:rsidR="000C3CD8" w:rsidRPr="001A39AE" w:rsidRDefault="000C3CD8" w:rsidP="001213CF">
      <w:r>
        <w:t>c</w:t>
      </w:r>
      <w:r>
        <w:rPr>
          <w:vertAlign w:val="subscript"/>
        </w:rPr>
        <w:t>R</w:t>
      </w:r>
      <w:r w:rsidR="001A39AE">
        <w:t xml:space="preserve"> xor </w:t>
      </w:r>
      <w:r>
        <w:t>d</w:t>
      </w:r>
      <w:r>
        <w:rPr>
          <w:vertAlign w:val="subscript"/>
        </w:rPr>
        <w:t>R</w:t>
      </w:r>
      <w:r w:rsidR="001A39AE">
        <w:t xml:space="preserve"> = (a</w:t>
      </w:r>
      <w:r w:rsidR="001A39AE">
        <w:rPr>
          <w:vertAlign w:val="subscript"/>
        </w:rPr>
        <w:t>R</w:t>
      </w:r>
      <w:r w:rsidR="001A39AE">
        <w:t xml:space="preserve"> xor f(a</w:t>
      </w:r>
      <w:r w:rsidR="001A39AE">
        <w:rPr>
          <w:vertAlign w:val="subscript"/>
        </w:rPr>
        <w:t>L</w:t>
      </w:r>
      <w:r w:rsidR="001A39AE">
        <w:t xml:space="preserve"> xor f(a</w:t>
      </w:r>
      <w:r w:rsidR="001A39AE">
        <w:rPr>
          <w:vertAlign w:val="subscript"/>
        </w:rPr>
        <w:t>R</w:t>
      </w:r>
      <w:r w:rsidR="001A39AE">
        <w:t>, K),K)) xor</w:t>
      </w:r>
      <w:r w:rsidR="001A39AE" w:rsidRPr="001A39AE">
        <w:t xml:space="preserve"> </w:t>
      </w:r>
      <w:r w:rsidR="001A39AE">
        <w:t>(b</w:t>
      </w:r>
      <w:r w:rsidR="001A39AE">
        <w:rPr>
          <w:vertAlign w:val="subscript"/>
        </w:rPr>
        <w:t>R</w:t>
      </w:r>
      <w:r w:rsidR="001A39AE">
        <w:t xml:space="preserve"> xor f(b</w:t>
      </w:r>
      <w:r w:rsidR="001A39AE">
        <w:rPr>
          <w:vertAlign w:val="subscript"/>
        </w:rPr>
        <w:t>L</w:t>
      </w:r>
      <w:r w:rsidR="001A39AE">
        <w:t xml:space="preserve"> xor f(b</w:t>
      </w:r>
      <w:r w:rsidR="001A39AE">
        <w:rPr>
          <w:vertAlign w:val="subscript"/>
        </w:rPr>
        <w:t>R</w:t>
      </w:r>
      <w:r w:rsidR="001A39AE">
        <w:t>, K),K))</w:t>
      </w:r>
    </w:p>
    <w:p w14:paraId="37EECD57" w14:textId="7243BECC" w:rsidR="004E0E2C" w:rsidRDefault="004E0E2C" w:rsidP="004E0E2C">
      <w:r>
        <w:t>let f(a</w:t>
      </w:r>
      <w:r>
        <w:rPr>
          <w:vertAlign w:val="subscript"/>
        </w:rPr>
        <w:t>L</w:t>
      </w:r>
      <w:r>
        <w:t xml:space="preserve"> xor f(a</w:t>
      </w:r>
      <w:r>
        <w:rPr>
          <w:vertAlign w:val="subscript"/>
        </w:rPr>
        <w:t>R</w:t>
      </w:r>
      <w:r>
        <w:t>, K),K) = p = f(b</w:t>
      </w:r>
      <w:r>
        <w:rPr>
          <w:vertAlign w:val="subscript"/>
        </w:rPr>
        <w:t>L</w:t>
      </w:r>
      <w:r>
        <w:t xml:space="preserve"> xor f(b</w:t>
      </w:r>
      <w:r>
        <w:rPr>
          <w:vertAlign w:val="subscript"/>
        </w:rPr>
        <w:t>R</w:t>
      </w:r>
      <w:r>
        <w:t>, K),K)</w:t>
      </w:r>
    </w:p>
    <w:p w14:paraId="113B577C" w14:textId="7E8A8F57" w:rsidR="004E0E2C" w:rsidRPr="006C3233" w:rsidRDefault="004E0E2C" w:rsidP="004E0E2C">
      <w:r>
        <w:t>then c</w:t>
      </w:r>
      <w:r>
        <w:rPr>
          <w:vertAlign w:val="subscript"/>
        </w:rPr>
        <w:t>R</w:t>
      </w:r>
      <w:r>
        <w:t xml:space="preserve"> xor d</w:t>
      </w:r>
      <w:r>
        <w:rPr>
          <w:vertAlign w:val="subscript"/>
        </w:rPr>
        <w:t>R</w:t>
      </w:r>
      <w:r>
        <w:t xml:space="preserve"> = </w:t>
      </w:r>
      <w:r w:rsidR="006C3233">
        <w:t>(a</w:t>
      </w:r>
      <w:r w:rsidR="006C3233">
        <w:rPr>
          <w:vertAlign w:val="subscript"/>
        </w:rPr>
        <w:t xml:space="preserve">R </w:t>
      </w:r>
      <w:r w:rsidR="006C3233">
        <w:t>xor p) xor (b</w:t>
      </w:r>
      <w:r w:rsidR="006C3233">
        <w:rPr>
          <w:vertAlign w:val="subscript"/>
        </w:rPr>
        <w:t>R</w:t>
      </w:r>
      <w:r w:rsidR="006C3233">
        <w:t xml:space="preserve"> xor p) = (a</w:t>
      </w:r>
      <w:r w:rsidR="006C3233">
        <w:rPr>
          <w:vertAlign w:val="subscript"/>
        </w:rPr>
        <w:t>R</w:t>
      </w:r>
      <w:r w:rsidR="006C3233">
        <w:t xml:space="preserve"> xor b</w:t>
      </w:r>
      <w:r w:rsidR="006C3233">
        <w:rPr>
          <w:vertAlign w:val="subscript"/>
        </w:rPr>
        <w:t>R</w:t>
      </w:r>
      <w:r w:rsidR="006C3233">
        <w:t>) = q</w:t>
      </w:r>
    </w:p>
    <w:p w14:paraId="13C1ABFD" w14:textId="2360483B" w:rsidR="002A2158" w:rsidRDefault="00A508C2">
      <w:r>
        <w:t xml:space="preserve"> </w:t>
      </w:r>
      <w:r w:rsidR="002A2158">
        <w:br w:type="page"/>
      </w:r>
    </w:p>
    <w:p w14:paraId="66E3963C" w14:textId="100A82AE" w:rsidR="00756A43" w:rsidRDefault="002A2158" w:rsidP="006D4BB1">
      <w:r>
        <w:t>5.</w:t>
      </w:r>
    </w:p>
    <w:p w14:paraId="7E44058E" w14:textId="57C670DA" w:rsidR="006D4BB1" w:rsidRDefault="007D1D3C" w:rsidP="00756A43">
      <w:pPr>
        <w:pStyle w:val="ListParagraph"/>
        <w:numPr>
          <w:ilvl w:val="0"/>
          <w:numId w:val="1"/>
        </w:numPr>
      </w:pPr>
      <w:r>
        <w:t>In this program, we first enter the value of p, which is the modulus for P-256 in the reading. Then, we load the values of a and b</w:t>
      </w:r>
      <w:r w:rsidR="001C3F31">
        <w:t xml:space="preserve"> and the order of</w:t>
      </w:r>
      <w:r w:rsidR="00D178B6">
        <w:t xml:space="preserve"> the elliptic curve and create the elliptic curve.</w:t>
      </w:r>
      <w:r w:rsidR="00A24CB7">
        <w:t xml:space="preserve"> After </w:t>
      </w:r>
      <w:r w:rsidR="00BA128A">
        <w:t>that, we c</w:t>
      </w:r>
      <w:r w:rsidR="00BB2753">
        <w:t>reat</w:t>
      </w:r>
      <w:r w:rsidR="00CA7BDF">
        <w:t>e</w:t>
      </w:r>
      <w:r w:rsidR="00BB2753">
        <w:t xml:space="preserve"> a generator, which is a point P on the elliptic curve.</w:t>
      </w:r>
      <w:r w:rsidR="00295ED7">
        <w:t xml:space="preserve"> Then, we enter our secret e = 123456 and calculate the encryption of it</w:t>
      </w:r>
      <w:r w:rsidR="00345537">
        <w:t>, Q</w:t>
      </w:r>
      <w:r w:rsidR="00681E2C">
        <w:t xml:space="preserve"> = eP</w:t>
      </w:r>
      <w:r w:rsidR="00345537">
        <w:t>,</w:t>
      </w:r>
      <w:r w:rsidR="00295ED7">
        <w:t xml:space="preserve"> using generator P and the elliptic curve.</w:t>
      </w:r>
      <w:r w:rsidR="00AA2796">
        <w:t xml:space="preserve"> Finally, the </w:t>
      </w:r>
      <w:r w:rsidR="00692815">
        <w:t>program prints</w:t>
      </w:r>
      <w:r w:rsidR="00AA2796">
        <w:t xml:space="preserve"> the corresponding x and y coordinates of our encryption</w:t>
      </w:r>
      <w:r w:rsidR="000837E6">
        <w:t xml:space="preserve"> Q</w:t>
      </w:r>
      <w:r w:rsidR="00F917DA">
        <w:t xml:space="preserve"> = eP</w:t>
      </w:r>
      <w:r w:rsidR="000837E6">
        <w:t>.</w:t>
      </w:r>
      <w:r w:rsidR="00442656">
        <w:t xml:space="preserve"> </w:t>
      </w:r>
      <w:r w:rsidR="00BF585A">
        <w:t>T</w:t>
      </w:r>
      <w:r w:rsidR="00BF585A" w:rsidRPr="00BF585A">
        <w:t>he effect of publishing your point Q in the next edition of the NIST 800-90A standard</w:t>
      </w:r>
      <w:r w:rsidR="00BF585A">
        <w:t xml:space="preserve"> is that I would be able to know the state of any system that uses this standard.</w:t>
      </w:r>
      <w:r w:rsidR="002954CF">
        <w:t xml:space="preserve"> </w:t>
      </w:r>
      <w:r w:rsidR="00442656">
        <w:t xml:space="preserve">It took </w:t>
      </w:r>
      <w:r w:rsidR="005848A0">
        <w:t>less than</w:t>
      </w:r>
      <w:r w:rsidR="00BB13A0">
        <w:t xml:space="preserve"> </w:t>
      </w:r>
      <w:r w:rsidR="00442656">
        <w:t>one second for sage to run this program.</w:t>
      </w:r>
    </w:p>
    <w:p w14:paraId="42EB439B" w14:textId="77777777" w:rsidR="00756A43" w:rsidRDefault="00756A43" w:rsidP="00756A43">
      <w:pPr>
        <w:pStyle w:val="ListParagraph"/>
        <w:numPr>
          <w:ilvl w:val="0"/>
          <w:numId w:val="1"/>
        </w:numPr>
      </w:pPr>
      <w:r w:rsidRPr="00756A43">
        <w:t>Qx = 7a926a19fbdc7aa3e2e6c1476c3b8f0819e1d7</w:t>
      </w:r>
      <w:r>
        <w:t xml:space="preserve">cfdc2904c1adaa2ce73299e7b8 </w:t>
      </w:r>
    </w:p>
    <w:p w14:paraId="4195CDDE" w14:textId="568D6082" w:rsidR="00756A43" w:rsidRDefault="00756A43" w:rsidP="00756A43">
      <w:pPr>
        <w:ind w:firstLine="360"/>
      </w:pPr>
      <w:r>
        <w:t xml:space="preserve">Qy = </w:t>
      </w:r>
      <w:r w:rsidRPr="00756A43">
        <w:t>fc8929031165790a40adab6ce83e20786011473150e11a742ad46e68daaadf98</w:t>
      </w:r>
    </w:p>
    <w:p w14:paraId="248310A3" w14:textId="77777777" w:rsidR="00D250C7" w:rsidRDefault="00D250C7" w:rsidP="00756A43">
      <w:pPr>
        <w:pStyle w:val="ListParagraph"/>
        <w:numPr>
          <w:ilvl w:val="0"/>
          <w:numId w:val="1"/>
        </w:numPr>
      </w:pPr>
      <w:r w:rsidRPr="00D250C7">
        <w:t xml:space="preserve">Qx = b89995a230041279c9cf06fa4eeaf7e95b10714dad42601038f1eaa8e63407a99a42204d2833b80df1c95bfad53d0fab </w:t>
      </w:r>
    </w:p>
    <w:p w14:paraId="14DEAC87" w14:textId="5321F39D" w:rsidR="00756A43" w:rsidRDefault="00D250C7" w:rsidP="00D250C7">
      <w:pPr>
        <w:pStyle w:val="ListParagraph"/>
        <w:ind w:left="360"/>
      </w:pPr>
      <w:r w:rsidRPr="00D250C7">
        <w:t>Qy = 50ea7c117720729baba003e9c14e606e30ab3cc29f5ffd681379031ffe464b110873ddabf8dc85037e580d3f5fde70c</w:t>
      </w:r>
    </w:p>
    <w:p w14:paraId="5D897B4C" w14:textId="77777777" w:rsidR="005049DF" w:rsidRDefault="005049DF" w:rsidP="00756A43">
      <w:pPr>
        <w:pStyle w:val="ListParagraph"/>
        <w:numPr>
          <w:ilvl w:val="0"/>
          <w:numId w:val="1"/>
        </w:numPr>
      </w:pPr>
      <w:r w:rsidRPr="005049DF">
        <w:t>Qx = f272381fd9b736ce6f9eb6810f98103919bafbd7b5538c3cbb785a9cc6dd75693851415c5b132c25831aebc22a2f71684c51b15e9f468d73d690dfdc437d997cc8</w:t>
      </w:r>
    </w:p>
    <w:p w14:paraId="4C866334" w14:textId="7E4BF4C3" w:rsidR="00756A43" w:rsidRDefault="005049DF" w:rsidP="005049DF">
      <w:pPr>
        <w:pStyle w:val="ListParagraph"/>
        <w:ind w:left="360"/>
      </w:pPr>
      <w:r w:rsidRPr="005049DF">
        <w:t>Qy = 9afecd5b35fdead12550fa9e99d1ec49c3ab79bd1a2eb7b25c81ca0de315e363a006de5db6c89421cbb8c59810f51756484583c2f758ddc15edc0be92d8f511629</w:t>
      </w:r>
    </w:p>
    <w:p w14:paraId="7006D624" w14:textId="2935E552" w:rsidR="00756A43" w:rsidRPr="00DC0442" w:rsidRDefault="00756A43" w:rsidP="00756A43">
      <w:pPr>
        <w:ind w:left="360"/>
      </w:pPr>
    </w:p>
    <w:p w14:paraId="7C6D4E26" w14:textId="77777777" w:rsidR="007671A2" w:rsidRDefault="007671A2"/>
    <w:sectPr w:rsidR="007671A2" w:rsidSect="006A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66BBF"/>
    <w:multiLevelType w:val="hybridMultilevel"/>
    <w:tmpl w:val="7DAEDD9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0B0"/>
    <w:rsid w:val="00026A7A"/>
    <w:rsid w:val="000316C5"/>
    <w:rsid w:val="000837E6"/>
    <w:rsid w:val="00091D8B"/>
    <w:rsid w:val="000C3122"/>
    <w:rsid w:val="000C3CD8"/>
    <w:rsid w:val="000C3F44"/>
    <w:rsid w:val="00105BC0"/>
    <w:rsid w:val="001171FF"/>
    <w:rsid w:val="001213CF"/>
    <w:rsid w:val="00121869"/>
    <w:rsid w:val="00121A02"/>
    <w:rsid w:val="00144EAB"/>
    <w:rsid w:val="00193569"/>
    <w:rsid w:val="001A39AE"/>
    <w:rsid w:val="001C3F31"/>
    <w:rsid w:val="0020461C"/>
    <w:rsid w:val="00206529"/>
    <w:rsid w:val="0027487D"/>
    <w:rsid w:val="002950DC"/>
    <w:rsid w:val="002954CF"/>
    <w:rsid w:val="00295ED7"/>
    <w:rsid w:val="002A2158"/>
    <w:rsid w:val="003040D3"/>
    <w:rsid w:val="00345537"/>
    <w:rsid w:val="0037357F"/>
    <w:rsid w:val="004004F4"/>
    <w:rsid w:val="004015F7"/>
    <w:rsid w:val="00412743"/>
    <w:rsid w:val="004140F1"/>
    <w:rsid w:val="00415C43"/>
    <w:rsid w:val="00422CA5"/>
    <w:rsid w:val="004402A6"/>
    <w:rsid w:val="00442656"/>
    <w:rsid w:val="00493E8E"/>
    <w:rsid w:val="004C7E3F"/>
    <w:rsid w:val="004E0E2C"/>
    <w:rsid w:val="005049DF"/>
    <w:rsid w:val="00505A33"/>
    <w:rsid w:val="00520B24"/>
    <w:rsid w:val="0053461E"/>
    <w:rsid w:val="005477ED"/>
    <w:rsid w:val="00550FC6"/>
    <w:rsid w:val="005543A1"/>
    <w:rsid w:val="005848A0"/>
    <w:rsid w:val="006069AA"/>
    <w:rsid w:val="00610282"/>
    <w:rsid w:val="00613B3E"/>
    <w:rsid w:val="00626B62"/>
    <w:rsid w:val="006647BB"/>
    <w:rsid w:val="00681E2C"/>
    <w:rsid w:val="006926CB"/>
    <w:rsid w:val="00692815"/>
    <w:rsid w:val="006A7024"/>
    <w:rsid w:val="006C3233"/>
    <w:rsid w:val="006D4BB1"/>
    <w:rsid w:val="00720284"/>
    <w:rsid w:val="0073748D"/>
    <w:rsid w:val="00743132"/>
    <w:rsid w:val="00752582"/>
    <w:rsid w:val="00756A43"/>
    <w:rsid w:val="007671A2"/>
    <w:rsid w:val="00771995"/>
    <w:rsid w:val="007A7318"/>
    <w:rsid w:val="007D0B83"/>
    <w:rsid w:val="007D1D3C"/>
    <w:rsid w:val="007F2F57"/>
    <w:rsid w:val="0088127C"/>
    <w:rsid w:val="00881A59"/>
    <w:rsid w:val="0092365F"/>
    <w:rsid w:val="00933FF0"/>
    <w:rsid w:val="00943080"/>
    <w:rsid w:val="00A207E8"/>
    <w:rsid w:val="00A24CB7"/>
    <w:rsid w:val="00A24DD9"/>
    <w:rsid w:val="00A508C2"/>
    <w:rsid w:val="00A710F9"/>
    <w:rsid w:val="00A75452"/>
    <w:rsid w:val="00AA2796"/>
    <w:rsid w:val="00AA6B88"/>
    <w:rsid w:val="00B604C3"/>
    <w:rsid w:val="00B915C5"/>
    <w:rsid w:val="00BA128A"/>
    <w:rsid w:val="00BB13A0"/>
    <w:rsid w:val="00BB2753"/>
    <w:rsid w:val="00BC2501"/>
    <w:rsid w:val="00BF585A"/>
    <w:rsid w:val="00C15497"/>
    <w:rsid w:val="00C30EE0"/>
    <w:rsid w:val="00CA7BDF"/>
    <w:rsid w:val="00CB5C47"/>
    <w:rsid w:val="00CC4762"/>
    <w:rsid w:val="00D02116"/>
    <w:rsid w:val="00D06B99"/>
    <w:rsid w:val="00D178B6"/>
    <w:rsid w:val="00D250C7"/>
    <w:rsid w:val="00D76C86"/>
    <w:rsid w:val="00D82CE9"/>
    <w:rsid w:val="00DC0442"/>
    <w:rsid w:val="00DC6AE1"/>
    <w:rsid w:val="00E200B0"/>
    <w:rsid w:val="00E40B26"/>
    <w:rsid w:val="00E93106"/>
    <w:rsid w:val="00EC4AA0"/>
    <w:rsid w:val="00F06E5D"/>
    <w:rsid w:val="00F25571"/>
    <w:rsid w:val="00F87090"/>
    <w:rsid w:val="00F917DA"/>
    <w:rsid w:val="00FA2620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96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5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6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1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5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56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81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2EFFB7-9713-EF42-BE3E-D840310F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758</Words>
  <Characters>4325</Characters>
  <Application>Microsoft Macintosh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Zelong</dc:creator>
  <cp:keywords/>
  <dc:description/>
  <cp:lastModifiedBy>Li Zelong</cp:lastModifiedBy>
  <cp:revision>137</cp:revision>
  <dcterms:created xsi:type="dcterms:W3CDTF">2015-10-12T09:11:00Z</dcterms:created>
  <dcterms:modified xsi:type="dcterms:W3CDTF">2015-10-13T04:15:00Z</dcterms:modified>
</cp:coreProperties>
</file>