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59E8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</w:t>
      </w:r>
      <w:proofErr w:type="spellStart"/>
      <w:r w:rsidRPr="002254CC">
        <w:t>resources.getHelpText</w:t>
      </w:r>
      <w:proofErr w:type="spellEnd"/>
      <w:r w:rsidRPr="002254CC">
        <w:t>(</w:t>
      </w:r>
      <w:proofErr w:type="spellStart"/>
      <w:r w:rsidRPr="002254CC">
        <w:t>scene.toString</w:t>
      </w:r>
      <w:proofErr w:type="spellEnd"/>
      <w:r w:rsidRPr="002254CC">
        <w:t>()));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>(new Font("Takao Mincho",Font.</w:t>
      </w:r>
      <w:r w:rsidRPr="002254CC">
        <w:rPr>
          <w:i/>
          <w:iCs/>
        </w:rPr>
        <w:t>BOLD</w:t>
      </w:r>
      <w:r w:rsidRPr="002254CC">
        <w:t>,24));</w:t>
      </w:r>
      <w:r w:rsidRPr="002254CC">
        <w:br/>
      </w:r>
      <w:r w:rsidRPr="002254CC">
        <w:rPr>
          <w:i/>
          <w:iCs/>
        </w:rPr>
        <w:t>// 1. 开启自动换行</w:t>
      </w:r>
      <w:r w:rsidRPr="002254CC">
        <w:rPr>
          <w:i/>
          <w:iCs/>
        </w:rPr>
        <w:br/>
      </w:r>
      <w:proofErr w:type="spellStart"/>
      <w:r w:rsidRPr="002254CC">
        <w:t>dialogText.setLineWrap</w:t>
      </w:r>
      <w:proofErr w:type="spellEnd"/>
      <w:r w:rsidRPr="002254CC">
        <w:t xml:space="preserve">(true);       </w:t>
      </w:r>
      <w:r w:rsidRPr="002254CC">
        <w:rPr>
          <w:i/>
          <w:iCs/>
        </w:rPr>
        <w:t>// 自动换行</w:t>
      </w:r>
      <w:r w:rsidRPr="002254CC">
        <w:rPr>
          <w:i/>
          <w:iCs/>
        </w:rPr>
        <w:br/>
      </w:r>
      <w:proofErr w:type="spellStart"/>
      <w:r w:rsidRPr="002254CC">
        <w:t>dialogText.setWrapStyleWord</w:t>
      </w:r>
      <w:proofErr w:type="spellEnd"/>
      <w:r w:rsidRPr="002254CC">
        <w:t xml:space="preserve">(true);  </w:t>
      </w:r>
      <w:r w:rsidRPr="002254CC">
        <w:rPr>
          <w:i/>
          <w:iCs/>
        </w:rPr>
        <w:t>// 按单词拆分换行（避免单词截断）</w:t>
      </w:r>
      <w:r w:rsidRPr="002254CC">
        <w:rPr>
          <w:i/>
          <w:iCs/>
        </w:rPr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520B2430" w14:textId="77777777" w:rsidR="00715506" w:rsidRDefault="00715506"/>
    <w:p w14:paraId="79F61251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infoLabel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</w:t>
      </w:r>
      <w:proofErr w:type="spellStart"/>
      <w:r w:rsidRPr="002254CC">
        <w:t>winText</w:t>
      </w:r>
      <w:proofErr w:type="spellEnd"/>
      <w:r w:rsidRPr="002254CC">
        <w:t>);</w:t>
      </w:r>
      <w:r w:rsidRPr="002254CC">
        <w:br/>
      </w:r>
      <w:proofErr w:type="spellStart"/>
      <w:r w:rsidRPr="002254CC">
        <w:t>infoLabel.setEditable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infoLabel.setFocusable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infoLabel.setLineWrap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infoLabel.setWrapStyleWord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infoLabel.setBorder</w:t>
      </w:r>
      <w:proofErr w:type="spellEnd"/>
      <w:r w:rsidRPr="002254CC">
        <w:t>(null);</w:t>
      </w:r>
      <w:r w:rsidRPr="002254CC">
        <w:br/>
      </w:r>
      <w:proofErr w:type="spellStart"/>
      <w:r w:rsidRPr="002254CC">
        <w:t>infoLabel.setOpaque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infoLabel.setFont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BOLD</w:t>
      </w:r>
      <w:proofErr w:type="spellEnd"/>
      <w:r w:rsidRPr="002254CC">
        <w:t>, 24));</w:t>
      </w:r>
    </w:p>
    <w:p w14:paraId="2E1B156A" w14:textId="77777777" w:rsidR="002254CC" w:rsidRDefault="002254CC"/>
    <w:p w14:paraId="2A231004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infoLabel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</w:t>
      </w:r>
      <w:proofErr w:type="spellStart"/>
      <w:r w:rsidRPr="002254CC">
        <w:t>infoText.toString</w:t>
      </w:r>
      <w:proofErr w:type="spellEnd"/>
      <w:r w:rsidRPr="002254CC">
        <w:t>());</w:t>
      </w:r>
      <w:r w:rsidRPr="002254CC">
        <w:br/>
      </w:r>
      <w:proofErr w:type="spellStart"/>
      <w:r w:rsidRPr="002254CC">
        <w:t>infoLabel.setEditable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infoLabel.setLineWrap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infoLabel.setWrapStyleWord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infoLabel.setBorder</w:t>
      </w:r>
      <w:proofErr w:type="spellEnd"/>
      <w:r w:rsidRPr="002254CC">
        <w:t>(null);</w:t>
      </w:r>
      <w:r w:rsidRPr="002254CC">
        <w:br/>
      </w:r>
      <w:proofErr w:type="spellStart"/>
      <w:r w:rsidRPr="002254CC">
        <w:t>infoLabel.setOpaque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infoLabel.setFocusable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infoLabel.setFont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BOLD</w:t>
      </w:r>
      <w:proofErr w:type="spellEnd"/>
      <w:r w:rsidRPr="002254CC">
        <w:t>, 16));</w:t>
      </w:r>
    </w:p>
    <w:p w14:paraId="46BA4D47" w14:textId="77777777" w:rsidR="002254CC" w:rsidRDefault="002254CC"/>
    <w:p w14:paraId="157D8978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dialogText.setFocusable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0A6CC0B1" w14:textId="77777777" w:rsidR="002254CC" w:rsidRDefault="002254CC"/>
    <w:p w14:paraId="2CE8F541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tishiText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tishiText.setText</w:t>
      </w:r>
      <w:proofErr w:type="spellEnd"/>
      <w:r w:rsidRPr="002254CC">
        <w:t>(str);</w:t>
      </w:r>
      <w:r w:rsidRPr="002254CC">
        <w:br/>
      </w:r>
      <w:proofErr w:type="spellStart"/>
      <w:r w:rsidRPr="002254CC">
        <w:t>tishiText.setForeground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tishiText.setFont</w:t>
      </w:r>
      <w:proofErr w:type="spellEnd"/>
      <w:r w:rsidRPr="002254CC">
        <w:t>(new Font("Takao Mincho",Font.</w:t>
      </w:r>
      <w:r w:rsidRPr="002254CC">
        <w:rPr>
          <w:i/>
          <w:iCs/>
        </w:rPr>
        <w:t>BOLD</w:t>
      </w:r>
      <w:r w:rsidRPr="002254CC">
        <w:t>,24));</w:t>
      </w:r>
      <w:r w:rsidRPr="002254CC">
        <w:br/>
      </w:r>
      <w:proofErr w:type="spellStart"/>
      <w:r w:rsidRPr="002254CC">
        <w:lastRenderedPageBreak/>
        <w:t>tishiText.setLineWrap</w:t>
      </w:r>
      <w:proofErr w:type="spellEnd"/>
      <w:r w:rsidRPr="002254CC">
        <w:t xml:space="preserve">(true);       </w:t>
      </w:r>
      <w:r w:rsidRPr="002254CC">
        <w:rPr>
          <w:i/>
          <w:iCs/>
        </w:rPr>
        <w:t>// 自动换行</w:t>
      </w:r>
      <w:r w:rsidRPr="002254CC">
        <w:rPr>
          <w:i/>
          <w:iCs/>
        </w:rPr>
        <w:br/>
      </w:r>
      <w:proofErr w:type="spellStart"/>
      <w:r w:rsidRPr="002254CC">
        <w:t>tishiText.setWrapStyleWord</w:t>
      </w:r>
      <w:proofErr w:type="spellEnd"/>
      <w:r w:rsidRPr="002254CC">
        <w:t xml:space="preserve">(true);  </w:t>
      </w:r>
      <w:r w:rsidRPr="002254CC">
        <w:rPr>
          <w:i/>
          <w:iCs/>
        </w:rPr>
        <w:t>// 按单词拆分换行（避免单词截断）</w:t>
      </w:r>
      <w:r w:rsidRPr="002254CC">
        <w:rPr>
          <w:i/>
          <w:iCs/>
        </w:rPr>
        <w:br/>
      </w:r>
      <w:proofErr w:type="spellStart"/>
      <w:r w:rsidRPr="002254CC">
        <w:t>tishiText.setEditable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tishiText.setBackground</w:t>
      </w:r>
      <w:proofErr w:type="spellEnd"/>
      <w:r w:rsidRPr="002254CC">
        <w:t>(new Color(0,0,0,180));</w:t>
      </w:r>
      <w:r w:rsidRPr="002254CC">
        <w:br/>
      </w:r>
      <w:proofErr w:type="spellStart"/>
      <w:r w:rsidRPr="002254CC">
        <w:t>tishiText.setBorder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6F948BF8" w14:textId="77777777" w:rsidR="002254CC" w:rsidRDefault="002254CC"/>
    <w:p w14:paraId="609F4613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dataText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("    "+</w:t>
      </w:r>
      <w:proofErr w:type="spellStart"/>
      <w:r w:rsidRPr="002254CC">
        <w:rPr>
          <w:i/>
          <w:iCs/>
        </w:rPr>
        <w:t>gs</w:t>
      </w:r>
      <w:r w:rsidRPr="002254CC">
        <w:t>.gameDay</w:t>
      </w:r>
      <w:proofErr w:type="spellEnd"/>
      <w:r w:rsidRPr="002254CC">
        <w:t>+"日目\n 生存者:" +</w:t>
      </w:r>
      <w:proofErr w:type="spellStart"/>
      <w:r w:rsidRPr="002254CC">
        <w:rPr>
          <w:i/>
          <w:iCs/>
        </w:rPr>
        <w:t>gs</w:t>
      </w:r>
      <w:r w:rsidRPr="002254CC">
        <w:t>.aliveCounter</w:t>
      </w:r>
      <w:proofErr w:type="spellEnd"/>
      <w:r w:rsidRPr="002254CC">
        <w:t>+"\n 死亡者:"+</w:t>
      </w:r>
      <w:proofErr w:type="spellStart"/>
      <w:r w:rsidRPr="002254CC">
        <w:rPr>
          <w:i/>
          <w:iCs/>
        </w:rPr>
        <w:t>gs</w:t>
      </w:r>
      <w:r w:rsidRPr="002254CC">
        <w:t>.deathCounter</w:t>
      </w:r>
      <w:proofErr w:type="spellEnd"/>
      <w:r w:rsidRPr="002254CC">
        <w:t>+"\n 吊り縄:"+(</w:t>
      </w:r>
      <w:proofErr w:type="spellStart"/>
      <w:r w:rsidRPr="002254CC">
        <w:rPr>
          <w:i/>
          <w:iCs/>
        </w:rPr>
        <w:t>gs</w:t>
      </w:r>
      <w:r w:rsidRPr="002254CC">
        <w:t>.aliveCounter</w:t>
      </w:r>
      <w:proofErr w:type="spellEnd"/>
      <w:r w:rsidRPr="002254CC">
        <w:t xml:space="preserve"> - 1)/2);</w:t>
      </w:r>
      <w:r w:rsidRPr="002254CC">
        <w:br/>
      </w:r>
      <w:proofErr w:type="spellStart"/>
      <w:r w:rsidRPr="002254CC">
        <w:t>dataText.setForeground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dataText.setFont</w:t>
      </w:r>
      <w:proofErr w:type="spellEnd"/>
      <w:r w:rsidRPr="002254CC">
        <w:t>(new Font("Takao Mincho",Font.</w:t>
      </w:r>
      <w:r w:rsidRPr="002254CC">
        <w:rPr>
          <w:i/>
          <w:iCs/>
        </w:rPr>
        <w:t>BOLD</w:t>
      </w:r>
      <w:r w:rsidRPr="002254CC">
        <w:t>,20));</w:t>
      </w:r>
      <w:r w:rsidRPr="002254CC">
        <w:br/>
      </w:r>
      <w:proofErr w:type="spellStart"/>
      <w:r w:rsidRPr="002254CC">
        <w:t>dataText.setLineWrap</w:t>
      </w:r>
      <w:proofErr w:type="spellEnd"/>
      <w:r w:rsidRPr="002254CC">
        <w:t xml:space="preserve">(true);       </w:t>
      </w:r>
      <w:r w:rsidRPr="002254CC">
        <w:rPr>
          <w:i/>
          <w:iCs/>
        </w:rPr>
        <w:t>// 自动换行</w:t>
      </w:r>
      <w:r w:rsidRPr="002254CC">
        <w:rPr>
          <w:i/>
          <w:iCs/>
        </w:rPr>
        <w:br/>
      </w:r>
      <w:proofErr w:type="spellStart"/>
      <w:r w:rsidRPr="002254CC">
        <w:t>dataText.setWrapStyleWord</w:t>
      </w:r>
      <w:proofErr w:type="spellEnd"/>
      <w:r w:rsidRPr="002254CC">
        <w:t xml:space="preserve">(true);  </w:t>
      </w:r>
      <w:r w:rsidRPr="002254CC">
        <w:rPr>
          <w:i/>
          <w:iCs/>
        </w:rPr>
        <w:t>// 按单词拆分换行（避免单词截断）</w:t>
      </w:r>
      <w:r w:rsidRPr="002254CC">
        <w:rPr>
          <w:i/>
          <w:iCs/>
        </w:rPr>
        <w:br/>
      </w:r>
      <w:proofErr w:type="spellStart"/>
      <w:r w:rsidRPr="002254CC">
        <w:t>dataText.setEditable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dataText.setOpaque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dataText.setBackground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dataText.setBorder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0BF60310" w14:textId="77777777" w:rsidR="002254CC" w:rsidRDefault="002254CC"/>
    <w:p w14:paraId="18CCDD1A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0D7D0EA2" w14:textId="77777777" w:rsidR="002254CC" w:rsidRDefault="002254CC"/>
    <w:p w14:paraId="0A525EE6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3290FA17" w14:textId="77777777" w:rsidR="002254CC" w:rsidRDefault="002254CC"/>
    <w:p w14:paraId="7D7FE656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lastRenderedPageBreak/>
        <w:t>dialogText.setFocusable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50AD3019" w14:textId="77777777" w:rsidR="002254CC" w:rsidRDefault="002254CC"/>
    <w:p w14:paraId="6B6E6196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242E1F87" w14:textId="77777777" w:rsidR="002254CC" w:rsidRDefault="002254CC"/>
    <w:p w14:paraId="44E8FB23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4BF13D42" w14:textId="77777777" w:rsidR="002254CC" w:rsidRDefault="002254CC"/>
    <w:p w14:paraId="1D77EB3B" w14:textId="77777777" w:rsidR="002254CC" w:rsidRPr="002254CC" w:rsidRDefault="002254CC" w:rsidP="002254CC">
      <w:proofErr w:type="spellStart"/>
      <w:r w:rsidRPr="002254CC">
        <w:t>JTextArea</w:t>
      </w:r>
      <w:proofErr w:type="spellEnd"/>
      <w:r w:rsidRPr="002254CC">
        <w:t xml:space="preserve"> </w:t>
      </w:r>
      <w:proofErr w:type="spellStart"/>
      <w:r w:rsidRPr="002254CC">
        <w:t>dialogText</w:t>
      </w:r>
      <w:proofErr w:type="spellEnd"/>
      <w:r w:rsidRPr="002254CC">
        <w:t xml:space="preserve"> = new </w:t>
      </w:r>
      <w:proofErr w:type="spellStart"/>
      <w:r w:rsidRPr="002254CC">
        <w:t>JTextArea</w:t>
      </w:r>
      <w:proofErr w:type="spellEnd"/>
      <w:r w:rsidRPr="002254CC">
        <w:t>();</w:t>
      </w:r>
      <w:r w:rsidRPr="002254CC">
        <w:br/>
      </w:r>
      <w:proofErr w:type="spellStart"/>
      <w:r w:rsidRPr="002254CC">
        <w:t>dialogText.setForeground</w:t>
      </w:r>
      <w:proofErr w:type="spellEnd"/>
      <w:r w:rsidRPr="002254CC">
        <w:t>(</w:t>
      </w:r>
      <w:proofErr w:type="spellStart"/>
      <w:r w:rsidRPr="002254CC">
        <w:t>Color.</w:t>
      </w:r>
      <w:r w:rsidRPr="002254CC">
        <w:rPr>
          <w:i/>
          <w:iCs/>
        </w:rPr>
        <w:t>WHITE</w:t>
      </w:r>
      <w:proofErr w:type="spellEnd"/>
      <w:r w:rsidRPr="002254CC">
        <w:t>);</w:t>
      </w:r>
      <w:r w:rsidRPr="002254CC">
        <w:br/>
      </w:r>
      <w:proofErr w:type="spellStart"/>
      <w:r w:rsidRPr="002254CC">
        <w:t>dialogText.setFont</w:t>
      </w:r>
      <w:proofErr w:type="spellEnd"/>
      <w:r w:rsidRPr="002254CC">
        <w:t xml:space="preserve">(new Font("Takao Mincho", </w:t>
      </w:r>
      <w:proofErr w:type="spellStart"/>
      <w:r w:rsidRPr="002254CC">
        <w:t>Font.</w:t>
      </w:r>
      <w:r w:rsidRPr="002254CC">
        <w:rPr>
          <w:i/>
          <w:iCs/>
        </w:rPr>
        <w:t>PLAIN</w:t>
      </w:r>
      <w:proofErr w:type="spellEnd"/>
      <w:r w:rsidRPr="002254CC">
        <w:t>, 26));</w:t>
      </w:r>
      <w:r w:rsidRPr="002254CC">
        <w:br/>
      </w:r>
      <w:proofErr w:type="spellStart"/>
      <w:r w:rsidRPr="002254CC">
        <w:t>dialogText.setLineWrap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dialogText.setWrapStyleWord</w:t>
      </w:r>
      <w:proofErr w:type="spellEnd"/>
      <w:r w:rsidRPr="002254CC">
        <w:t>(true);</w:t>
      </w:r>
      <w:r w:rsidRPr="002254CC">
        <w:br/>
      </w:r>
      <w:proofErr w:type="spellStart"/>
      <w:r w:rsidRPr="002254CC">
        <w:t>dialogText.setEditable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dialogText.setOpaque</w:t>
      </w:r>
      <w:proofErr w:type="spellEnd"/>
      <w:r w:rsidRPr="002254CC">
        <w:t>(false);</w:t>
      </w:r>
      <w:r w:rsidRPr="002254CC">
        <w:br/>
      </w:r>
      <w:proofErr w:type="spellStart"/>
      <w:r w:rsidRPr="002254CC">
        <w:t>dialogText.setBackground</w:t>
      </w:r>
      <w:proofErr w:type="spellEnd"/>
      <w:r w:rsidRPr="002254CC">
        <w:t>(new Color(0, 0, 0, 0));</w:t>
      </w:r>
      <w:r w:rsidRPr="002254CC">
        <w:br/>
      </w:r>
      <w:proofErr w:type="spellStart"/>
      <w:r w:rsidRPr="002254CC">
        <w:t>dialogText.setBorder</w:t>
      </w:r>
      <w:proofErr w:type="spellEnd"/>
      <w:r w:rsidRPr="002254CC">
        <w:t>(</w:t>
      </w:r>
      <w:proofErr w:type="spellStart"/>
      <w:r w:rsidRPr="002254CC">
        <w:t>BorderFactory.</w:t>
      </w:r>
      <w:r w:rsidRPr="002254CC">
        <w:rPr>
          <w:i/>
          <w:iCs/>
        </w:rPr>
        <w:t>createEmptyBorder</w:t>
      </w:r>
      <w:proofErr w:type="spellEnd"/>
      <w:r w:rsidRPr="002254CC">
        <w:t>());</w:t>
      </w:r>
    </w:p>
    <w:p w14:paraId="4395CF3A" w14:textId="77777777" w:rsidR="002254CC" w:rsidRPr="002254CC" w:rsidRDefault="002254CC">
      <w:pPr>
        <w:rPr>
          <w:rFonts w:hint="eastAsia"/>
        </w:rPr>
      </w:pPr>
    </w:p>
    <w:sectPr w:rsidR="002254CC" w:rsidRPr="00225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CC"/>
    <w:rsid w:val="002254CC"/>
    <w:rsid w:val="00715506"/>
    <w:rsid w:val="0083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4F62"/>
  <w15:chartTrackingRefBased/>
  <w15:docId w15:val="{7D8FD6A2-FBCD-42C5-B521-5C2280F6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54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4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4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4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4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4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4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4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4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5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5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54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54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54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54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54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54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54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5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4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54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4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54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4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54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4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2178</Words>
  <Characters>2419</Characters>
  <Application>Microsoft Office Word</Application>
  <DocSecurity>0</DocSecurity>
  <Lines>219</Lines>
  <Paragraphs>176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朱良雨 陆</dc:creator>
  <cp:keywords/>
  <dc:description/>
  <cp:lastModifiedBy>朱良雨 陆</cp:lastModifiedBy>
  <cp:revision>1</cp:revision>
  <dcterms:created xsi:type="dcterms:W3CDTF">2026-01-05T05:34:00Z</dcterms:created>
  <dcterms:modified xsi:type="dcterms:W3CDTF">2026-01-05T07:49:00Z</dcterms:modified>
</cp:coreProperties>
</file>