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2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299"/>
        <w:gridCol w:w="910"/>
        <w:gridCol w:w="3096"/>
        <w:gridCol w:w="987"/>
        <w:gridCol w:w="987"/>
        <w:gridCol w:w="1929"/>
        <w:gridCol w:w="1929"/>
        <w:gridCol w:w="1976"/>
        <w:gridCol w:w="9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52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52"/>
                <w:szCs w:val="52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</w:rPr>
              <w:t>201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</w:rPr>
              <w:t>年全国国际象棋青少年锦标赛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</w:rPr>
              <w:t>团体</w:t>
            </w:r>
            <w:r>
              <w:rPr>
                <w:rFonts w:hint="eastAsia" w:ascii="宋体" w:hAnsi="宋体" w:eastAsia="宋体" w:cs="宋体"/>
                <w:b/>
                <w:bCs w:val="0"/>
                <w:i w:val="0"/>
                <w:caps w:val="0"/>
                <w:color w:val="191919"/>
                <w:spacing w:val="0"/>
                <w:sz w:val="36"/>
                <w:szCs w:val="36"/>
                <w:shd w:val="clear" w:color="auto" w:fill="FFFFFF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bCs w:val="0"/>
                <w:color w:val="000000"/>
                <w:kern w:val="0"/>
                <w:sz w:val="36"/>
                <w:szCs w:val="36"/>
              </w:rPr>
              <w:t>报名表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代表单位（盖章）</w:t>
            </w:r>
          </w:p>
        </w:tc>
        <w:tc>
          <w:tcPr>
            <w:tcW w:w="11893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4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领队</w:t>
            </w:r>
          </w:p>
        </w:tc>
        <w:tc>
          <w:tcPr>
            <w:tcW w:w="400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97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教练</w:t>
            </w:r>
          </w:p>
        </w:tc>
        <w:tc>
          <w:tcPr>
            <w:tcW w:w="682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5208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总人数：       人，其中运动员：   人，随行人员：    人 ；</w:t>
            </w:r>
          </w:p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房间数量：     间，其中标间：     间，大床      间；    汇款总额：          元。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序号</w:t>
            </w:r>
          </w:p>
        </w:tc>
        <w:tc>
          <w:tcPr>
            <w:tcW w:w="12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姓名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性别</w:t>
            </w:r>
          </w:p>
        </w:tc>
        <w:tc>
          <w:tcPr>
            <w:tcW w:w="3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身份证号码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组别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台次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订房计划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汇款金额</w:t>
            </w:r>
          </w:p>
        </w:tc>
        <w:tc>
          <w:tcPr>
            <w:tcW w:w="1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</w:rPr>
              <w:t>　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3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0"/>
                <w:szCs w:val="30"/>
              </w:rPr>
              <w:t>　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3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1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12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3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19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  <w:tc>
          <w:tcPr>
            <w:tcW w:w="98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32"/>
                <w:szCs w:val="32"/>
              </w:rPr>
              <w:t>　</w:t>
            </w:r>
          </w:p>
        </w:tc>
      </w:tr>
    </w:tbl>
    <w:p>
      <w:pPr>
        <w:widowControl/>
        <w:jc w:val="both"/>
        <w:rPr>
          <w:rFonts w:hint="default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联系人及电话：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3F"/>
    <w:rsid w:val="000B4416"/>
    <w:rsid w:val="003526C0"/>
    <w:rsid w:val="00373025"/>
    <w:rsid w:val="003E303F"/>
    <w:rsid w:val="00442322"/>
    <w:rsid w:val="00500857"/>
    <w:rsid w:val="00513AEE"/>
    <w:rsid w:val="00622B8D"/>
    <w:rsid w:val="007901A3"/>
    <w:rsid w:val="00806C87"/>
    <w:rsid w:val="009A4CD6"/>
    <w:rsid w:val="009C28F0"/>
    <w:rsid w:val="00B92AA5"/>
    <w:rsid w:val="00BA360E"/>
    <w:rsid w:val="00BB6169"/>
    <w:rsid w:val="00D34375"/>
    <w:rsid w:val="00D862F5"/>
    <w:rsid w:val="00DD68E6"/>
    <w:rsid w:val="00E511A6"/>
    <w:rsid w:val="016064EB"/>
    <w:rsid w:val="05E300BA"/>
    <w:rsid w:val="082F5EAD"/>
    <w:rsid w:val="0D4E5563"/>
    <w:rsid w:val="12221C5A"/>
    <w:rsid w:val="18BB6041"/>
    <w:rsid w:val="1B8D5708"/>
    <w:rsid w:val="218D499A"/>
    <w:rsid w:val="244E652F"/>
    <w:rsid w:val="48210BFD"/>
    <w:rsid w:val="55E13F2C"/>
    <w:rsid w:val="5D126FFF"/>
    <w:rsid w:val="65D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166E5A-AE3E-4462-A880-72B1917BC8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981</Characters>
  <Lines>8</Lines>
  <Paragraphs>2</Paragraphs>
  <TotalTime>0</TotalTime>
  <ScaleCrop>false</ScaleCrop>
  <LinksUpToDate>false</LinksUpToDate>
  <CharactersWithSpaces>1150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2018-07-19T07:49:00Z</dcterms:created>
  <dc:creator>梁栋</dc:creator>
  <cp:lastModifiedBy>dell</cp:lastModifiedBy>
  <dcterms:modified xsi:type="dcterms:W3CDTF">2019-06-17T08:19:58Z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