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proofErr w:type="spellStart"/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proofErr w:type="spellEnd"/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</w:t>
      </w:r>
      <w:proofErr w:type="spellStart"/>
      <w:proofErr w:type="gram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 xml:space="preserve">jar </w:t>
      </w:r>
      <w:proofErr w:type="spellStart"/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tvf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proofErr w:type="spellEnd"/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proofErr w:type="spellStart"/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</w:t>
      </w:r>
      <w:proofErr w:type="spellStart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relativePath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devtools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releasetrain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version&gt;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</w:t>
      </w:r>
      <w:proofErr w:type="spellStart"/>
      <w:r>
        <w:rPr>
          <w:rFonts w:eastAsia="宋体" w:hint="eastAsia"/>
          <w:lang w:eastAsia="zh-CN"/>
        </w:rPr>
        <w:t>EnableAutoConfiguration</w:t>
      </w:r>
      <w:proofErr w:type="spellEnd"/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proofErr w:type="spellStart"/>
      <w:r>
        <w:rPr>
          <w:rFonts w:eastAsia="宋体" w:hint="eastAsia"/>
          <w:lang w:eastAsia="zh-CN"/>
        </w:rPr>
        <w:t>EnableAutoConfigurationImportSelector</w:t>
      </w:r>
      <w:proofErr w:type="spellEnd"/>
      <w:r>
        <w:rPr>
          <w:rFonts w:eastAsia="宋体" w:hint="eastAsia"/>
          <w:lang w:eastAsia="zh-CN"/>
        </w:rPr>
        <w:t>这个类中的</w:t>
      </w:r>
      <w:proofErr w:type="spellStart"/>
      <w:r>
        <w:rPr>
          <w:rFonts w:eastAsia="宋体" w:hint="eastAsia"/>
          <w:lang w:eastAsia="zh-CN"/>
        </w:rPr>
        <w:t>SpringFactoriesLoader.loadFactoryName</w:t>
      </w:r>
      <w:proofErr w:type="spellEnd"/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proofErr w:type="spellStart"/>
      <w:r w:rsidR="00065B5F">
        <w:rPr>
          <w:rFonts w:eastAsia="宋体" w:hint="eastAsia"/>
          <w:lang w:eastAsia="zh-CN"/>
        </w:rPr>
        <w:t>spring.factories</w:t>
      </w:r>
      <w:proofErr w:type="spellEnd"/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  <w:bookmarkStart w:id="0" w:name="_GoBack"/>
      <w:bookmarkEnd w:id="0"/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SpringBootApplication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ImportResource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EnableAutoConfiguration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ComponentScan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1" w:name="OLE_LINK1"/>
      <w:bookmarkStart w:id="2" w:name="OLE_LINK2"/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1"/>
      <w:bookmarkEnd w:id="2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ConditionalOnClass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AutoConfigureAfter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Autowired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PostConstruct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proofErr w:type="spellStart"/>
      <w:r w:rsidR="0063622B">
        <w:rPr>
          <w:rFonts w:eastAsia="宋体" w:hint="eastAsia"/>
          <w:lang w:eastAsia="zh-CN"/>
        </w:rPr>
        <w:t>SpringBoot</w:t>
      </w:r>
      <w:proofErr w:type="spellEnd"/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  <w:proofErr w:type="spellEnd"/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thymeleaf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ws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Web Services.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data-couchbase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artemi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artemis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web-services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mail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data-redis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web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web,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data-gemfire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distributed data store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activemq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data-elasticsearch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and analytics engine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integration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test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testing Spring Boot applications with libraries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JUnit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Hamcrest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Mockito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hornetq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jdbc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jdbc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mobile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validation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hateoas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hateoas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hypermedia-based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jersey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applications using JAX-RS and Jersey.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data-neo4j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websocket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applications using Spring Framework’s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o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aop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aspect-oriented programming with Spring AOP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AspectJ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amqp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amqp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data-cassandra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cassandra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social-facebook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facebook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jta-atomikos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security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mustache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-data-jpa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jpa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velocity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groovy-templates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freemarker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batch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redis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social-linkedin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linkedin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cache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solr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platform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data-mongodb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ooq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to access SQL databases.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jta-narayana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Spring Boot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cloud-connectors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Cloud Connectors which simplifies connecting to services in cloud platforms like Cloud Foundry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Heroku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jta-bitronix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social-twitter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data-rest"/>
            <w:bookmarkEnd w:id="4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remote-shell"/>
            <w:bookmarkEnd w:id="48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</w:t>
            </w:r>
            <w:proofErr w:type="spellStart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CRaSH</w:t>
            </w:r>
            <w:proofErr w:type="spellEnd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jetty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logging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logging using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Logback</w:t>
            </w:r>
            <w:proofErr w:type="spellEnd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tomcat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Tomcat as the embedded servlet container. Default servlet container starter used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2" w:name="spring-boot-starter-log4j2"/>
            <w:bookmarkEnd w:id="52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F31A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>
        <w:rPr>
          <w:rFonts w:eastAsia="宋体" w:hint="eastAsia"/>
          <w:lang w:eastAsia="zh-CN"/>
        </w:rPr>
        <w:t>和工具使用</w:t>
      </w:r>
    </w:p>
    <w:p w:rsidR="006A3418" w:rsidRDefault="00746E64" w:rsidP="006A3418">
      <w:pPr>
        <w:pStyle w:val="2"/>
      </w:pPr>
      <w:r>
        <w:rPr>
          <w:rFonts w:eastAsia="宋体" w:hint="eastAsia"/>
          <w:lang w:eastAsia="zh-CN"/>
        </w:rPr>
        <w:tab/>
      </w:r>
      <w:r w:rsidR="00C44343">
        <w:rPr>
          <w:rFonts w:eastAsia="宋体" w:hint="eastAsia"/>
          <w:lang w:eastAsia="zh-CN"/>
        </w:rPr>
        <w:t>一</w:t>
      </w:r>
      <w:r w:rsidR="00875469">
        <w:rPr>
          <w:rFonts w:eastAsia="宋体" w:hint="eastAsia"/>
          <w:lang w:eastAsia="zh-CN"/>
        </w:rPr>
        <w:t>.</w:t>
      </w:r>
      <w:r w:rsidR="006A3418" w:rsidRPr="006A3418">
        <w:t xml:space="preserve"> </w:t>
      </w:r>
      <w:r w:rsidR="006A3418">
        <w:t>Developer tools</w:t>
      </w:r>
    </w:p>
    <w:p w:rsidR="00EF5481" w:rsidRDefault="0055337E" w:rsidP="00C44343">
      <w:pPr>
        <w:pStyle w:val="3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21A39">
        <w:rPr>
          <w:rFonts w:eastAsia="宋体" w:hint="eastAsia"/>
          <w:lang w:eastAsia="zh-CN"/>
        </w:rPr>
        <w:t>注</w:t>
      </w:r>
      <w:r w:rsidR="00C45B4B">
        <w:rPr>
          <w:rFonts w:eastAsia="宋体" w:hint="eastAsia"/>
          <w:lang w:eastAsia="zh-CN"/>
        </w:rPr>
        <w:t>:</w:t>
      </w:r>
    </w:p>
    <w:p w:rsidR="00221A39" w:rsidRDefault="00EF5481" w:rsidP="00EF5481">
      <w:pPr>
        <w:ind w:left="960" w:firstLine="480"/>
        <w:rPr>
          <w:rFonts w:eastAsia="宋体"/>
          <w:lang w:eastAsia="zh-CN"/>
        </w:rPr>
      </w:pPr>
      <w:r>
        <w:t>Developer tools are automatically disabled when running a fully packaged application.</w:t>
      </w:r>
    </w:p>
    <w:p w:rsidR="00CF5EF1" w:rsidRDefault="00A316F7" w:rsidP="00A316F7">
      <w:pPr>
        <w:pStyle w:val="3"/>
        <w:ind w:left="480"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主要功能</w:t>
      </w:r>
      <w:r w:rsidR="00CF5EF1">
        <w:rPr>
          <w:rFonts w:eastAsia="宋体" w:hint="eastAsia"/>
          <w:lang w:eastAsia="zh-CN"/>
        </w:rPr>
        <w:t>:</w:t>
      </w:r>
    </w:p>
    <w:p w:rsidR="005515F6" w:rsidRPr="005515F6" w:rsidRDefault="00A316F7" w:rsidP="00CF5EF1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Reload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Restart ,</w:t>
      </w:r>
      <w:r>
        <w:rPr>
          <w:rFonts w:hint="eastAsia"/>
          <w:lang w:eastAsia="zh-CN"/>
        </w:rPr>
        <w:t>远端连接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远端调试等功能</w:t>
      </w:r>
      <w:r w:rsidR="005134DF">
        <w:rPr>
          <w:rFonts w:hint="eastAsia"/>
          <w:lang w:eastAsia="zh-CN"/>
        </w:rPr>
        <w:tab/>
      </w:r>
      <w:r w:rsidR="005134DF">
        <w:rPr>
          <w:rFonts w:hint="eastAsia"/>
          <w:lang w:eastAsia="zh-CN"/>
        </w:rPr>
        <w:tab/>
      </w:r>
    </w:p>
    <w:p w:rsidR="00742064" w:rsidRPr="002D7F3E" w:rsidRDefault="00742064" w:rsidP="00E8059D">
      <w:pPr>
        <w:pStyle w:val="1"/>
        <w:rPr>
          <w:lang w:eastAsia="zh-CN"/>
        </w:rPr>
      </w:pPr>
      <w:proofErr w:type="spellStart"/>
      <w:r w:rsidRPr="002D7F3E">
        <w:rPr>
          <w:rFonts w:hint="eastAsia"/>
          <w:lang w:eastAsia="zh-CN"/>
        </w:rPr>
        <w:t>mybatis</w:t>
      </w:r>
      <w:proofErr w:type="spellEnd"/>
      <w:r w:rsidRPr="002D7F3E">
        <w:rPr>
          <w:rFonts w:hint="eastAsia"/>
          <w:lang w:eastAsia="zh-CN"/>
        </w:rPr>
        <w:t>集成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class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MybatisConfiguration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private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static Log logger = LogFactory.getLog(MybatisConfiguration.class);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(Environment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 druidDataSource = new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druidDataSource.setPassword(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env.getProperty("jdbc.password"));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druidDataSource.setUsername(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env.getProperty("jdbc.username"));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druidDataSource.setUrl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("jdbc.url"));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druidDataSource.setDriverClassName(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env.getProperty("jdbc.driver"));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druidDataSource.setMaxActive(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Integer.parseInt(env.getProperty("jdbc.poolMaximumActiveConnections")));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2D7F3E" w:rsidRDefault="0005239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SqlSessionFactory sqlSessionFactory(DataSource dataSource)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try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SqlSessionFactoryBean sessionFactory = new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SqlSessionFactoryBean(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//set  map.xml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的路径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sessionFactory.setMapperLocations(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new PathMatchingResourcePatternResolver()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                    .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getResources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classpath:mapping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/*.xml"));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2D7F3E" w:rsidRDefault="00742064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BD22F8" w:rsidRPr="002D7F3E" w:rsidRDefault="00BD22F8" w:rsidP="00BE7DD8">
      <w:pPr>
        <w:widowControl/>
        <w:pBdr>
          <w:left w:val="single" w:sz="18" w:space="0" w:color="6CE26C"/>
        </w:pBdr>
        <w:shd w:val="clear" w:color="auto" w:fill="F8F8F8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D57BFB" w:rsidRDefault="00BD22F8" w:rsidP="00BE7DD8">
      <w:pPr>
        <w:widowControl/>
        <w:pBdr>
          <w:left w:val="single" w:sz="18" w:space="0" w:color="6CE26C"/>
        </w:pBdr>
        <w:shd w:val="clear" w:color="auto" w:fill="FFFFFF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A4" w:rsidRDefault="00EF31A4" w:rsidP="007F4502">
      <w:r>
        <w:separator/>
      </w:r>
    </w:p>
  </w:endnote>
  <w:endnote w:type="continuationSeparator" w:id="0">
    <w:p w:rsidR="00EF31A4" w:rsidRDefault="00EF31A4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A4" w:rsidRDefault="00EF31A4" w:rsidP="007F4502">
      <w:r>
        <w:separator/>
      </w:r>
    </w:p>
  </w:footnote>
  <w:footnote w:type="continuationSeparator" w:id="0">
    <w:p w:rsidR="00EF31A4" w:rsidRDefault="00EF31A4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27E2A"/>
    <w:rsid w:val="0004745A"/>
    <w:rsid w:val="00052394"/>
    <w:rsid w:val="00065B5F"/>
    <w:rsid w:val="000A519E"/>
    <w:rsid w:val="000B30B2"/>
    <w:rsid w:val="000E69C0"/>
    <w:rsid w:val="00104AF1"/>
    <w:rsid w:val="00160673"/>
    <w:rsid w:val="001642B5"/>
    <w:rsid w:val="00173A5A"/>
    <w:rsid w:val="0018490A"/>
    <w:rsid w:val="001B7809"/>
    <w:rsid w:val="00221A39"/>
    <w:rsid w:val="00251C31"/>
    <w:rsid w:val="00255F3E"/>
    <w:rsid w:val="00266680"/>
    <w:rsid w:val="002773CA"/>
    <w:rsid w:val="00294214"/>
    <w:rsid w:val="002A2ED7"/>
    <w:rsid w:val="002C3502"/>
    <w:rsid w:val="002D3859"/>
    <w:rsid w:val="002D7F3E"/>
    <w:rsid w:val="002E53BB"/>
    <w:rsid w:val="00322ED5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A3900"/>
    <w:rsid w:val="004E406F"/>
    <w:rsid w:val="005134DF"/>
    <w:rsid w:val="00523B86"/>
    <w:rsid w:val="00543520"/>
    <w:rsid w:val="005515F6"/>
    <w:rsid w:val="0055337E"/>
    <w:rsid w:val="00555DFF"/>
    <w:rsid w:val="00573215"/>
    <w:rsid w:val="005A67DE"/>
    <w:rsid w:val="005E539F"/>
    <w:rsid w:val="005E6A59"/>
    <w:rsid w:val="005F134B"/>
    <w:rsid w:val="0063622B"/>
    <w:rsid w:val="00642946"/>
    <w:rsid w:val="006448A8"/>
    <w:rsid w:val="00654A09"/>
    <w:rsid w:val="00665E2E"/>
    <w:rsid w:val="00681176"/>
    <w:rsid w:val="0068389F"/>
    <w:rsid w:val="006A14DE"/>
    <w:rsid w:val="006A3418"/>
    <w:rsid w:val="00710EBE"/>
    <w:rsid w:val="00721E8F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504F1"/>
    <w:rsid w:val="00852F7D"/>
    <w:rsid w:val="00875469"/>
    <w:rsid w:val="008C1894"/>
    <w:rsid w:val="008C59F2"/>
    <w:rsid w:val="0091253D"/>
    <w:rsid w:val="00921B41"/>
    <w:rsid w:val="00924CBE"/>
    <w:rsid w:val="009546B8"/>
    <w:rsid w:val="00960936"/>
    <w:rsid w:val="00984FE5"/>
    <w:rsid w:val="009B4E5D"/>
    <w:rsid w:val="009B5577"/>
    <w:rsid w:val="009C7771"/>
    <w:rsid w:val="00A00749"/>
    <w:rsid w:val="00A27FB4"/>
    <w:rsid w:val="00A316F7"/>
    <w:rsid w:val="00A60A88"/>
    <w:rsid w:val="00A6396F"/>
    <w:rsid w:val="00A94769"/>
    <w:rsid w:val="00AC6DEE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F5EF1"/>
    <w:rsid w:val="00D077E2"/>
    <w:rsid w:val="00D20D4E"/>
    <w:rsid w:val="00D37960"/>
    <w:rsid w:val="00D57BFB"/>
    <w:rsid w:val="00DA0BFD"/>
    <w:rsid w:val="00DC60B7"/>
    <w:rsid w:val="00DE6134"/>
    <w:rsid w:val="00E02BBF"/>
    <w:rsid w:val="00E55A9D"/>
    <w:rsid w:val="00E738AD"/>
    <w:rsid w:val="00E8059D"/>
    <w:rsid w:val="00E8406E"/>
    <w:rsid w:val="00EB35D1"/>
    <w:rsid w:val="00EB7D10"/>
    <w:rsid w:val="00EE0C9C"/>
    <w:rsid w:val="00EE4EAC"/>
    <w:rsid w:val="00EF31A4"/>
    <w:rsid w:val="00EF5481"/>
    <w:rsid w:val="00F32E31"/>
    <w:rsid w:val="00F37C1D"/>
    <w:rsid w:val="00F5005F"/>
    <w:rsid w:val="00FA6A35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5632-4EDF-409B-8E49-D16E4BEB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1</Pages>
  <Words>3332</Words>
  <Characters>18999</Characters>
  <Application>Microsoft Office Word</Application>
  <DocSecurity>0</DocSecurity>
  <Lines>158</Lines>
  <Paragraphs>44</Paragraphs>
  <ScaleCrop>false</ScaleCrop>
  <Company>Microsoft</Company>
  <LinksUpToDate>false</LinksUpToDate>
  <CharactersWithSpaces>22287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144</cp:revision>
  <dcterms:created xsi:type="dcterms:W3CDTF">2016-11-19T02:36:00Z</dcterms:created>
  <dcterms:modified xsi:type="dcterms:W3CDTF">2017-02-20T08:13:00Z</dcterms:modified>
</cp:coreProperties>
</file>