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一、准备环境</w:t>
      </w:r>
    </w:p>
    <w:p>
      <w:pPr>
        <w:widowControl/>
        <w:wordWrap w:val="0"/>
        <w:spacing w:before="156" w:beforeLines="50" w:after="156" w:afterLines="50" w:line="360" w:lineRule="auto"/>
        <w:jc w:val="left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ascii="Times New Roman" w:hAnsi="Times New Roman" w:eastAsia="仿宋" w:cs="Times New Roman"/>
          <w:kern w:val="0"/>
          <w:sz w:val="30"/>
          <w:szCs w:val="30"/>
        </w:rPr>
        <w:t>1. 虚拟机  VMware Workstation</w:t>
      </w:r>
    </w:p>
    <w:p>
      <w:pPr>
        <w:widowControl/>
        <w:wordWrap w:val="0"/>
        <w:spacing w:before="156" w:beforeLines="50" w:after="156" w:afterLines="50" w:line="360" w:lineRule="auto"/>
        <w:jc w:val="left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ascii="Times New Roman" w:hAnsi="Times New Roman" w:eastAsia="仿宋" w:cs="Times New Roman"/>
          <w:kern w:val="0"/>
          <w:sz w:val="30"/>
          <w:szCs w:val="30"/>
        </w:rPr>
        <w:t>2. Centos7-64位安装包</w:t>
      </w:r>
    </w:p>
    <w:p>
      <w:pPr>
        <w:pStyle w:val="2"/>
        <w:bidi w:val="0"/>
      </w:pPr>
      <w:r>
        <w:t xml:space="preserve">二、硬盘分区的各个分区的意义 </w:t>
      </w:r>
    </w:p>
    <w:p>
      <w:pPr>
        <w:widowControl/>
        <w:wordWrap w:val="0"/>
        <w:spacing w:before="156" w:beforeLines="50" w:after="156" w:afterLines="50" w:line="360" w:lineRule="auto"/>
        <w:ind w:firstLine="600" w:firstLineChars="200"/>
        <w:jc w:val="left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hint="eastAsia" w:ascii="Times New Roman" w:hAnsi="Times New Roman" w:eastAsia="仿宋" w:cs="Times New Roman"/>
          <w:kern w:val="0"/>
          <w:sz w:val="30"/>
          <w:szCs w:val="30"/>
        </w:rPr>
        <w:t>CentOS主要用于各种服务器的支持操作系统，那么对系统安装的最大指标就是不同功能服务器有不同</w:t>
      </w:r>
      <w:r>
        <w:rPr>
          <w:rFonts w:ascii="Times New Roman" w:hAnsi="Times New Roman" w:eastAsia="仿宋" w:cs="Times New Roman"/>
          <w:kern w:val="0"/>
          <w:sz w:val="30"/>
          <w:szCs w:val="30"/>
        </w:rPr>
        <w:t>分区原则。Linux 装在一个单一的大分区中，但更好的</w:t>
      </w:r>
      <w:r>
        <w:rPr>
          <w:rFonts w:hint="eastAsia" w:ascii="Times New Roman" w:hAnsi="Times New Roman" w:eastAsia="仿宋" w:cs="Times New Roman"/>
          <w:kern w:val="0"/>
          <w:sz w:val="30"/>
          <w:szCs w:val="30"/>
        </w:rPr>
        <w:t>方法</w:t>
      </w:r>
      <w:r>
        <w:rPr>
          <w:rFonts w:ascii="Times New Roman" w:hAnsi="Times New Roman" w:eastAsia="仿宋" w:cs="Times New Roman"/>
          <w:kern w:val="0"/>
          <w:sz w:val="30"/>
          <w:szCs w:val="30"/>
        </w:rPr>
        <w:t>是将它分开，</w:t>
      </w:r>
      <w:r>
        <w:rPr>
          <w:rFonts w:hint="eastAsia" w:ascii="Times New Roman" w:hAnsi="Times New Roman" w:eastAsia="仿宋" w:cs="Times New Roman"/>
          <w:kern w:val="0"/>
          <w:sz w:val="30"/>
          <w:szCs w:val="30"/>
        </w:rPr>
        <w:t>这样</w:t>
      </w:r>
      <w:r>
        <w:rPr>
          <w:rFonts w:ascii="Times New Roman" w:hAnsi="Times New Roman" w:eastAsia="仿宋" w:cs="Times New Roman"/>
          <w:kern w:val="0"/>
          <w:sz w:val="30"/>
          <w:szCs w:val="30"/>
        </w:rPr>
        <w:t>综合了单一分区的简单性和多分区的灵活性。</w:t>
      </w:r>
      <w:r>
        <w:rPr>
          <w:rFonts w:hint="eastAsia" w:ascii="Times New Roman" w:hAnsi="Times New Roman" w:eastAsia="仿宋" w:cs="Times New Roman"/>
          <w:kern w:val="0"/>
          <w:sz w:val="30"/>
          <w:szCs w:val="30"/>
        </w:rPr>
        <w:t>我们先来了解下CentOS系统安装各个分区代表的意思。</w:t>
      </w:r>
      <w:r>
        <w:rPr>
          <w:rFonts w:ascii="Times New Roman" w:hAnsi="Times New Roman" w:eastAsia="仿宋" w:cs="Times New Roman"/>
          <w:kern w:val="0"/>
          <w:sz w:val="30"/>
          <w:szCs w:val="30"/>
        </w:rPr>
        <w:t xml:space="preserve"> </w:t>
      </w:r>
    </w:p>
    <w:p>
      <w:pPr>
        <w:widowControl/>
        <w:wordWrap w:val="0"/>
        <w:spacing w:before="156" w:beforeLines="50" w:after="156" w:afterLines="50" w:line="360" w:lineRule="auto"/>
        <w:ind w:firstLine="600" w:firstLineChars="200"/>
        <w:jc w:val="left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ascii="Times New Roman" w:hAnsi="Times New Roman" w:eastAsia="仿宋" w:cs="Times New Roman"/>
          <w:kern w:val="0"/>
          <w:sz w:val="30"/>
          <w:szCs w:val="30"/>
        </w:rPr>
        <w:t xml:space="preserve">1) 一个交换（swap）分区。交换分区用来支持虚拟内存。如果你的计算机内存小于16MB，必须创建交换分区。即使你有更多的内存，仍然推荐使用交换分区。交换分区的最小尺寸是你的内存的大小，16MB（两者取大）。交换分区最大可以达到127 MB ，所以创建更大的交换分区是浪费空间。注意，可以创建和使用一个以上的交换分区（尽管这通常安装在大的服务器上）。 </w:t>
      </w:r>
    </w:p>
    <w:p>
      <w:pPr>
        <w:widowControl/>
        <w:wordWrap w:val="0"/>
        <w:spacing w:before="156" w:beforeLines="50" w:after="156" w:afterLines="50" w:line="360" w:lineRule="auto"/>
        <w:ind w:firstLine="600" w:firstLineChars="200"/>
        <w:jc w:val="left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ascii="Times New Roman" w:hAnsi="Times New Roman" w:eastAsia="仿宋" w:cs="Times New Roman"/>
          <w:kern w:val="0"/>
          <w:sz w:val="30"/>
          <w:szCs w:val="30"/>
        </w:rPr>
        <w:t xml:space="preserve">2) 一个根（root）分区。根分区是”/”（根目录）所在地（注意不是/root）。它只需要启动系统所须的文件和系统配置文件。对于大多数系统，50MB 到100M B 的根分区可以工作得很好。 </w:t>
      </w:r>
    </w:p>
    <w:p>
      <w:pPr>
        <w:widowControl/>
        <w:wordWrap w:val="0"/>
        <w:spacing w:before="156" w:beforeLines="50" w:after="156" w:afterLines="50" w:line="360" w:lineRule="auto"/>
        <w:ind w:firstLine="600" w:firstLineChars="200"/>
        <w:jc w:val="left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ascii="Times New Roman" w:hAnsi="Times New Roman" w:eastAsia="仿宋" w:cs="Times New Roman"/>
          <w:kern w:val="0"/>
          <w:sz w:val="30"/>
          <w:szCs w:val="30"/>
        </w:rPr>
        <w:t xml:space="preserve">3) 一个/usr 分区。/usr是Linux 系统的许多软件所在的地方。根据你交换安装的包的数量，这个分区应该在300MB到700MB之间。如果可能，将最大的空间用于/usr分区。任何你以后将要安装的基于RPM 的包都会使用比其他分区更多的/usr空间。 </w:t>
      </w:r>
    </w:p>
    <w:p>
      <w:pPr>
        <w:widowControl/>
        <w:wordWrap w:val="0"/>
        <w:spacing w:before="156" w:beforeLines="50" w:after="156" w:afterLines="50" w:line="360" w:lineRule="auto"/>
        <w:ind w:firstLine="600" w:firstLineChars="200"/>
        <w:jc w:val="left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ascii="Times New Roman" w:hAnsi="Times New Roman" w:eastAsia="仿宋" w:cs="Times New Roman"/>
          <w:kern w:val="0"/>
          <w:sz w:val="30"/>
          <w:szCs w:val="30"/>
        </w:rPr>
        <w:t>4) 一个/home分区。这是用户的home目录所在地; 它的大小取决于你的Linux 系统有多少用户，以及这些用户将存放多少数据。如果系统将用作E-mail服务的话，为每一位用户预留5MB左右的空间，如果将提供个人主页存放空间的话，则应至少为每位用户预留20MB空间。对于网站建设者，还有一点需要注意的是，你的Web 服务和匿名Ftp/home/ftp）服务器的内容也在这里！</w:t>
      </w:r>
    </w:p>
    <w:p>
      <w:pPr>
        <w:widowControl/>
        <w:wordWrap w:val="0"/>
        <w:spacing w:before="156" w:beforeLines="50" w:after="156" w:afterLines="50" w:line="360" w:lineRule="auto"/>
        <w:ind w:firstLine="600" w:firstLineChars="200"/>
        <w:jc w:val="left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ascii="Times New Roman" w:hAnsi="Times New Roman" w:eastAsia="仿宋" w:cs="Times New Roman"/>
          <w:kern w:val="0"/>
          <w:sz w:val="30"/>
          <w:szCs w:val="30"/>
        </w:rPr>
        <w:t>另外，你的环境可能会要求你创建一个和多个以下的分区:</w:t>
      </w:r>
    </w:p>
    <w:p>
      <w:pPr>
        <w:widowControl/>
        <w:wordWrap w:val="0"/>
        <w:spacing w:before="156" w:beforeLines="50" w:after="156" w:afterLines="50" w:line="360" w:lineRule="auto"/>
        <w:ind w:firstLine="600" w:firstLineChars="200"/>
        <w:jc w:val="left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ascii="Times New Roman" w:hAnsi="Times New Roman" w:eastAsia="仿宋" w:cs="Times New Roman"/>
          <w:kern w:val="0"/>
          <w:sz w:val="30"/>
          <w:szCs w:val="30"/>
        </w:rPr>
        <w:t>1) 一个/usr/local 分区。一般/user/local用来存放与其余Linux 系统不同的软件，如不是RPM包的软件。它的尺寸取决于你准备存放的这些软件的数量。</w:t>
      </w:r>
    </w:p>
    <w:p>
      <w:pPr>
        <w:widowControl/>
        <w:wordWrap w:val="0"/>
        <w:spacing w:before="156" w:beforeLines="50" w:after="156" w:afterLines="50" w:line="360" w:lineRule="auto"/>
        <w:ind w:firstLine="600" w:firstLineChars="200"/>
        <w:jc w:val="left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ascii="Times New Roman" w:hAnsi="Times New Roman" w:eastAsia="仿宋" w:cs="Times New Roman"/>
          <w:kern w:val="0"/>
          <w:sz w:val="30"/>
          <w:szCs w:val="30"/>
        </w:rPr>
        <w:t xml:space="preserve">2) 一个/usr/src分区。在一个Linux 系统中，/usr/src通常存放两样东西： 一是Linux 内核源程序。内核的所有源程序都放在这里，新的内核也在这里创建。目前，内核源程序大概有30MB 。记住，你可能需要更多的空间来创建内核，或者保存几个不同版本的内核。 二是RPM包的源程序。如果安装了包的源程序，文件将存放在这里。注意，除非特别指定，创建包也将使用在这里的一个’创建目录’。同样，这个分区的尺寸也取决于你将在这里安装的软件的数量。 </w:t>
      </w:r>
    </w:p>
    <w:p>
      <w:pPr>
        <w:widowControl/>
        <w:wordWrap w:val="0"/>
        <w:spacing w:before="156" w:beforeLines="50" w:after="156" w:afterLines="50" w:line="360" w:lineRule="auto"/>
        <w:ind w:firstLine="600" w:firstLineChars="200"/>
        <w:jc w:val="left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ascii="Times New Roman" w:hAnsi="Times New Roman" w:eastAsia="仿宋" w:cs="Times New Roman"/>
          <w:kern w:val="0"/>
          <w:sz w:val="30"/>
          <w:szCs w:val="30"/>
        </w:rPr>
        <w:t xml:space="preserve">3) 一个/tmp分区。就像它的名字，/tmp分区用来存放临时文件。对于一个大型的，多用户的系统或者网络服务器，专门创建一个/tmp 分区是一个好主意。对于一个单用户的工作站，就不必专门创建一个/tmp分区了。 </w:t>
      </w:r>
    </w:p>
    <w:p>
      <w:pPr>
        <w:widowControl/>
        <w:wordWrap w:val="0"/>
        <w:spacing w:before="156" w:beforeLines="50" w:after="156" w:afterLines="50" w:line="360" w:lineRule="auto"/>
        <w:ind w:firstLine="600" w:firstLineChars="200"/>
        <w:jc w:val="left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ascii="Times New Roman" w:hAnsi="Times New Roman" w:eastAsia="仿宋" w:cs="Times New Roman"/>
          <w:kern w:val="0"/>
          <w:sz w:val="30"/>
          <w:szCs w:val="30"/>
        </w:rPr>
        <w:t xml:space="preserve">4) 一个/var分区。你的Linux 系统将把日志写在/var/log。打印队列的文件通常写在/var/spool 。这只是两个写在/var的例子。除非特别配置，/var将是根文件系统的一部分，通常不占很多空间。如果你的系统有很多打印、邮件、或者日志，可以考虑专门创建一个/var分区。一般来讲，只有多用户或者服务器才需要专门的/var分区。 </w:t>
      </w:r>
    </w:p>
    <w:p>
      <w:pPr>
        <w:widowControl/>
        <w:wordWrap w:val="0"/>
        <w:spacing w:before="156" w:beforeLines="50" w:after="156" w:afterLines="50" w:line="360" w:lineRule="auto"/>
        <w:ind w:firstLine="600" w:firstLineChars="200"/>
        <w:jc w:val="left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ascii="Times New Roman" w:hAnsi="Times New Roman" w:eastAsia="仿宋" w:cs="Times New Roman"/>
          <w:kern w:val="0"/>
          <w:sz w:val="30"/>
          <w:szCs w:val="30"/>
        </w:rPr>
        <w:t>5) 一个/boot分区。这里提到的分区多数是针对大的系统，这个分区则对空间很少的小的系统很有用。所有LILO 启动时需要的文件都在/boot目录。因此最好的办法就是专门为根文件分一个区，大小至多64MB，最好首先分这个区，然后再分/usr等等。</w:t>
      </w:r>
    </w:p>
    <w:p>
      <w:pPr>
        <w:widowControl/>
        <w:wordWrap w:val="0"/>
        <w:spacing w:before="156" w:beforeLines="50" w:after="156" w:afterLines="50" w:line="360" w:lineRule="auto"/>
        <w:ind w:firstLine="600" w:firstLineChars="200"/>
        <w:jc w:val="left"/>
        <w:rPr>
          <w:rFonts w:ascii="Times New Roman" w:hAnsi="Times New Roman" w:eastAsia="仿宋" w:cs="Times New Roman"/>
          <w:kern w:val="0"/>
          <w:sz w:val="30"/>
          <w:szCs w:val="30"/>
        </w:rPr>
      </w:pPr>
    </w:p>
    <w:p>
      <w:pPr>
        <w:pStyle w:val="2"/>
        <w:bidi w:val="0"/>
      </w:pPr>
      <w:r>
        <w:rPr>
          <w:rFonts w:hint="eastAsia"/>
        </w:rPr>
        <w:t>三</w:t>
      </w:r>
      <w:r>
        <w:t>、安装步骤</w:t>
      </w:r>
    </w:p>
    <w:p>
      <w:pPr>
        <w:widowControl/>
        <w:wordWrap w:val="0"/>
        <w:spacing w:before="156" w:beforeLines="50" w:after="156" w:afterLines="50" w:line="360" w:lineRule="auto"/>
        <w:ind w:firstLine="600" w:firstLineChars="200"/>
        <w:jc w:val="left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ascii="Times New Roman" w:hAnsi="Times New Roman" w:eastAsia="仿宋" w:cs="Times New Roman"/>
          <w:kern w:val="0"/>
          <w:sz w:val="30"/>
          <w:szCs w:val="30"/>
        </w:rPr>
        <w:t>进入安装初始化界面，等待检查完就可以进入安装了，不想等待的按ESC退出。</w:t>
      </w:r>
    </w:p>
    <w:p>
      <w:pPr>
        <w:widowControl/>
        <w:spacing w:before="156" w:beforeLines="50" w:after="156" w:afterLines="50" w:line="360" w:lineRule="auto"/>
        <w:jc w:val="center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297680" cy="2281555"/>
            <wp:effectExtent l="9525" t="9525" r="171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0645" cy="2283391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wordWrap w:val="0"/>
        <w:spacing w:before="156" w:beforeLines="50" w:after="156" w:afterLines="50" w:line="360" w:lineRule="auto"/>
        <w:ind w:firstLine="600" w:firstLineChars="200"/>
        <w:jc w:val="left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ascii="Times New Roman" w:hAnsi="Times New Roman" w:eastAsia="仿宋" w:cs="Times New Roman"/>
          <w:kern w:val="0"/>
          <w:sz w:val="30"/>
          <w:szCs w:val="30"/>
        </w:rPr>
        <w:t>选择Install CentOS 7进入图形化安装界面了。</w:t>
      </w:r>
    </w:p>
    <w:p>
      <w:pPr>
        <w:widowControl/>
        <w:spacing w:before="156" w:beforeLines="50" w:after="156" w:afterLines="50" w:line="360" w:lineRule="auto"/>
        <w:jc w:val="center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846830" cy="2886075"/>
            <wp:effectExtent l="9525" t="9525" r="1079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4741" cy="2892216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56" w:beforeLines="50" w:after="156" w:afterLines="50" w:line="360" w:lineRule="auto"/>
        <w:jc w:val="center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001135" cy="2981960"/>
            <wp:effectExtent l="9525" t="9525" r="2794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7533" cy="2986591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wordWrap w:val="0"/>
        <w:spacing w:before="156" w:beforeLines="50" w:after="156" w:afterLines="50" w:line="360" w:lineRule="auto"/>
        <w:ind w:firstLine="600" w:firstLineChars="200"/>
        <w:jc w:val="left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ascii="Times New Roman" w:hAnsi="Times New Roman" w:eastAsia="仿宋" w:cs="Times New Roman"/>
          <w:kern w:val="0"/>
          <w:sz w:val="30"/>
          <w:szCs w:val="30"/>
        </w:rPr>
        <w:t>选择安装位置可以进行自定义分区设定，在生产环境中，往往是根据该服务器作用进行分区，</w:t>
      </w:r>
      <w:r>
        <w:rPr>
          <w:rFonts w:hint="eastAsia" w:ascii="Times New Roman" w:hAnsi="Times New Roman" w:eastAsia="仿宋" w:cs="Times New Roman"/>
          <w:kern w:val="0"/>
          <w:sz w:val="30"/>
          <w:szCs w:val="30"/>
        </w:rPr>
        <w:t>在上面第二点硬盘分区的各个分区的意义我们已经讲述</w:t>
      </w:r>
      <w:r>
        <w:rPr>
          <w:rFonts w:ascii="Times New Roman" w:hAnsi="Times New Roman" w:eastAsia="仿宋" w:cs="Times New Roman"/>
          <w:kern w:val="0"/>
          <w:sz w:val="30"/>
          <w:szCs w:val="30"/>
        </w:rPr>
        <w:t>。这里我们选择自动分区则可满足实验要求。</w:t>
      </w:r>
    </w:p>
    <w:p>
      <w:pPr>
        <w:widowControl/>
        <w:spacing w:before="156" w:beforeLines="50" w:after="156" w:afterLines="50" w:line="360" w:lineRule="auto"/>
        <w:jc w:val="center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083050" cy="3016885"/>
            <wp:effectExtent l="9525" t="9525" r="22225" b="215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0656" cy="3030318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56" w:beforeLines="50" w:after="156" w:afterLines="50" w:line="360" w:lineRule="auto"/>
        <w:jc w:val="center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970655" cy="2867660"/>
            <wp:effectExtent l="9525" t="9525" r="2032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2874896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wordWrap w:val="0"/>
        <w:spacing w:before="156" w:beforeLines="50" w:after="156" w:afterLines="50" w:line="360" w:lineRule="auto"/>
        <w:ind w:firstLine="600" w:firstLineChars="200"/>
        <w:jc w:val="left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ascii="Times New Roman" w:hAnsi="Times New Roman" w:eastAsia="仿宋" w:cs="Times New Roman"/>
          <w:kern w:val="0"/>
          <w:sz w:val="30"/>
          <w:szCs w:val="30"/>
        </w:rPr>
        <w:t>点击完成，进行系统安装。</w:t>
      </w:r>
      <w:r>
        <w:rPr>
          <w:rFonts w:hint="eastAsia" w:ascii="Times New Roman" w:hAnsi="Times New Roman" w:eastAsia="仿宋" w:cs="Times New Roman"/>
          <w:kern w:val="0"/>
          <w:sz w:val="30"/>
          <w:szCs w:val="30"/>
        </w:rPr>
        <w:t>同时点击ROOT密码进行用户密码配置，点击完成配置就完成了CentOS操作系统安装。</w:t>
      </w:r>
    </w:p>
    <w:p>
      <w:pPr>
        <w:widowControl/>
        <w:spacing w:before="156" w:beforeLines="50" w:after="156" w:afterLines="50" w:line="360" w:lineRule="auto"/>
        <w:jc w:val="center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916680" cy="2718435"/>
            <wp:effectExtent l="9525" t="9525" r="17145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5334" cy="2724482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bookmarkStart w:id="0" w:name="_GoBack"/>
      <w:r>
        <w:rPr>
          <w:rFonts w:hint="eastAsia"/>
        </w:rPr>
        <w:t>四</w:t>
      </w:r>
      <w:r>
        <w:t>、</w:t>
      </w:r>
      <w:r>
        <w:rPr>
          <w:rFonts w:hint="eastAsia"/>
        </w:rPr>
        <w:t>系统配置</w:t>
      </w:r>
    </w:p>
    <w:bookmarkEnd w:id="0"/>
    <w:p>
      <w:pPr>
        <w:widowControl/>
        <w:wordWrap w:val="0"/>
        <w:spacing w:before="156" w:beforeLines="50" w:after="156" w:afterLines="50" w:line="360" w:lineRule="auto"/>
        <w:ind w:firstLine="600" w:firstLineChars="200"/>
        <w:jc w:val="left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hint="eastAsia" w:ascii="Times New Roman" w:hAnsi="Times New Roman" w:eastAsia="仿宋" w:cs="Times New Roman"/>
          <w:kern w:val="0"/>
          <w:sz w:val="30"/>
          <w:szCs w:val="30"/>
        </w:rPr>
        <w:t>完成系统安装后，为了方便管理，往往会使用类似Xshell和Putty等终端管理工具进行远程ssh连接。首先我们先配置系统远程连接IP及SSH服务。</w:t>
      </w:r>
    </w:p>
    <w:p>
      <w:pPr>
        <w:widowControl/>
        <w:wordWrap w:val="0"/>
        <w:spacing w:before="156" w:beforeLines="50" w:after="156" w:afterLines="50" w:line="360" w:lineRule="auto"/>
        <w:ind w:firstLine="600" w:firstLineChars="200"/>
        <w:jc w:val="left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hint="eastAsia" w:ascii="Times New Roman" w:hAnsi="Times New Roman" w:eastAsia="仿宋" w:cs="Times New Roman"/>
          <w:kern w:val="0"/>
          <w:sz w:val="30"/>
          <w:szCs w:val="30"/>
        </w:rPr>
        <w:t>在虚拟机设置，设置主机连接模式（虚拟机几种连接方式可以百度学习），添加网络适配器，设置NAT连接方式。</w:t>
      </w:r>
    </w:p>
    <w:p>
      <w:pPr>
        <w:widowControl/>
        <w:spacing w:before="156" w:beforeLines="50" w:after="156" w:afterLines="50" w:line="360" w:lineRule="auto"/>
        <w:ind w:firstLine="420" w:firstLineChars="200"/>
        <w:jc w:val="center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drawing>
          <wp:inline distT="0" distB="0" distL="0" distR="0">
            <wp:extent cx="3955415" cy="3591560"/>
            <wp:effectExtent l="9525" t="9525" r="16510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1184" cy="3596827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56" w:beforeLines="50" w:after="156" w:afterLines="50" w:line="360" w:lineRule="auto"/>
        <w:ind w:firstLine="600" w:firstLineChars="200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hint="eastAsia" w:ascii="Times New Roman" w:hAnsi="Times New Roman" w:eastAsia="仿宋" w:cs="Times New Roman"/>
          <w:kern w:val="0"/>
          <w:sz w:val="30"/>
          <w:szCs w:val="30"/>
        </w:rPr>
        <w:t>登陆CentOS操作系统。</w:t>
      </w:r>
    </w:p>
    <w:p>
      <w:pPr>
        <w:widowControl/>
        <w:spacing w:before="156" w:beforeLines="50" w:after="156" w:afterLines="50" w:line="360" w:lineRule="auto"/>
        <w:ind w:firstLine="420" w:firstLineChars="200"/>
        <w:jc w:val="center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drawing>
          <wp:inline distT="0" distB="0" distL="0" distR="0">
            <wp:extent cx="4084955" cy="2026285"/>
            <wp:effectExtent l="9525" t="9525" r="20320" b="215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665" cy="2036521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56" w:beforeLines="50" w:after="156" w:afterLines="50" w:line="360" w:lineRule="auto"/>
        <w:ind w:firstLine="600" w:firstLineChars="200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hint="eastAsia" w:ascii="Times New Roman" w:hAnsi="Times New Roman" w:eastAsia="仿宋" w:cs="Times New Roman"/>
          <w:kern w:val="0"/>
          <w:sz w:val="30"/>
          <w:szCs w:val="30"/>
        </w:rPr>
        <w:t>登陆系统后，使用vi修改ifcfg</w:t>
      </w:r>
      <w:r>
        <w:rPr>
          <w:rFonts w:ascii="Times New Roman" w:hAnsi="Times New Roman" w:eastAsia="仿宋" w:cs="Times New Roman"/>
          <w:kern w:val="0"/>
          <w:sz w:val="30"/>
          <w:szCs w:val="30"/>
        </w:rPr>
        <w:t>-ens33</w:t>
      </w:r>
      <w:r>
        <w:rPr>
          <w:rFonts w:hint="eastAsia" w:ascii="Times New Roman" w:hAnsi="Times New Roman" w:eastAsia="仿宋" w:cs="Times New Roman"/>
          <w:kern w:val="0"/>
          <w:sz w:val="30"/>
          <w:szCs w:val="30"/>
        </w:rPr>
        <w:t>网络配置文件，修改ON</w:t>
      </w:r>
      <w:r>
        <w:rPr>
          <w:rFonts w:ascii="Times New Roman" w:hAnsi="Times New Roman" w:eastAsia="仿宋" w:cs="Times New Roman"/>
          <w:kern w:val="0"/>
          <w:sz w:val="30"/>
          <w:szCs w:val="30"/>
        </w:rPr>
        <w:t>BOOT=yes，</w:t>
      </w:r>
      <w:r>
        <w:rPr>
          <w:rFonts w:hint="eastAsia" w:ascii="Times New Roman" w:hAnsi="Times New Roman" w:eastAsia="仿宋" w:cs="Times New Roman"/>
          <w:kern w:val="0"/>
          <w:sz w:val="30"/>
          <w:szCs w:val="30"/>
        </w:rPr>
        <w:t>然后重启系统。</w:t>
      </w:r>
    </w:p>
    <w:p>
      <w:pPr>
        <w:widowControl/>
        <w:spacing w:before="156" w:beforeLines="50" w:after="156" w:afterLines="50" w:line="360" w:lineRule="auto"/>
        <w:ind w:firstLine="600" w:firstLineChars="200"/>
        <w:jc w:val="center"/>
        <w:rPr>
          <w:rFonts w:ascii="Times New Roman" w:hAnsi="Times New Roman" w:eastAsia="仿宋" w:cs="Times New Roman"/>
          <w:kern w:val="0"/>
          <w:sz w:val="30"/>
          <w:szCs w:val="30"/>
        </w:rPr>
      </w:pPr>
    </w:p>
    <w:p>
      <w:pPr>
        <w:widowControl/>
        <w:spacing w:before="156" w:beforeLines="50" w:after="156" w:afterLines="50" w:line="360" w:lineRule="auto"/>
        <w:ind w:firstLine="627" w:firstLineChars="299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drawing>
          <wp:inline distT="0" distB="0" distL="0" distR="0">
            <wp:extent cx="4684395" cy="245110"/>
            <wp:effectExtent l="9525" t="9525" r="11430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4395" cy="24511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56" w:beforeLines="50" w:after="156" w:afterLines="50" w:line="360" w:lineRule="auto"/>
        <w:ind w:firstLine="420" w:firstLineChars="200"/>
        <w:jc w:val="center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drawing>
          <wp:inline distT="0" distB="0" distL="0" distR="0">
            <wp:extent cx="3949700" cy="2067560"/>
            <wp:effectExtent l="9525" t="9525" r="22225" b="184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0154" cy="2073049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56" w:beforeLines="50" w:after="156" w:afterLines="50" w:line="360" w:lineRule="auto"/>
        <w:ind w:firstLine="600" w:firstLineChars="200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hint="eastAsia" w:ascii="Times New Roman" w:hAnsi="Times New Roman" w:eastAsia="仿宋" w:cs="Times New Roman"/>
          <w:kern w:val="0"/>
          <w:sz w:val="30"/>
          <w:szCs w:val="30"/>
        </w:rPr>
        <w:t>系统重启后ip</w:t>
      </w:r>
      <w:r>
        <w:rPr>
          <w:rFonts w:ascii="Times New Roman" w:hAnsi="Times New Roman" w:eastAsia="仿宋" w:cs="Times New Roman"/>
          <w:kern w:val="0"/>
          <w:sz w:val="30"/>
          <w:szCs w:val="30"/>
        </w:rPr>
        <w:t xml:space="preserve"> addr</w:t>
      </w:r>
      <w:r>
        <w:rPr>
          <w:rFonts w:hint="eastAsia" w:ascii="Times New Roman" w:hAnsi="Times New Roman" w:eastAsia="仿宋" w:cs="Times New Roman"/>
          <w:kern w:val="0"/>
          <w:sz w:val="30"/>
          <w:szCs w:val="30"/>
        </w:rPr>
        <w:t>查看</w:t>
      </w:r>
      <w:r>
        <w:rPr>
          <w:rFonts w:ascii="Times New Roman" w:hAnsi="Times New Roman" w:eastAsia="仿宋" w:cs="Times New Roman"/>
          <w:kern w:val="0"/>
          <w:sz w:val="30"/>
          <w:szCs w:val="30"/>
        </w:rPr>
        <w:t>IP。</w:t>
      </w:r>
      <w:r>
        <w:rPr>
          <w:rFonts w:hint="eastAsia" w:ascii="Times New Roman" w:hAnsi="Times New Roman" w:eastAsia="仿宋" w:cs="Times New Roman"/>
          <w:kern w:val="0"/>
          <w:sz w:val="30"/>
          <w:szCs w:val="30"/>
        </w:rPr>
        <w:t>使用Putty远程ssh到该服务器可进行远程管理，进行CentOS</w:t>
      </w:r>
      <w:r>
        <w:rPr>
          <w:rFonts w:ascii="Times New Roman" w:hAnsi="Times New Roman" w:eastAsia="仿宋" w:cs="Times New Roman"/>
          <w:kern w:val="0"/>
          <w:sz w:val="30"/>
          <w:szCs w:val="30"/>
        </w:rPr>
        <w:t xml:space="preserve"> </w:t>
      </w:r>
      <w:r>
        <w:rPr>
          <w:rFonts w:hint="eastAsia" w:ascii="Times New Roman" w:hAnsi="Times New Roman" w:eastAsia="仿宋" w:cs="Times New Roman"/>
          <w:kern w:val="0"/>
          <w:sz w:val="30"/>
          <w:szCs w:val="30"/>
        </w:rPr>
        <w:t>Raid实验操作。</w:t>
      </w:r>
    </w:p>
    <w:p>
      <w:pPr>
        <w:widowControl/>
        <w:spacing w:before="156" w:beforeLines="50" w:after="156" w:afterLines="50" w:line="360" w:lineRule="auto"/>
        <w:ind w:firstLine="420" w:firstLineChars="200"/>
        <w:jc w:val="center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drawing>
          <wp:inline distT="0" distB="0" distL="0" distR="0">
            <wp:extent cx="4587875" cy="1210310"/>
            <wp:effectExtent l="9525" t="9525" r="12700" b="184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9460" cy="1216463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56" w:beforeLines="50" w:after="156" w:afterLines="50" w:line="360" w:lineRule="auto"/>
        <w:ind w:firstLine="600" w:firstLineChars="200"/>
        <w:rPr>
          <w:rFonts w:ascii="Times New Roman" w:hAnsi="Times New Roman" w:eastAsia="仿宋" w:cs="Times New Roman"/>
          <w:kern w:val="0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7D"/>
    <w:rsid w:val="000035F2"/>
    <w:rsid w:val="0003571F"/>
    <w:rsid w:val="000849C2"/>
    <w:rsid w:val="000A7B6A"/>
    <w:rsid w:val="000B1F73"/>
    <w:rsid w:val="000B63BC"/>
    <w:rsid w:val="000F6437"/>
    <w:rsid w:val="001105E9"/>
    <w:rsid w:val="001211F7"/>
    <w:rsid w:val="00160F9E"/>
    <w:rsid w:val="001B4CAF"/>
    <w:rsid w:val="00250DBE"/>
    <w:rsid w:val="0025309F"/>
    <w:rsid w:val="002B637D"/>
    <w:rsid w:val="002C2DD5"/>
    <w:rsid w:val="003001A5"/>
    <w:rsid w:val="00302518"/>
    <w:rsid w:val="003047CD"/>
    <w:rsid w:val="003141F0"/>
    <w:rsid w:val="0032546D"/>
    <w:rsid w:val="00325D73"/>
    <w:rsid w:val="00334977"/>
    <w:rsid w:val="00352623"/>
    <w:rsid w:val="003B10AA"/>
    <w:rsid w:val="003C3A13"/>
    <w:rsid w:val="0042135F"/>
    <w:rsid w:val="0046393A"/>
    <w:rsid w:val="004A225D"/>
    <w:rsid w:val="004C1A81"/>
    <w:rsid w:val="004F686B"/>
    <w:rsid w:val="00534912"/>
    <w:rsid w:val="00542D20"/>
    <w:rsid w:val="005A31B9"/>
    <w:rsid w:val="005C4721"/>
    <w:rsid w:val="006113CB"/>
    <w:rsid w:val="00627C58"/>
    <w:rsid w:val="006464D7"/>
    <w:rsid w:val="00691CE8"/>
    <w:rsid w:val="006C2FC5"/>
    <w:rsid w:val="007014FE"/>
    <w:rsid w:val="0071654D"/>
    <w:rsid w:val="00724403"/>
    <w:rsid w:val="00765D40"/>
    <w:rsid w:val="00776E89"/>
    <w:rsid w:val="007A51A7"/>
    <w:rsid w:val="007B1189"/>
    <w:rsid w:val="007C13DC"/>
    <w:rsid w:val="007C5E11"/>
    <w:rsid w:val="007D001F"/>
    <w:rsid w:val="007D2843"/>
    <w:rsid w:val="007F103B"/>
    <w:rsid w:val="008259A3"/>
    <w:rsid w:val="00834695"/>
    <w:rsid w:val="008905DC"/>
    <w:rsid w:val="0091744C"/>
    <w:rsid w:val="00920388"/>
    <w:rsid w:val="00944007"/>
    <w:rsid w:val="00994492"/>
    <w:rsid w:val="009B1FF2"/>
    <w:rsid w:val="009E6D57"/>
    <w:rsid w:val="009F5CBE"/>
    <w:rsid w:val="00A14829"/>
    <w:rsid w:val="00A30689"/>
    <w:rsid w:val="00A751A3"/>
    <w:rsid w:val="00A75E7E"/>
    <w:rsid w:val="00A876A1"/>
    <w:rsid w:val="00A9518A"/>
    <w:rsid w:val="00A95510"/>
    <w:rsid w:val="00AA3B55"/>
    <w:rsid w:val="00AD4C44"/>
    <w:rsid w:val="00AF429B"/>
    <w:rsid w:val="00B2022B"/>
    <w:rsid w:val="00B46614"/>
    <w:rsid w:val="00B75079"/>
    <w:rsid w:val="00BC0F82"/>
    <w:rsid w:val="00C15D39"/>
    <w:rsid w:val="00C24CAE"/>
    <w:rsid w:val="00C378FB"/>
    <w:rsid w:val="00C42557"/>
    <w:rsid w:val="00C55216"/>
    <w:rsid w:val="00CB297A"/>
    <w:rsid w:val="00CB56F5"/>
    <w:rsid w:val="00CD14E1"/>
    <w:rsid w:val="00CE5C9E"/>
    <w:rsid w:val="00D153E2"/>
    <w:rsid w:val="00D55D20"/>
    <w:rsid w:val="00D65155"/>
    <w:rsid w:val="00DB138A"/>
    <w:rsid w:val="00E334AF"/>
    <w:rsid w:val="00E44D8A"/>
    <w:rsid w:val="00EB0A2C"/>
    <w:rsid w:val="00EB444D"/>
    <w:rsid w:val="00EB58F0"/>
    <w:rsid w:val="00EB60A8"/>
    <w:rsid w:val="00EC044D"/>
    <w:rsid w:val="00EE4DEC"/>
    <w:rsid w:val="00EF65F9"/>
    <w:rsid w:val="00F6172D"/>
    <w:rsid w:val="00F61BEF"/>
    <w:rsid w:val="00F66F33"/>
    <w:rsid w:val="00F714D2"/>
    <w:rsid w:val="00F916C2"/>
    <w:rsid w:val="00FB212C"/>
    <w:rsid w:val="227160AC"/>
    <w:rsid w:val="3A845CFE"/>
    <w:rsid w:val="69FA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TML Code"/>
    <w:basedOn w:val="10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页眉 Char"/>
    <w:basedOn w:val="10"/>
    <w:link w:val="5"/>
    <w:uiPriority w:val="99"/>
    <w:rPr>
      <w:sz w:val="18"/>
      <w:szCs w:val="18"/>
    </w:rPr>
  </w:style>
  <w:style w:type="character" w:customStyle="1" w:styleId="14">
    <w:name w:val="页脚 Char"/>
    <w:basedOn w:val="10"/>
    <w:link w:val="4"/>
    <w:qFormat/>
    <w:uiPriority w:val="99"/>
    <w:rPr>
      <w:sz w:val="18"/>
      <w:szCs w:val="18"/>
    </w:rPr>
  </w:style>
  <w:style w:type="character" w:customStyle="1" w:styleId="15">
    <w:name w:val="标题 2 Char"/>
    <w:basedOn w:val="10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6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HTML 预设格式 Char"/>
    <w:basedOn w:val="10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hljs-subst"/>
    <w:basedOn w:val="10"/>
    <w:uiPriority w:val="0"/>
  </w:style>
  <w:style w:type="character" w:customStyle="1" w:styleId="19">
    <w:name w:val="hljs-number"/>
    <w:basedOn w:val="10"/>
    <w:uiPriority w:val="0"/>
  </w:style>
  <w:style w:type="character" w:customStyle="1" w:styleId="20">
    <w:name w:val="hljs-built_in"/>
    <w:basedOn w:val="10"/>
    <w:uiPriority w:val="0"/>
  </w:style>
  <w:style w:type="character" w:customStyle="1" w:styleId="21">
    <w:name w:val="hljs-keyword"/>
    <w:basedOn w:val="10"/>
    <w:uiPriority w:val="0"/>
  </w:style>
  <w:style w:type="table" w:customStyle="1" w:styleId="22">
    <w:name w:val="Grid Table Light"/>
    <w:basedOn w:val="8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304</Words>
  <Characters>1737</Characters>
  <Lines>14</Lines>
  <Paragraphs>4</Paragraphs>
  <TotalTime>0</TotalTime>
  <ScaleCrop>false</ScaleCrop>
  <LinksUpToDate>false</LinksUpToDate>
  <CharactersWithSpaces>2037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2019-05-23T02:58:00Z</dcterms:created>
  <dc:creator>Xjap</dc:creator>
  <cp:lastModifiedBy>Kristy</cp:lastModifiedBy>
  <dcterms:modified xsi:type="dcterms:W3CDTF">2019-06-27T06:43:30Z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