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PyUP</w:t>
      </w:r>
      <w:r>
        <w:rPr>
          <w:rFonts w:hint="eastAsia"/>
          <w:lang w:val="en-US" w:eastAsia="zh-CN"/>
        </w:rPr>
        <w:t>设计书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新增一个网页：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添加模板</w:t>
      </w:r>
    </w:p>
    <w:p>
      <w:r>
        <w:drawing>
          <wp:inline distT="0" distB="0" distL="114300" distR="114300">
            <wp:extent cx="5270500" cy="23552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添加路由表</w:t>
      </w:r>
    </w:p>
    <w:p>
      <w:r>
        <w:drawing>
          <wp:inline distT="0" distB="0" distL="114300" distR="114300">
            <wp:extent cx="5272405" cy="205994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lang w:val="en-US"/>
        </w:rPr>
        <w:t xml:space="preserve">2.3  </w:t>
      </w:r>
      <w:r>
        <w:rPr>
          <w:rFonts w:hint="eastAsia"/>
          <w:lang w:val="en-US" w:eastAsia="zh-CN"/>
        </w:rPr>
        <w:t>添加服务器处理函数</w:t>
      </w:r>
    </w:p>
    <w:p>
      <w:r>
        <w:drawing>
          <wp:inline distT="0" distB="0" distL="114300" distR="114300">
            <wp:extent cx="5271135" cy="237045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bug1---要加topic-id</w:t>
      </w:r>
    </w:p>
    <w:p>
      <w:pPr>
        <w:numPr>
          <w:numId w:val="0"/>
        </w:numPr>
      </w:pPr>
      <w:r>
        <w:drawing>
          <wp:inline distT="0" distB="0" distL="114300" distR="114300">
            <wp:extent cx="4904740" cy="1552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bug2--路由表路径不对，会都导致响应找不到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Bug3--正确</w:t>
      </w:r>
      <w:bookmarkStart w:id="0" w:name="_GoBack"/>
      <w:bookmarkEnd w:id="0"/>
      <w:r>
        <w:rPr>
          <w:rFonts w:hint="eastAsia"/>
          <w:lang w:val="en-US" w:eastAsia="zh-CN"/>
        </w:rPr>
        <w:t>设置模板中的模块名称，然后就能友好显示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472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65379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5086"/>
    <w:multiLevelType w:val="singleLevel"/>
    <w:tmpl w:val="5A2550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30D43"/>
    <w:rsid w:val="5ED113C2"/>
    <w:rsid w:val="60630D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2017-12-04T13:36:00Z</dcterms:created>
  <dc:creator>admin</dc:creator>
  <cp:lastModifiedBy>admin</cp:lastModifiedBy>
  <dcterms:modified xsi:type="dcterms:W3CDTF">2017-12-04T23:29:22Z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