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数据库的分库分表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使用mycat来实现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分库分表的方式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第一种：纵向切割(解决不了多大问题)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把不同业务的表放在不同的数据库中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数据还是在一张表中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31115</wp:posOffset>
                </wp:positionV>
                <wp:extent cx="704850" cy="752475"/>
                <wp:effectExtent l="6350" t="6350" r="12700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05pt;margin-top:2.45pt;height:59.25pt;width:55.5pt;z-index:251669504;v-text-anchor:middle;mso-width-relative:page;mso-height-relative:page;" fillcolor="#5B9BD5 [3204]" filled="t" stroked="t" coordsize="21600,21600" o:gfxdata="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RG1JfVAAAACQEAAA8AAAAAAAAAAQAgAAAAIgAAAGRycy9kb3ducmV2&#10;LnhtbFBLAQIUABQAAAAIAIdO4kCFAbowcQIAANQ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50165</wp:posOffset>
                </wp:positionV>
                <wp:extent cx="704850" cy="752475"/>
                <wp:effectExtent l="6350" t="6350" r="12700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55pt;margin-top:3.95pt;height:59.25pt;width:55.5pt;z-index:251663360;v-text-anchor:middle;mso-width-relative:page;mso-height-relative:page;" fillcolor="#5B9BD5 [3204]" filled="t" stroked="t" coordsize="21600,21600" o:gfxdata="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8vyfb1QAAAAkBAAAPAAAAAAAAAAEAIAAAACIAAABkcnMvZG93bnJldi54&#10;bWxQSwECFAAUAAAACACHTuJA9qU6CW8CAADUBAAADgAAAAAAAAABACAAAAAk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59690</wp:posOffset>
                </wp:positionV>
                <wp:extent cx="704850" cy="752475"/>
                <wp:effectExtent l="6350" t="6350" r="12700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2494280"/>
                          <a:ext cx="7048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4.8pt;margin-top:4.7pt;height:59.25pt;width:55.5pt;z-index:251660288;v-text-anchor:middle;mso-width-relative:page;mso-height-relative:page;" fillcolor="#5B9BD5 [3204]" filled="t" stroked="t" coordsize="21600,21600" o:gfxdata="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8EIdO1gAAAAkBAAAPAAAAAAAAAAEAIAAAACIA&#10;AABkcnMvZG93bnJldi54bWxQSwECFAAUAAAACACHTuJAnrWYhn0CAADg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97790</wp:posOffset>
                </wp:positionV>
                <wp:extent cx="809625" cy="771525"/>
                <wp:effectExtent l="6350" t="635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660" y="2399030"/>
                          <a:ext cx="8096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2pt;margin-top:7.7pt;height:60.75pt;width:63.75pt;z-index:251658240;v-text-anchor:middle;mso-width-relative:page;mso-height-relative:page;" fillcolor="#5B9BD5 [3204]" filled="t" stroked="t" coordsize="21600,21600" o:gfxdata="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kx5ofWAAAACQEAAA8AAAAAAAAAAQAgAAAAIgAAAGRy&#10;cy9kb3ducmV2LnhtbFBLAQIUABQAAAAIAIdO4kA0bivheQIAAOA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71755</wp:posOffset>
                </wp:positionV>
                <wp:extent cx="1714500" cy="15875"/>
                <wp:effectExtent l="0" t="48260" r="0" b="501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 flipV="1">
                          <a:off x="1899285" y="2785110"/>
                          <a:ext cx="171450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55pt;margin-top:5.65pt;height:1.25pt;width:135pt;z-index:251659264;mso-width-relative:page;mso-height-relative:page;" filled="f" stroked="t" coordsize="21600,21600" o:gfxdata="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WKkz1gAAAAkBAAAPAAAAAAAAAAEA&#10;IAAAACIAAABkcnMvZG93bnJldi54bWxQSwECFAAUAAAACACHTuJAzhme1BECAADQ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  <w:r>
        <w:rPr>
          <w:sz w:val="21"/>
          <w:highlight w:val="gree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608330</wp:posOffset>
                </wp:positionV>
                <wp:extent cx="857250" cy="981075"/>
                <wp:effectExtent l="6350" t="6350" r="12700" b="2222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8pt;margin-top:47.9pt;height:77.25pt;width:67.5pt;z-index:251739136;v-text-anchor:middle;mso-width-relative:page;mso-height-relative:page;" fillcolor="#5B9BD5 [3204]" filled="t" stroked="t" coordsize="21600,21600" o:gfxdata="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VZ1DPXAAAACgEAAA8AAAAAAAAAAQAgAAAAIgAAAGRycy9kb3ducmV2&#10;LnhtbFBLAQIUABQAAAAIAIdO4kCs+aAHbwIAANY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gree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589280</wp:posOffset>
                </wp:positionV>
                <wp:extent cx="857250" cy="981075"/>
                <wp:effectExtent l="6350" t="6350" r="12700" b="222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55pt;margin-top:46.4pt;height:77.25pt;width:67.5pt;z-index:251698176;v-text-anchor:middle;mso-width-relative:page;mso-height-relative:page;" fillcolor="#5B9BD5 [3204]" filled="t" stroked="t" coordsize="21600,21600" o:gfxdata="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eW/BdcAAAAKAQAADwAAAAAAAAABACAAAAAiAAAAZHJzL2Rvd25yZXYu&#10;eG1sUEsBAhQAFAAAAAgAh07iQNK0grhuAgAA1g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gre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608330</wp:posOffset>
                </wp:positionV>
                <wp:extent cx="857250" cy="981075"/>
                <wp:effectExtent l="6350" t="6350" r="12700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3pt;margin-top:47.9pt;height:77.25pt;width:67.5pt;z-index:251673600;v-text-anchor:middle;mso-width-relative:page;mso-height-relative:page;" fillcolor="#5B9BD5 [3204]" filled="t" stroked="t" coordsize="21600,21600" o:gfxdata="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/2zf21gAAAAoBAAAPAAAAAAAAAAEAIAAAACIAAABkcnMvZG93bnJldi54&#10;bWxQSwECFAAUAAAACACHTuJA5UY1q24CAADU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gree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570230</wp:posOffset>
                </wp:positionV>
                <wp:extent cx="809625" cy="1066800"/>
                <wp:effectExtent l="6350" t="6350" r="22225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55pt;margin-top:44.9pt;height:84pt;width:63.75pt;z-index:251670528;v-text-anchor:middle;mso-width-relative:page;mso-height-relative:page;" fillcolor="#5B9BD5 [3204]" filled="t" stroked="t" coordsize="21600,21600" o:gfxdata="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7CjBvVAAAACAEAAA8AAAAAAAAAAQAgAAAAIgAAAGRycy9kb3ducmV2&#10;LnhtbFBLAQIUABQAAAAIAIdO4kA4inihcQIAANU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highlight w:val="green"/>
          <w:lang w:val="en-US" w:eastAsia="zh-CN"/>
        </w:rPr>
        <w:t>第二种：横向切割(可以解决大数据问题)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942340</wp:posOffset>
                </wp:positionV>
                <wp:extent cx="1714500" cy="15875"/>
                <wp:effectExtent l="0" t="48260" r="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55pt;margin-top:74.2pt;height:1.25pt;width:135pt;z-index:251681792;mso-width-relative:page;mso-height-relative:page;" filled="f" stroked="t" coordsize="21600,21600" o:gfxdata="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mlH8fYAAAACwEAAA8AAAAAAAAAAQAgAAAAIgAAAGRycy9kb3ducmV2LnhtbFBL&#10;AQIUABQAAAAIAIdO4kDbe3b29gEAAKA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每个库中的数据只是部分数据，但是表是全的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highlight w:val="yellow"/>
          <w:lang w:val="en-US" w:eastAsia="zh-CN"/>
        </w:rPr>
        <w:t>拆分规则：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根据主键编号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对主键进行hash处理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这个时候不可能使用java代码进行控制，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可以使用mycat中间件来解决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前身是阿里开源的一个 cobar项目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什么是mycat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 mycat-sublun.doc文档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对前端是透明的，只需要连接mycat就可以了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"http://www.mycat.org.cn/"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http://www.mycat.org.cn/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"https://github.com/MyCATApache"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https://github.com/MyCATApache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jdk7.0+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  <w:bookmarkStart w:id="0" w:name="OLE_LINK2"/>
      <w:bookmarkStart w:id="1" w:name="OLE_LINK1"/>
      <w:r>
        <w:rPr>
          <w:color w:val="0000FF"/>
        </w:rPr>
        <w:t>yum</w:t>
      </w:r>
      <w:r>
        <w:t xml:space="preserve"> </w:t>
      </w:r>
      <w:r>
        <w:rPr>
          <w:color w:val="0000FF"/>
        </w:rPr>
        <w:t>install</w:t>
      </w:r>
      <w:r>
        <w:t xml:space="preserve"> -y mysql-server mysql mysql-deve</w:t>
      </w:r>
      <w:bookmarkEnd w:id="0"/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此时我们可以通过如下命令，查看刚安装好的mysql-server的版本</w:t>
      </w:r>
    </w:p>
    <w:p>
      <w:pPr>
        <w:pStyle w:val="5"/>
        <w:keepNext w:val="0"/>
        <w:keepLines w:val="0"/>
        <w:widowControl/>
        <w:suppressLineNumbers w:val="0"/>
      </w:pPr>
      <w:r>
        <w:t>[root@xiaoluo ~]# rpm -qi mysql-server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我们在安装完mysql数据库以后，会发现会多出一个mysqld的服务，这个就是咱们的数据库服务，我们通过输入 service mysqld start 命令就可以启动我们的mysql服务。</w:t>
      </w:r>
    </w:p>
    <w:p>
      <w:pPr>
        <w:pStyle w:val="5"/>
        <w:keepNext w:val="0"/>
        <w:keepLines w:val="0"/>
        <w:widowControl/>
        <w:suppressLineNumbers w:val="0"/>
      </w:pPr>
      <w:bookmarkStart w:id="2" w:name="OLE_LINK3"/>
      <w:r>
        <w:t>[root@xiaoluo ~</w:t>
      </w:r>
      <w:r>
        <w:rPr>
          <w:color w:val="000000"/>
        </w:rPr>
        <w:t xml:space="preserve">]# </w:t>
      </w:r>
      <w:r>
        <w:rPr>
          <w:rStyle w:val="7"/>
          <w:color w:val="0000FF"/>
        </w:rPr>
        <w:t>service mysqld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5"/>
        <w:keepNext w:val="0"/>
        <w:keepLines w:val="0"/>
        <w:widowControl/>
        <w:suppressLineNumbers w:val="0"/>
      </w:pPr>
      <w:r>
        <w:t>[root@xiaoluo ~</w:t>
      </w:r>
      <w:r>
        <w:rPr>
          <w:color w:val="000000"/>
        </w:rPr>
        <w:t xml:space="preserve">]# </w:t>
      </w:r>
      <w:r>
        <w:rPr>
          <w:rStyle w:val="7"/>
          <w:color w:val="0000FF"/>
        </w:rPr>
        <w:t>service mysqld restart</w:t>
      </w:r>
    </w:p>
    <w:bookmarkEnd w:id="2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我们在使用mysql数据库时，都得首先启动mysqld服务，我们可以 通过  </w:t>
      </w:r>
      <w:r>
        <w:rPr>
          <w:rFonts w:ascii="宋体" w:hAnsi="宋体" w:eastAsia="宋体" w:cs="宋体"/>
          <w:color w:val="0000FF"/>
          <w:sz w:val="24"/>
          <w:szCs w:val="24"/>
        </w:rPr>
        <w:t>chkconfig --list | grep mysqld</w:t>
      </w:r>
      <w:r>
        <w:rPr>
          <w:rFonts w:ascii="宋体" w:hAnsi="宋体" w:eastAsia="宋体" w:cs="宋体"/>
          <w:sz w:val="24"/>
          <w:szCs w:val="24"/>
        </w:rPr>
        <w:t xml:space="preserve"> 命令来查看mysql服务是不是开机自动启动，如：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t xml:space="preserve">[root@xiaoluo ~]# </w:t>
      </w:r>
      <w:bookmarkStart w:id="3" w:name="OLE_LINK8"/>
      <w:r>
        <w:t xml:space="preserve">chkconfig --list | </w:t>
      </w:r>
      <w:r>
        <w:rPr>
          <w:color w:val="0000FF"/>
        </w:rPr>
        <w:t>grep</w:t>
      </w:r>
      <w:r>
        <w:rPr>
          <w:color w:val="000000"/>
        </w:rPr>
        <w:t xml:space="preserve"> mysqld</w:t>
      </w:r>
    </w:p>
    <w:bookmarkEnd w:id="3"/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 xml:space="preserve">mysqld             </w:t>
      </w:r>
      <w:r>
        <w:rPr>
          <w:color w:val="800080"/>
        </w:rPr>
        <w:t>0</w:t>
      </w:r>
      <w:r>
        <w:t xml:space="preserve">:关闭    </w:t>
      </w:r>
      <w:r>
        <w:rPr>
          <w:color w:val="800080"/>
        </w:rPr>
        <w:t>1</w:t>
      </w:r>
      <w:r>
        <w:t xml:space="preserve">:关闭    </w:t>
      </w:r>
      <w:r>
        <w:rPr>
          <w:color w:val="800080"/>
        </w:rPr>
        <w:t>2</w:t>
      </w:r>
      <w:r>
        <w:t xml:space="preserve">:关闭    </w:t>
      </w:r>
      <w:r>
        <w:rPr>
          <w:color w:val="800080"/>
        </w:rPr>
        <w:t>3</w:t>
      </w:r>
      <w:r>
        <w:t xml:space="preserve">:关闭    </w:t>
      </w:r>
      <w:r>
        <w:rPr>
          <w:color w:val="800080"/>
        </w:rPr>
        <w:t>4</w:t>
      </w:r>
      <w:r>
        <w:t xml:space="preserve">:关闭    </w:t>
      </w:r>
      <w:r>
        <w:rPr>
          <w:color w:val="800080"/>
        </w:rPr>
        <w:t>5</w:t>
      </w:r>
      <w:r>
        <w:t xml:space="preserve">:关闭    </w:t>
      </w:r>
      <w:r>
        <w:rPr>
          <w:color w:val="800080"/>
        </w:rPr>
        <w:t>6</w:t>
      </w:r>
      <w:r>
        <w:t>:关闭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我们发现mysqld服务并没有开机自动启动，我们当然可以通过 </w:t>
      </w:r>
      <w:r>
        <w:rPr>
          <w:rFonts w:ascii="宋体" w:hAnsi="宋体" w:eastAsia="宋体" w:cs="宋体"/>
          <w:color w:val="0000FF"/>
          <w:sz w:val="24"/>
          <w:szCs w:val="24"/>
        </w:rPr>
        <w:t>chkconfig mysqld on</w:t>
      </w:r>
      <w:r>
        <w:rPr>
          <w:rFonts w:ascii="宋体" w:hAnsi="宋体" w:eastAsia="宋体" w:cs="宋体"/>
          <w:sz w:val="24"/>
          <w:szCs w:val="24"/>
        </w:rPr>
        <w:t xml:space="preserve"> 命令来将其设置成开机启动，这样就不用每次都去手动启动了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t>[root@xiaoluo ~</w:t>
      </w:r>
      <w:r>
        <w:rPr>
          <w:color w:val="000000"/>
        </w:rPr>
        <w:t xml:space="preserve">]# </w:t>
      </w:r>
      <w:bookmarkStart w:id="4" w:name="OLE_LINK9"/>
      <w:r>
        <w:rPr>
          <w:color w:val="000000"/>
        </w:rPr>
        <w:t>chkconfig mysqld on</w:t>
      </w:r>
    </w:p>
    <w:bookmarkEnd w:id="4"/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[root@xiaoluo </w:t>
      </w:r>
      <w:r>
        <w:t xml:space="preserve">~]# </w:t>
      </w:r>
      <w:bookmarkStart w:id="5" w:name="OLE_LINK10"/>
      <w:r>
        <w:t xml:space="preserve">chkconfig --list | </w:t>
      </w:r>
      <w:r>
        <w:rPr>
          <w:color w:val="0000FF"/>
        </w:rPr>
        <w:t>grep</w:t>
      </w:r>
      <w:r>
        <w:rPr>
          <w:color w:val="000000"/>
        </w:rPr>
        <w:t xml:space="preserve"> mysql</w:t>
      </w:r>
      <w:bookmarkEnd w:id="5"/>
    </w:p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 xml:space="preserve">mysqld             </w:t>
      </w:r>
      <w:r>
        <w:rPr>
          <w:color w:val="800080"/>
        </w:rPr>
        <w:t>0</w:t>
      </w:r>
      <w:r>
        <w:t xml:space="preserve">:关闭    </w:t>
      </w:r>
      <w:r>
        <w:rPr>
          <w:color w:val="800080"/>
        </w:rPr>
        <w:t>1</w:t>
      </w:r>
      <w:r>
        <w:t xml:space="preserve">:关闭    </w:t>
      </w:r>
      <w:r>
        <w:rPr>
          <w:color w:val="800080"/>
        </w:rPr>
        <w:t>2</w:t>
      </w:r>
      <w:r>
        <w:t xml:space="preserve">:启用    </w:t>
      </w:r>
      <w:r>
        <w:rPr>
          <w:color w:val="800080"/>
        </w:rPr>
        <w:t>3</w:t>
      </w:r>
      <w:r>
        <w:t xml:space="preserve">:启用    </w:t>
      </w:r>
      <w:r>
        <w:rPr>
          <w:color w:val="800080"/>
        </w:rPr>
        <w:t>4</w:t>
      </w:r>
      <w:r>
        <w:t xml:space="preserve">:启用    </w:t>
      </w:r>
      <w:r>
        <w:rPr>
          <w:color w:val="800080"/>
        </w:rPr>
        <w:t>5</w:t>
      </w:r>
      <w:r>
        <w:t xml:space="preserve">:启用    </w:t>
      </w:r>
      <w:r>
        <w:rPr>
          <w:color w:val="800080"/>
        </w:rPr>
        <w:t>6</w:t>
      </w:r>
      <w:r>
        <w:t>:关闭</w:t>
      </w:r>
    </w:p>
    <w:p>
      <w:pPr>
        <w:pStyle w:val="5"/>
        <w:keepNext w:val="0"/>
        <w:keepLines w:val="0"/>
        <w:widowControl/>
        <w:suppressLineNumbers w:val="0"/>
      </w:pPr>
      <w:bookmarkStart w:id="6" w:name="OLE_LINK4"/>
      <w:r>
        <w:t xml:space="preserve">[root@xiaoluo ~]# </w:t>
      </w:r>
      <w:r>
        <w:rPr>
          <w:rStyle w:val="7"/>
          <w:color w:val="0000FF"/>
        </w:rPr>
        <w:t>mysqladmin -u root password</w:t>
      </w:r>
      <w:r>
        <w:rPr>
          <w:color w:val="0000FF"/>
        </w:rPr>
        <w:t xml:space="preserve"> </w:t>
      </w:r>
      <w:r>
        <w:rPr>
          <w:color w:val="800000"/>
        </w:rPr>
        <w:t>'root'　　// 通过该命令给root账号设置密码为 root</w:t>
      </w:r>
    </w:p>
    <w:bookmarkEnd w:id="6"/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此时我们就可以通过</w:t>
      </w:r>
      <w:r>
        <w:rPr>
          <w:rFonts w:ascii="宋体" w:hAnsi="宋体" w:eastAsia="宋体" w:cs="宋体"/>
          <w:color w:val="0000FF"/>
          <w:sz w:val="24"/>
          <w:szCs w:val="24"/>
        </w:rPr>
        <w:t xml:space="preserve"> mysql -u root -p</w:t>
      </w:r>
      <w:r>
        <w:rPr>
          <w:rFonts w:ascii="宋体" w:hAnsi="宋体" w:eastAsia="宋体" w:cs="宋体"/>
          <w:sz w:val="24"/>
          <w:szCs w:val="24"/>
        </w:rPr>
        <w:t xml:space="preserve"> 命令来登录我们的mysql数据库了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bookmarkStart w:id="7" w:name="OLE_LINK5"/>
      <w:r>
        <w:rPr>
          <w:rFonts w:hint="eastAsia"/>
          <w:color w:val="FF0000"/>
          <w:lang w:val="en-US" w:eastAsia="zh-CN"/>
        </w:rPr>
        <w:t>设置远程连接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Mysql&gt;</w:t>
      </w:r>
      <w:bookmarkStart w:id="8" w:name="OLE_LINK6"/>
      <w:bookmarkStart w:id="9" w:name="OLE_LINK11"/>
      <w:r>
        <w:rPr>
          <w:rFonts w:hint="eastAsia"/>
          <w:color w:val="FF0000"/>
          <w:lang w:val="en-US" w:eastAsia="zh-CN"/>
        </w:rPr>
        <w:t>GRANT ALL PRIVILEGES ON *.* TO 'root'@'%' IDENTIFIED BY 'root' WITH GRANT OPTION;</w:t>
      </w:r>
      <w:bookmarkEnd w:id="8"/>
    </w:p>
    <w:bookmarkEnd w:id="9"/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刷新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10" w:name="OLE_LINK7"/>
      <w:r>
        <w:rPr>
          <w:rFonts w:hint="eastAsia"/>
          <w:color w:val="FF0000"/>
          <w:lang w:val="en-US" w:eastAsia="zh-CN"/>
        </w:rPr>
        <w:t>GRANT ALL PRIVILEGES ON *.* TO 'root'@'%' IDENTIFIED BY 'root' WITH</w:t>
      </w:r>
      <w:bookmarkStart w:id="11" w:name="_GoBack"/>
      <w:bookmarkEnd w:id="11"/>
      <w:r>
        <w:rPr>
          <w:rFonts w:hint="eastAsia"/>
          <w:color w:val="FF0000"/>
          <w:lang w:val="en-US" w:eastAsia="zh-CN"/>
        </w:rPr>
        <w:t xml:space="preserve"> GRANT OPTION</w:t>
      </w:r>
    </w:p>
    <w:bookmarkEnd w:id="7"/>
    <w:bookmarkEnd w:id="1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第一步：把MyCat的压缩包上传到linux服务器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第二步：解压缩，得到mycat目录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第三部：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需要对mycat进行配置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Conf目录下 schema.xml   server.xml   rule.xml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第三步：进入mycat/bin，启动MyCat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启动命令：./mycat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停止命令：./mycat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重启命令：./mycat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bin]# ./mycat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./mycat { console | start | stop | restart | status | dump 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注意：可以使用mysql的客户端直接连接mycat服务。</w:t>
      </w:r>
      <w:r>
        <w:rPr>
          <w:rFonts w:hint="eastAsia"/>
          <w:highlight w:val="yellow"/>
          <w:lang w:val="en-US" w:eastAsia="zh-CN"/>
        </w:rPr>
        <w:t>默认服务端口为8066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用户名/密码在service.xml中配置的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Mysql的主从复制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主从配置需要注意的地方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0000FF"/>
          <w:lang w:val="en-US" w:eastAsia="zh-CN"/>
        </w:rPr>
        <w:t>主DB server和从DB server数据库的版本一致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2、主DB server和从DB server数据库数据一致[ 这里就会可以把主的备份在从上还原，也可以直接将主的数据目录拷贝到从的相应数据目录]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0000FF"/>
          <w:lang w:val="en-US" w:eastAsia="zh-CN"/>
        </w:rPr>
        <w:t>主DB server开启二进制日志,主DB server和从DB server的server_id都必须唯一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7AB0E"/>
    <w:multiLevelType w:val="singleLevel"/>
    <w:tmpl w:val="58B7AB0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7B6E7"/>
    <w:multiLevelType w:val="singleLevel"/>
    <w:tmpl w:val="58B7B6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6679"/>
    <w:rsid w:val="00456C32"/>
    <w:rsid w:val="01583B57"/>
    <w:rsid w:val="01680810"/>
    <w:rsid w:val="01FF277A"/>
    <w:rsid w:val="02844426"/>
    <w:rsid w:val="02F91746"/>
    <w:rsid w:val="03A24503"/>
    <w:rsid w:val="03B373EA"/>
    <w:rsid w:val="03D01E00"/>
    <w:rsid w:val="05164206"/>
    <w:rsid w:val="05D82200"/>
    <w:rsid w:val="05EC2B21"/>
    <w:rsid w:val="066A6527"/>
    <w:rsid w:val="06A001E9"/>
    <w:rsid w:val="06D272F4"/>
    <w:rsid w:val="06E3247E"/>
    <w:rsid w:val="07610AA2"/>
    <w:rsid w:val="07F83C97"/>
    <w:rsid w:val="08673126"/>
    <w:rsid w:val="0890218B"/>
    <w:rsid w:val="08A30E5C"/>
    <w:rsid w:val="09FB41CE"/>
    <w:rsid w:val="0A0A23C2"/>
    <w:rsid w:val="0AD3304D"/>
    <w:rsid w:val="0AD855A9"/>
    <w:rsid w:val="0B8100C6"/>
    <w:rsid w:val="0B9151A5"/>
    <w:rsid w:val="0BD51738"/>
    <w:rsid w:val="0CB00105"/>
    <w:rsid w:val="0D7937B7"/>
    <w:rsid w:val="0DF95EAB"/>
    <w:rsid w:val="0E1E64E8"/>
    <w:rsid w:val="0E397C18"/>
    <w:rsid w:val="0F301CBC"/>
    <w:rsid w:val="0F427C41"/>
    <w:rsid w:val="0FE629FC"/>
    <w:rsid w:val="12940CD9"/>
    <w:rsid w:val="1396422B"/>
    <w:rsid w:val="13BE4BB8"/>
    <w:rsid w:val="13C537BD"/>
    <w:rsid w:val="13EA5C4E"/>
    <w:rsid w:val="14727BC1"/>
    <w:rsid w:val="14E43922"/>
    <w:rsid w:val="151906F7"/>
    <w:rsid w:val="152A4B55"/>
    <w:rsid w:val="15721BD6"/>
    <w:rsid w:val="158569AA"/>
    <w:rsid w:val="17C27295"/>
    <w:rsid w:val="17E87163"/>
    <w:rsid w:val="18635214"/>
    <w:rsid w:val="198B5DC6"/>
    <w:rsid w:val="19D12608"/>
    <w:rsid w:val="19FB6557"/>
    <w:rsid w:val="1A3624EA"/>
    <w:rsid w:val="1A5D70C2"/>
    <w:rsid w:val="1AE46104"/>
    <w:rsid w:val="1B0623F3"/>
    <w:rsid w:val="1B744C8C"/>
    <w:rsid w:val="1C4574DB"/>
    <w:rsid w:val="1C6A5463"/>
    <w:rsid w:val="1C6A63CA"/>
    <w:rsid w:val="1C9D5621"/>
    <w:rsid w:val="1CC12225"/>
    <w:rsid w:val="1D0E7CEF"/>
    <w:rsid w:val="1D8D5A0C"/>
    <w:rsid w:val="1DF8110D"/>
    <w:rsid w:val="1E446449"/>
    <w:rsid w:val="1E600C6E"/>
    <w:rsid w:val="1E8E7B41"/>
    <w:rsid w:val="1EA44AB7"/>
    <w:rsid w:val="1EAA3A2D"/>
    <w:rsid w:val="1EF00A4E"/>
    <w:rsid w:val="1F562DDD"/>
    <w:rsid w:val="1FFD4D7E"/>
    <w:rsid w:val="206D5A1D"/>
    <w:rsid w:val="20DF7C01"/>
    <w:rsid w:val="21181229"/>
    <w:rsid w:val="22121C23"/>
    <w:rsid w:val="22A173E4"/>
    <w:rsid w:val="22CB1166"/>
    <w:rsid w:val="22DE4450"/>
    <w:rsid w:val="23030BBE"/>
    <w:rsid w:val="238447B1"/>
    <w:rsid w:val="23AF273A"/>
    <w:rsid w:val="23C142F0"/>
    <w:rsid w:val="242C3B67"/>
    <w:rsid w:val="24856C6E"/>
    <w:rsid w:val="24891B54"/>
    <w:rsid w:val="25C407EE"/>
    <w:rsid w:val="26B825D0"/>
    <w:rsid w:val="2725396E"/>
    <w:rsid w:val="27765517"/>
    <w:rsid w:val="27FC680E"/>
    <w:rsid w:val="28145612"/>
    <w:rsid w:val="281F5E5A"/>
    <w:rsid w:val="283D2F1C"/>
    <w:rsid w:val="28AC2C50"/>
    <w:rsid w:val="28CF280A"/>
    <w:rsid w:val="290027B6"/>
    <w:rsid w:val="292118AF"/>
    <w:rsid w:val="29F84DD1"/>
    <w:rsid w:val="2A11651F"/>
    <w:rsid w:val="2A903F8A"/>
    <w:rsid w:val="2C045E02"/>
    <w:rsid w:val="2C2F2E44"/>
    <w:rsid w:val="2C615DF4"/>
    <w:rsid w:val="2C972A68"/>
    <w:rsid w:val="2CD04DB3"/>
    <w:rsid w:val="2CD27E11"/>
    <w:rsid w:val="2CD667E7"/>
    <w:rsid w:val="2D1815AB"/>
    <w:rsid w:val="2D7560F4"/>
    <w:rsid w:val="2DBD454F"/>
    <w:rsid w:val="2E795B94"/>
    <w:rsid w:val="2EE42CA3"/>
    <w:rsid w:val="2F7A4A9A"/>
    <w:rsid w:val="2F870078"/>
    <w:rsid w:val="2FEB5BA1"/>
    <w:rsid w:val="305F0681"/>
    <w:rsid w:val="31B9339A"/>
    <w:rsid w:val="31C4606D"/>
    <w:rsid w:val="336D5C3C"/>
    <w:rsid w:val="345D1D45"/>
    <w:rsid w:val="347476A9"/>
    <w:rsid w:val="34DD5189"/>
    <w:rsid w:val="351B4F02"/>
    <w:rsid w:val="355E1B5C"/>
    <w:rsid w:val="356A2901"/>
    <w:rsid w:val="35AF40F8"/>
    <w:rsid w:val="35B13CF0"/>
    <w:rsid w:val="35BE227A"/>
    <w:rsid w:val="369678C4"/>
    <w:rsid w:val="370768FE"/>
    <w:rsid w:val="37595482"/>
    <w:rsid w:val="37D568F7"/>
    <w:rsid w:val="388F3B42"/>
    <w:rsid w:val="38EA1461"/>
    <w:rsid w:val="394170A9"/>
    <w:rsid w:val="394F3827"/>
    <w:rsid w:val="3AC52D33"/>
    <w:rsid w:val="3B2908E5"/>
    <w:rsid w:val="3B736EEF"/>
    <w:rsid w:val="3B795150"/>
    <w:rsid w:val="3BC91818"/>
    <w:rsid w:val="3BDF2616"/>
    <w:rsid w:val="3BF3749B"/>
    <w:rsid w:val="3C6E0D64"/>
    <w:rsid w:val="3C811D8F"/>
    <w:rsid w:val="3CB57F6D"/>
    <w:rsid w:val="3CD43B0B"/>
    <w:rsid w:val="3E024D85"/>
    <w:rsid w:val="3E0959C7"/>
    <w:rsid w:val="3ECD4590"/>
    <w:rsid w:val="3EFC03D4"/>
    <w:rsid w:val="3F523D16"/>
    <w:rsid w:val="406B6C69"/>
    <w:rsid w:val="42635387"/>
    <w:rsid w:val="429F11FE"/>
    <w:rsid w:val="42C05FAD"/>
    <w:rsid w:val="42C51916"/>
    <w:rsid w:val="43141AF3"/>
    <w:rsid w:val="432E1523"/>
    <w:rsid w:val="43C7332E"/>
    <w:rsid w:val="43DC6A85"/>
    <w:rsid w:val="44326CE3"/>
    <w:rsid w:val="4460178B"/>
    <w:rsid w:val="44CE539A"/>
    <w:rsid w:val="4576338E"/>
    <w:rsid w:val="45A2246B"/>
    <w:rsid w:val="46722E37"/>
    <w:rsid w:val="479D77FC"/>
    <w:rsid w:val="47C00C78"/>
    <w:rsid w:val="47E84F61"/>
    <w:rsid w:val="48F43CB1"/>
    <w:rsid w:val="49867E10"/>
    <w:rsid w:val="49D0296C"/>
    <w:rsid w:val="49FA6328"/>
    <w:rsid w:val="4A63345E"/>
    <w:rsid w:val="4B822A21"/>
    <w:rsid w:val="4C486623"/>
    <w:rsid w:val="4D0979ED"/>
    <w:rsid w:val="4D365B50"/>
    <w:rsid w:val="4D3E7F76"/>
    <w:rsid w:val="4DA779DF"/>
    <w:rsid w:val="4DD4752D"/>
    <w:rsid w:val="4E2653A5"/>
    <w:rsid w:val="4E610BAB"/>
    <w:rsid w:val="4E8127BB"/>
    <w:rsid w:val="4EF178A5"/>
    <w:rsid w:val="5026416B"/>
    <w:rsid w:val="51717B71"/>
    <w:rsid w:val="518C664C"/>
    <w:rsid w:val="51C95536"/>
    <w:rsid w:val="51DE6FE3"/>
    <w:rsid w:val="522B2861"/>
    <w:rsid w:val="524005AC"/>
    <w:rsid w:val="524476C6"/>
    <w:rsid w:val="53F172AD"/>
    <w:rsid w:val="54552AE6"/>
    <w:rsid w:val="549A1E34"/>
    <w:rsid w:val="54FE24E3"/>
    <w:rsid w:val="5583794D"/>
    <w:rsid w:val="56222C2C"/>
    <w:rsid w:val="56314044"/>
    <w:rsid w:val="56687EC9"/>
    <w:rsid w:val="56B4289D"/>
    <w:rsid w:val="572B5DB2"/>
    <w:rsid w:val="575E4042"/>
    <w:rsid w:val="58410068"/>
    <w:rsid w:val="58411CC9"/>
    <w:rsid w:val="5882654B"/>
    <w:rsid w:val="592A2317"/>
    <w:rsid w:val="59C16F7D"/>
    <w:rsid w:val="5A0F26EB"/>
    <w:rsid w:val="5A1F4977"/>
    <w:rsid w:val="5AB51E5A"/>
    <w:rsid w:val="5ACF32F2"/>
    <w:rsid w:val="5B1157E8"/>
    <w:rsid w:val="5B4C6292"/>
    <w:rsid w:val="5B6C4D6C"/>
    <w:rsid w:val="5C8F07DC"/>
    <w:rsid w:val="5CA67B5B"/>
    <w:rsid w:val="5CB061D0"/>
    <w:rsid w:val="5D3469B0"/>
    <w:rsid w:val="5D520D4C"/>
    <w:rsid w:val="5D6558E9"/>
    <w:rsid w:val="5D70604A"/>
    <w:rsid w:val="5E4E01BB"/>
    <w:rsid w:val="5E515D54"/>
    <w:rsid w:val="5ECA1437"/>
    <w:rsid w:val="5ECF7252"/>
    <w:rsid w:val="5EE32D30"/>
    <w:rsid w:val="5F011DE9"/>
    <w:rsid w:val="60EC24EF"/>
    <w:rsid w:val="61283E63"/>
    <w:rsid w:val="62375DE4"/>
    <w:rsid w:val="629E6807"/>
    <w:rsid w:val="62B80856"/>
    <w:rsid w:val="62FD45CF"/>
    <w:rsid w:val="63AE4D12"/>
    <w:rsid w:val="64784502"/>
    <w:rsid w:val="64800947"/>
    <w:rsid w:val="64A23F55"/>
    <w:rsid w:val="651B21D3"/>
    <w:rsid w:val="6575265F"/>
    <w:rsid w:val="65B93C03"/>
    <w:rsid w:val="6708511E"/>
    <w:rsid w:val="677426A2"/>
    <w:rsid w:val="67B61624"/>
    <w:rsid w:val="68426031"/>
    <w:rsid w:val="688C3C7E"/>
    <w:rsid w:val="692116A8"/>
    <w:rsid w:val="692B5C59"/>
    <w:rsid w:val="69534BF2"/>
    <w:rsid w:val="69AF56EC"/>
    <w:rsid w:val="6A3C2886"/>
    <w:rsid w:val="6B9119B2"/>
    <w:rsid w:val="6BD07D56"/>
    <w:rsid w:val="6CA56CFA"/>
    <w:rsid w:val="6CDC5A10"/>
    <w:rsid w:val="6CE450C4"/>
    <w:rsid w:val="6D180121"/>
    <w:rsid w:val="6D2C45FB"/>
    <w:rsid w:val="6E132B61"/>
    <w:rsid w:val="6E1A0809"/>
    <w:rsid w:val="6F563503"/>
    <w:rsid w:val="6F573ED1"/>
    <w:rsid w:val="6F9B6D0F"/>
    <w:rsid w:val="6FF96204"/>
    <w:rsid w:val="707E2217"/>
    <w:rsid w:val="70B95295"/>
    <w:rsid w:val="71077F90"/>
    <w:rsid w:val="71EA138E"/>
    <w:rsid w:val="7288641E"/>
    <w:rsid w:val="72DE1CA0"/>
    <w:rsid w:val="73D4005C"/>
    <w:rsid w:val="74644048"/>
    <w:rsid w:val="74CC5263"/>
    <w:rsid w:val="74E251AE"/>
    <w:rsid w:val="750C1385"/>
    <w:rsid w:val="750E6CE6"/>
    <w:rsid w:val="751D45F0"/>
    <w:rsid w:val="752012C4"/>
    <w:rsid w:val="75482EEB"/>
    <w:rsid w:val="7549277D"/>
    <w:rsid w:val="75DA4677"/>
    <w:rsid w:val="75DE6045"/>
    <w:rsid w:val="76044965"/>
    <w:rsid w:val="76983F33"/>
    <w:rsid w:val="77B37315"/>
    <w:rsid w:val="77F72BCA"/>
    <w:rsid w:val="797B3DBB"/>
    <w:rsid w:val="7A7130CB"/>
    <w:rsid w:val="7A7F2CCF"/>
    <w:rsid w:val="7AF628C7"/>
    <w:rsid w:val="7B7052E0"/>
    <w:rsid w:val="7BF977DA"/>
    <w:rsid w:val="7C185C6F"/>
    <w:rsid w:val="7C4D72C8"/>
    <w:rsid w:val="7C972E73"/>
    <w:rsid w:val="7CD0286B"/>
    <w:rsid w:val="7D3A777A"/>
    <w:rsid w:val="7E5B301E"/>
    <w:rsid w:val="7E6C6BB5"/>
    <w:rsid w:val="7F35692C"/>
    <w:rsid w:val="7F371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tabs>
        <w:tab w:val="clear" w:pos="425"/>
      </w:tabs>
      <w:spacing w:before="0" w:after="0"/>
      <w:outlineLvl w:val="1"/>
    </w:pPr>
    <w:rPr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刘赵强</dc:creator>
  <cp:lastModifiedBy>lzqiangPC</cp:lastModifiedBy>
  <dcterms:modified xsi:type="dcterms:W3CDTF">2017-03-03T05:26:53Z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