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1199" w14:textId="77777777" w:rsidR="00913B36" w:rsidRPr="00913B36" w:rsidRDefault="00913B36" w:rsidP="00913B36">
      <w:pPr>
        <w:jc w:val="center"/>
        <w:rPr>
          <w:rFonts w:ascii="Arial" w:eastAsia="微軟正黑體" w:hAnsi="Arial"/>
          <w:b/>
          <w:outline/>
          <w:color w:val="C0504D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 w:rsidRPr="00913B36">
        <w:rPr>
          <w:rFonts w:ascii="Arial" w:eastAsia="微軟正黑體" w:hAnsi="Arial" w:hint="eastAsia"/>
          <w:b/>
          <w:outline/>
          <w:color w:val="C0504D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筆堆科技</w:t>
      </w:r>
      <w:proofErr w:type="gramEnd"/>
      <w:r w:rsidRPr="00913B36">
        <w:rPr>
          <w:rFonts w:ascii="Arial" w:eastAsia="微軟正黑體" w:hAnsi="Arial" w:hint="eastAsia"/>
          <w:b/>
          <w:outline/>
          <w:color w:val="C0504D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公司財務報表</w:t>
      </w:r>
    </w:p>
    <w:p w14:paraId="4CBADF11" w14:textId="77777777" w:rsidR="00913B36" w:rsidRPr="00913B36" w:rsidRDefault="00913B36" w:rsidP="00913B36">
      <w:pPr>
        <w:rPr>
          <w:rFonts w:ascii="Arial" w:eastAsia="微軟正黑體" w:hAnsi="Arial"/>
          <w:b/>
          <w:color w:val="0070C0"/>
          <w:sz w:val="28"/>
        </w:rPr>
      </w:pPr>
      <w:r w:rsidRPr="00913B36">
        <w:rPr>
          <w:rFonts w:ascii="Arial" w:eastAsia="微軟正黑體" w:hAnsi="Arial" w:hint="eastAsia"/>
          <w:b/>
          <w:color w:val="0070C0"/>
          <w:sz w:val="28"/>
        </w:rPr>
        <w:t>第一季</w:t>
      </w:r>
    </w:p>
    <w:tbl>
      <w:tblPr>
        <w:tblStyle w:val="COST"/>
        <w:tblW w:w="4994" w:type="pct"/>
        <w:tblLook w:val="04E0" w:firstRow="1" w:lastRow="1" w:firstColumn="1" w:lastColumn="0" w:noHBand="0" w:noVBand="1"/>
      </w:tblPr>
      <w:tblGrid>
        <w:gridCol w:w="2073"/>
        <w:gridCol w:w="2073"/>
        <w:gridCol w:w="2073"/>
        <w:gridCol w:w="2073"/>
      </w:tblGrid>
      <w:tr w:rsidR="000524AC" w:rsidRPr="000524AC" w14:paraId="2B330119" w14:textId="77777777" w:rsidTr="00265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695514CE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  <w:position w:val="-10"/>
                <w:sz w:val="21"/>
                <w:szCs w:val="21"/>
              </w:rPr>
              <w:t>項</w:t>
            </w:r>
            <w:r w:rsidRPr="000524AC">
              <w:rPr>
                <w:rFonts w:ascii="Arial" w:eastAsia="微軟正黑體" w:hAnsi="Arial" w:hint="eastAsia"/>
                <w:spacing w:val="200"/>
                <w:position w:val="-10"/>
                <w:sz w:val="21"/>
                <w:szCs w:val="21"/>
              </w:rPr>
              <w:t>目</w:t>
            </w:r>
            <w:r w:rsidRPr="000524AC">
              <w:rPr>
                <w:rFonts w:ascii="Arial" w:eastAsia="微軟正黑體" w:hAnsi="Arial" w:hint="eastAsia"/>
                <w:spacing w:val="100"/>
                <w:position w:val="10"/>
                <w:sz w:val="21"/>
                <w:szCs w:val="21"/>
              </w:rPr>
              <w:t>月</w:t>
            </w:r>
          </w:p>
        </w:tc>
        <w:tc>
          <w:tcPr>
            <w:tcW w:w="1250" w:type="pct"/>
          </w:tcPr>
          <w:p w14:paraId="000C1482" w14:textId="77777777" w:rsidR="000524AC" w:rsidRPr="000524AC" w:rsidRDefault="000524AC" w:rsidP="002B5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一月</w:t>
            </w:r>
          </w:p>
        </w:tc>
        <w:tc>
          <w:tcPr>
            <w:tcW w:w="1250" w:type="pct"/>
          </w:tcPr>
          <w:p w14:paraId="6A7B6164" w14:textId="77777777" w:rsidR="000524AC" w:rsidRPr="000524AC" w:rsidRDefault="000524AC" w:rsidP="002B5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二月</w:t>
            </w:r>
          </w:p>
        </w:tc>
        <w:tc>
          <w:tcPr>
            <w:tcW w:w="1250" w:type="pct"/>
          </w:tcPr>
          <w:p w14:paraId="1A5432F1" w14:textId="77777777" w:rsidR="000524AC" w:rsidRPr="000524AC" w:rsidRDefault="000524AC" w:rsidP="002B5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三月</w:t>
            </w:r>
          </w:p>
        </w:tc>
      </w:tr>
      <w:tr w:rsidR="000524AC" w:rsidRPr="000524AC" w14:paraId="1A04A9E9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EBDE2BD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銷貨成本</w:t>
            </w:r>
          </w:p>
        </w:tc>
        <w:tc>
          <w:tcPr>
            <w:tcW w:w="1250" w:type="pct"/>
          </w:tcPr>
          <w:p w14:paraId="35B05184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1,100,394</w:t>
            </w:r>
          </w:p>
        </w:tc>
        <w:tc>
          <w:tcPr>
            <w:tcW w:w="1250" w:type="pct"/>
          </w:tcPr>
          <w:p w14:paraId="4833FB29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1,300,537</w:t>
            </w:r>
          </w:p>
        </w:tc>
        <w:tc>
          <w:tcPr>
            <w:tcW w:w="1250" w:type="pct"/>
          </w:tcPr>
          <w:p w14:paraId="0D37354E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1,500,224</w:t>
            </w:r>
          </w:p>
        </w:tc>
      </w:tr>
      <w:tr w:rsidR="000524AC" w:rsidRPr="000524AC" w14:paraId="6D3B2635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FF70871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薪水</w:t>
            </w:r>
          </w:p>
        </w:tc>
        <w:tc>
          <w:tcPr>
            <w:tcW w:w="1250" w:type="pct"/>
          </w:tcPr>
          <w:p w14:paraId="030BA4C1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815,750</w:t>
            </w:r>
          </w:p>
        </w:tc>
        <w:tc>
          <w:tcPr>
            <w:tcW w:w="1250" w:type="pct"/>
          </w:tcPr>
          <w:p w14:paraId="70BC4173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845,407</w:t>
            </w:r>
          </w:p>
        </w:tc>
        <w:tc>
          <w:tcPr>
            <w:tcW w:w="1250" w:type="pct"/>
          </w:tcPr>
          <w:p w14:paraId="0127C19C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870,828</w:t>
            </w:r>
          </w:p>
        </w:tc>
      </w:tr>
      <w:tr w:rsidR="000524AC" w:rsidRPr="000524AC" w14:paraId="34AA7412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135A35D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房租</w:t>
            </w:r>
          </w:p>
        </w:tc>
        <w:tc>
          <w:tcPr>
            <w:tcW w:w="1250" w:type="pct"/>
          </w:tcPr>
          <w:p w14:paraId="51C8D936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185,681</w:t>
            </w:r>
          </w:p>
        </w:tc>
        <w:tc>
          <w:tcPr>
            <w:tcW w:w="1250" w:type="pct"/>
          </w:tcPr>
          <w:p w14:paraId="2141CFD3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185,550</w:t>
            </w:r>
          </w:p>
        </w:tc>
        <w:tc>
          <w:tcPr>
            <w:tcW w:w="1250" w:type="pct"/>
          </w:tcPr>
          <w:p w14:paraId="74CE9802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185,009</w:t>
            </w:r>
          </w:p>
        </w:tc>
      </w:tr>
      <w:tr w:rsidR="000524AC" w:rsidRPr="000524AC" w14:paraId="0BFF8E01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A33AD62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折舊</w:t>
            </w:r>
          </w:p>
        </w:tc>
        <w:tc>
          <w:tcPr>
            <w:tcW w:w="1250" w:type="pct"/>
          </w:tcPr>
          <w:p w14:paraId="7B8F5014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100,655</w:t>
            </w:r>
          </w:p>
        </w:tc>
        <w:tc>
          <w:tcPr>
            <w:tcW w:w="1250" w:type="pct"/>
          </w:tcPr>
          <w:p w14:paraId="44001A68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100,327</w:t>
            </w:r>
          </w:p>
        </w:tc>
        <w:tc>
          <w:tcPr>
            <w:tcW w:w="1250" w:type="pct"/>
          </w:tcPr>
          <w:p w14:paraId="5301ED75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100,920</w:t>
            </w:r>
          </w:p>
        </w:tc>
      </w:tr>
      <w:tr w:rsidR="000524AC" w:rsidRPr="000524AC" w14:paraId="30BCD92E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F77070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出差費</w:t>
            </w:r>
          </w:p>
        </w:tc>
        <w:tc>
          <w:tcPr>
            <w:tcW w:w="1250" w:type="pct"/>
          </w:tcPr>
          <w:p w14:paraId="60A15BBE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60,932</w:t>
            </w:r>
          </w:p>
        </w:tc>
        <w:tc>
          <w:tcPr>
            <w:tcW w:w="1250" w:type="pct"/>
          </w:tcPr>
          <w:p w14:paraId="294966CF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80,091</w:t>
            </w:r>
          </w:p>
        </w:tc>
        <w:tc>
          <w:tcPr>
            <w:tcW w:w="1250" w:type="pct"/>
          </w:tcPr>
          <w:p w14:paraId="7FF9E46B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100,256</w:t>
            </w:r>
          </w:p>
        </w:tc>
      </w:tr>
      <w:tr w:rsidR="000524AC" w:rsidRPr="000524AC" w14:paraId="1656B3B4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7E47A5F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其它</w:t>
            </w:r>
          </w:p>
        </w:tc>
        <w:tc>
          <w:tcPr>
            <w:tcW w:w="1250" w:type="pct"/>
          </w:tcPr>
          <w:p w14:paraId="73378558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59,384</w:t>
            </w:r>
          </w:p>
        </w:tc>
        <w:tc>
          <w:tcPr>
            <w:tcW w:w="1250" w:type="pct"/>
          </w:tcPr>
          <w:p w14:paraId="34038452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55,069</w:t>
            </w:r>
          </w:p>
        </w:tc>
        <w:tc>
          <w:tcPr>
            <w:tcW w:w="1250" w:type="pct"/>
          </w:tcPr>
          <w:p w14:paraId="05F8014E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60,627</w:t>
            </w:r>
          </w:p>
        </w:tc>
      </w:tr>
      <w:tr w:rsidR="000524AC" w:rsidRPr="000524AC" w14:paraId="20C058E3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738B3DF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維護費用</w:t>
            </w:r>
          </w:p>
        </w:tc>
        <w:tc>
          <w:tcPr>
            <w:tcW w:w="1250" w:type="pct"/>
          </w:tcPr>
          <w:p w14:paraId="75591D51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40,136</w:t>
            </w:r>
          </w:p>
        </w:tc>
        <w:tc>
          <w:tcPr>
            <w:tcW w:w="1250" w:type="pct"/>
          </w:tcPr>
          <w:p w14:paraId="76C6AC2D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50,952</w:t>
            </w:r>
          </w:p>
        </w:tc>
        <w:tc>
          <w:tcPr>
            <w:tcW w:w="1250" w:type="pct"/>
          </w:tcPr>
          <w:p w14:paraId="3EC82F03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60,331</w:t>
            </w:r>
          </w:p>
        </w:tc>
      </w:tr>
      <w:tr w:rsidR="000524AC" w:rsidRPr="000524AC" w14:paraId="021EFB24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E1ECB4B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辦公室用品</w:t>
            </w:r>
          </w:p>
        </w:tc>
        <w:tc>
          <w:tcPr>
            <w:tcW w:w="1250" w:type="pct"/>
          </w:tcPr>
          <w:p w14:paraId="4E69B305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20,036</w:t>
            </w:r>
          </w:p>
        </w:tc>
        <w:tc>
          <w:tcPr>
            <w:tcW w:w="1250" w:type="pct"/>
          </w:tcPr>
          <w:p w14:paraId="48059830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22,232</w:t>
            </w:r>
          </w:p>
        </w:tc>
        <w:tc>
          <w:tcPr>
            <w:tcW w:w="1250" w:type="pct"/>
          </w:tcPr>
          <w:p w14:paraId="19AC4D52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25,755</w:t>
            </w:r>
          </w:p>
        </w:tc>
      </w:tr>
      <w:tr w:rsidR="000524AC" w:rsidRPr="000524AC" w14:paraId="45C92512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99537F7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郵費</w:t>
            </w:r>
          </w:p>
        </w:tc>
        <w:tc>
          <w:tcPr>
            <w:tcW w:w="1250" w:type="pct"/>
          </w:tcPr>
          <w:p w14:paraId="6C90FF28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5,269</w:t>
            </w:r>
          </w:p>
        </w:tc>
        <w:tc>
          <w:tcPr>
            <w:tcW w:w="1250" w:type="pct"/>
          </w:tcPr>
          <w:p w14:paraId="11999F30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4,012</w:t>
            </w:r>
          </w:p>
        </w:tc>
        <w:tc>
          <w:tcPr>
            <w:tcW w:w="1250" w:type="pct"/>
          </w:tcPr>
          <w:p w14:paraId="4D7CBF71" w14:textId="77777777" w:rsidR="000524AC" w:rsidRPr="000524AC" w:rsidRDefault="000524AC" w:rsidP="002B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6,306</w:t>
            </w:r>
          </w:p>
        </w:tc>
      </w:tr>
      <w:tr w:rsidR="000524AC" w:rsidRPr="000524AC" w14:paraId="31733E99" w14:textId="77777777" w:rsidTr="00265D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0A00745" w14:textId="77777777" w:rsidR="000524AC" w:rsidRPr="000524AC" w:rsidRDefault="000524AC" w:rsidP="002B5512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總計</w:t>
            </w:r>
          </w:p>
        </w:tc>
        <w:tc>
          <w:tcPr>
            <w:tcW w:w="1250" w:type="pct"/>
          </w:tcPr>
          <w:p w14:paraId="2643B2D7" w14:textId="1BEBCEE6" w:rsidR="000524AC" w:rsidRPr="000524AC" w:rsidRDefault="00265D06" w:rsidP="002B55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2,388,237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  <w:tc>
          <w:tcPr>
            <w:tcW w:w="1250" w:type="pct"/>
          </w:tcPr>
          <w:p w14:paraId="0E30B49B" w14:textId="42B73A1F" w:rsidR="000524AC" w:rsidRPr="000524AC" w:rsidRDefault="00265D06" w:rsidP="002B55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2,644,177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  <w:tc>
          <w:tcPr>
            <w:tcW w:w="1250" w:type="pct"/>
          </w:tcPr>
          <w:p w14:paraId="7D8D5142" w14:textId="6D067387" w:rsidR="000524AC" w:rsidRPr="000524AC" w:rsidRDefault="00265D06" w:rsidP="002B551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2,910,256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</w:tr>
    </w:tbl>
    <w:p w14:paraId="77057A41" w14:textId="77777777" w:rsidR="00913B36" w:rsidRDefault="00913B36" w:rsidP="00913B36"/>
    <w:p w14:paraId="28301477" w14:textId="77777777" w:rsidR="00913B36" w:rsidRPr="00913B36" w:rsidRDefault="00913B36" w:rsidP="00913B36">
      <w:pPr>
        <w:rPr>
          <w:rFonts w:ascii="Arial" w:eastAsia="微軟正黑體" w:hAnsi="Arial"/>
          <w:b/>
          <w:color w:val="0070C0"/>
          <w:sz w:val="28"/>
        </w:rPr>
      </w:pPr>
      <w:r w:rsidRPr="00913B36">
        <w:rPr>
          <w:rFonts w:ascii="Arial" w:eastAsia="微軟正黑體" w:hAnsi="Arial" w:hint="eastAsia"/>
          <w:b/>
          <w:color w:val="0070C0"/>
          <w:sz w:val="28"/>
        </w:rPr>
        <w:t>第二季</w:t>
      </w:r>
    </w:p>
    <w:tbl>
      <w:tblPr>
        <w:tblStyle w:val="COST"/>
        <w:tblW w:w="4994" w:type="pct"/>
        <w:tblLook w:val="04E0" w:firstRow="1" w:lastRow="1" w:firstColumn="1" w:lastColumn="0" w:noHBand="0" w:noVBand="1"/>
      </w:tblPr>
      <w:tblGrid>
        <w:gridCol w:w="2073"/>
        <w:gridCol w:w="2073"/>
        <w:gridCol w:w="2073"/>
        <w:gridCol w:w="2073"/>
      </w:tblGrid>
      <w:tr w:rsidR="000524AC" w:rsidRPr="000524AC" w14:paraId="28C8A185" w14:textId="77777777" w:rsidTr="00265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3AA4939C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  <w:position w:val="-10"/>
                <w:sz w:val="21"/>
                <w:szCs w:val="21"/>
              </w:rPr>
              <w:t>項</w:t>
            </w:r>
            <w:r w:rsidRPr="000524AC">
              <w:rPr>
                <w:rFonts w:ascii="Arial" w:eastAsia="微軟正黑體" w:hAnsi="Arial" w:hint="eastAsia"/>
                <w:spacing w:val="200"/>
                <w:position w:val="-10"/>
                <w:sz w:val="21"/>
                <w:szCs w:val="21"/>
              </w:rPr>
              <w:t>目</w:t>
            </w:r>
            <w:r w:rsidRPr="000524AC">
              <w:rPr>
                <w:rFonts w:ascii="Arial" w:eastAsia="微軟正黑體" w:hAnsi="Arial" w:hint="eastAsia"/>
                <w:spacing w:val="100"/>
                <w:position w:val="10"/>
                <w:sz w:val="21"/>
                <w:szCs w:val="21"/>
              </w:rPr>
              <w:t>月</w:t>
            </w:r>
          </w:p>
        </w:tc>
        <w:tc>
          <w:tcPr>
            <w:tcW w:w="1250" w:type="pct"/>
          </w:tcPr>
          <w:p w14:paraId="56BF88C9" w14:textId="77777777" w:rsidR="000524AC" w:rsidRPr="000524AC" w:rsidRDefault="000524AC" w:rsidP="00920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四月</w:t>
            </w:r>
          </w:p>
        </w:tc>
        <w:tc>
          <w:tcPr>
            <w:tcW w:w="1250" w:type="pct"/>
          </w:tcPr>
          <w:p w14:paraId="0CEF6668" w14:textId="77777777" w:rsidR="000524AC" w:rsidRPr="000524AC" w:rsidRDefault="000524AC" w:rsidP="00920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五月</w:t>
            </w:r>
          </w:p>
        </w:tc>
        <w:tc>
          <w:tcPr>
            <w:tcW w:w="1250" w:type="pct"/>
          </w:tcPr>
          <w:p w14:paraId="57386006" w14:textId="77777777" w:rsidR="000524AC" w:rsidRPr="000524AC" w:rsidRDefault="000524AC" w:rsidP="00920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六月</w:t>
            </w:r>
          </w:p>
        </w:tc>
      </w:tr>
      <w:tr w:rsidR="000524AC" w:rsidRPr="000524AC" w14:paraId="24FEFFC4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3E92EE7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銷貨成本</w:t>
            </w:r>
          </w:p>
        </w:tc>
        <w:tc>
          <w:tcPr>
            <w:tcW w:w="1250" w:type="pct"/>
          </w:tcPr>
          <w:p w14:paraId="13B9279E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1,023,379</w:t>
            </w:r>
          </w:p>
        </w:tc>
        <w:tc>
          <w:tcPr>
            <w:tcW w:w="1250" w:type="pct"/>
          </w:tcPr>
          <w:p w14:paraId="413187C1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1,209,652</w:t>
            </w:r>
          </w:p>
        </w:tc>
        <w:tc>
          <w:tcPr>
            <w:tcW w:w="1250" w:type="pct"/>
          </w:tcPr>
          <w:p w14:paraId="2431C929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1,395,192</w:t>
            </w:r>
          </w:p>
        </w:tc>
      </w:tr>
      <w:tr w:rsidR="000524AC" w:rsidRPr="000524AC" w14:paraId="2CCCA029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A6BBD2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薪水</w:t>
            </w:r>
          </w:p>
        </w:tc>
        <w:tc>
          <w:tcPr>
            <w:tcW w:w="1250" w:type="pct"/>
          </w:tcPr>
          <w:p w14:paraId="48805B47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758,776</w:t>
            </w:r>
          </w:p>
        </w:tc>
        <w:tc>
          <w:tcPr>
            <w:tcW w:w="1250" w:type="pct"/>
          </w:tcPr>
          <w:p w14:paraId="7F3A9386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786,207</w:t>
            </w:r>
          </w:p>
        </w:tc>
        <w:tc>
          <w:tcPr>
            <w:tcW w:w="1250" w:type="pct"/>
          </w:tcPr>
          <w:p w14:paraId="053A68A1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809,682</w:t>
            </w:r>
          </w:p>
        </w:tc>
      </w:tr>
      <w:tr w:rsidR="000524AC" w:rsidRPr="000524AC" w14:paraId="28925F6F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1291D29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房租</w:t>
            </w:r>
          </w:p>
        </w:tc>
        <w:tc>
          <w:tcPr>
            <w:tcW w:w="1250" w:type="pct"/>
          </w:tcPr>
          <w:p w14:paraId="615086AF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172,471</w:t>
            </w:r>
          </w:p>
        </w:tc>
        <w:tc>
          <w:tcPr>
            <w:tcW w:w="1250" w:type="pct"/>
          </w:tcPr>
          <w:p w14:paraId="694BCAC7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172,138</w:t>
            </w:r>
          </w:p>
        </w:tc>
        <w:tc>
          <w:tcPr>
            <w:tcW w:w="1250" w:type="pct"/>
          </w:tcPr>
          <w:p w14:paraId="1BAF2104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172,808</w:t>
            </w:r>
          </w:p>
        </w:tc>
      </w:tr>
      <w:tr w:rsidR="000524AC" w:rsidRPr="000524AC" w14:paraId="337E307D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263FC05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折舊</w:t>
            </w:r>
          </w:p>
        </w:tc>
        <w:tc>
          <w:tcPr>
            <w:tcW w:w="1250" w:type="pct"/>
          </w:tcPr>
          <w:p w14:paraId="20C8055D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93,201</w:t>
            </w:r>
          </w:p>
        </w:tc>
        <w:tc>
          <w:tcPr>
            <w:tcW w:w="1250" w:type="pct"/>
          </w:tcPr>
          <w:p w14:paraId="34828772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93,663</w:t>
            </w:r>
          </w:p>
        </w:tc>
        <w:tc>
          <w:tcPr>
            <w:tcW w:w="1250" w:type="pct"/>
          </w:tcPr>
          <w:p w14:paraId="0E92DEE8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93,619</w:t>
            </w:r>
          </w:p>
        </w:tc>
      </w:tr>
      <w:tr w:rsidR="000524AC" w:rsidRPr="000524AC" w14:paraId="56B15037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B170CD2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出差費</w:t>
            </w:r>
          </w:p>
        </w:tc>
        <w:tc>
          <w:tcPr>
            <w:tcW w:w="1250" w:type="pct"/>
          </w:tcPr>
          <w:p w14:paraId="0E538CDD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55,475</w:t>
            </w:r>
          </w:p>
        </w:tc>
        <w:tc>
          <w:tcPr>
            <w:tcW w:w="1250" w:type="pct"/>
          </w:tcPr>
          <w:p w14:paraId="364FB315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74,027</w:t>
            </w:r>
          </w:p>
        </w:tc>
        <w:tc>
          <w:tcPr>
            <w:tcW w:w="1250" w:type="pct"/>
          </w:tcPr>
          <w:p w14:paraId="2A95FA55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93,697</w:t>
            </w:r>
          </w:p>
        </w:tc>
      </w:tr>
      <w:tr w:rsidR="000524AC" w:rsidRPr="000524AC" w14:paraId="2F7E64BA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B5F36CE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其它</w:t>
            </w:r>
          </w:p>
        </w:tc>
        <w:tc>
          <w:tcPr>
            <w:tcW w:w="1250" w:type="pct"/>
          </w:tcPr>
          <w:p w14:paraId="3EC65B19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54,427</w:t>
            </w:r>
          </w:p>
        </w:tc>
        <w:tc>
          <w:tcPr>
            <w:tcW w:w="1250" w:type="pct"/>
          </w:tcPr>
          <w:p w14:paraId="5AA1950A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51,240</w:t>
            </w:r>
          </w:p>
        </w:tc>
        <w:tc>
          <w:tcPr>
            <w:tcW w:w="1250" w:type="pct"/>
          </w:tcPr>
          <w:p w14:paraId="03DF7B00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55,306</w:t>
            </w:r>
          </w:p>
        </w:tc>
      </w:tr>
      <w:tr w:rsidR="000524AC" w:rsidRPr="000524AC" w14:paraId="0A968F26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EEAF01D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維護費用</w:t>
            </w:r>
          </w:p>
        </w:tc>
        <w:tc>
          <w:tcPr>
            <w:tcW w:w="1250" w:type="pct"/>
          </w:tcPr>
          <w:p w14:paraId="360A5962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37,055</w:t>
            </w:r>
          </w:p>
        </w:tc>
        <w:tc>
          <w:tcPr>
            <w:tcW w:w="1250" w:type="pct"/>
          </w:tcPr>
          <w:p w14:paraId="4613DE11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46,718</w:t>
            </w:r>
          </w:p>
        </w:tc>
        <w:tc>
          <w:tcPr>
            <w:tcW w:w="1250" w:type="pct"/>
          </w:tcPr>
          <w:p w14:paraId="033B0760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55,048</w:t>
            </w:r>
          </w:p>
        </w:tc>
      </w:tr>
      <w:tr w:rsidR="000524AC" w:rsidRPr="000524AC" w14:paraId="10282794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CFE4ACC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辦公室用品</w:t>
            </w:r>
          </w:p>
        </w:tc>
        <w:tc>
          <w:tcPr>
            <w:tcW w:w="1250" w:type="pct"/>
          </w:tcPr>
          <w:p w14:paraId="52884219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18,779</w:t>
            </w:r>
          </w:p>
        </w:tc>
        <w:tc>
          <w:tcPr>
            <w:tcW w:w="1250" w:type="pct"/>
          </w:tcPr>
          <w:p w14:paraId="505CAD5F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24,869</w:t>
            </w:r>
          </w:p>
        </w:tc>
        <w:tc>
          <w:tcPr>
            <w:tcW w:w="1250" w:type="pct"/>
          </w:tcPr>
          <w:p w14:paraId="0E73EBC2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18,174</w:t>
            </w:r>
          </w:p>
        </w:tc>
      </w:tr>
      <w:tr w:rsidR="000524AC" w:rsidRPr="000524AC" w14:paraId="457C809F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F8311C9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郵費</w:t>
            </w:r>
          </w:p>
        </w:tc>
        <w:tc>
          <w:tcPr>
            <w:tcW w:w="1250" w:type="pct"/>
          </w:tcPr>
          <w:p w14:paraId="124E2EA1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4,711</w:t>
            </w:r>
          </w:p>
        </w:tc>
        <w:tc>
          <w:tcPr>
            <w:tcW w:w="1250" w:type="pct"/>
          </w:tcPr>
          <w:p w14:paraId="5C5F8B76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3,972</w:t>
            </w:r>
          </w:p>
        </w:tc>
        <w:tc>
          <w:tcPr>
            <w:tcW w:w="1250" w:type="pct"/>
          </w:tcPr>
          <w:p w14:paraId="587617D1" w14:textId="77777777" w:rsidR="000524AC" w:rsidRPr="000524AC" w:rsidRDefault="000524AC" w:rsidP="00920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5,311</w:t>
            </w:r>
          </w:p>
        </w:tc>
      </w:tr>
      <w:tr w:rsidR="000524AC" w:rsidRPr="000524AC" w14:paraId="51133A21" w14:textId="77777777" w:rsidTr="00265D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45F297B" w14:textId="77777777" w:rsidR="000524AC" w:rsidRPr="000524AC" w:rsidRDefault="000524AC" w:rsidP="00920183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總計</w:t>
            </w:r>
          </w:p>
        </w:tc>
        <w:tc>
          <w:tcPr>
            <w:tcW w:w="1250" w:type="pct"/>
          </w:tcPr>
          <w:p w14:paraId="61C725BA" w14:textId="7E6FCE00" w:rsidR="000524AC" w:rsidRPr="000524AC" w:rsidRDefault="00265D06" w:rsidP="0092018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2,218,274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  <w:tc>
          <w:tcPr>
            <w:tcW w:w="1250" w:type="pct"/>
          </w:tcPr>
          <w:p w14:paraId="2FFF4CCD" w14:textId="7BCF761C" w:rsidR="000524AC" w:rsidRPr="000524AC" w:rsidRDefault="00265D06" w:rsidP="0092018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2,462,486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  <w:tc>
          <w:tcPr>
            <w:tcW w:w="1250" w:type="pct"/>
          </w:tcPr>
          <w:p w14:paraId="70323474" w14:textId="74CC2455" w:rsidR="000524AC" w:rsidRPr="000524AC" w:rsidRDefault="00265D06" w:rsidP="0092018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2,698,837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</w:tr>
    </w:tbl>
    <w:p w14:paraId="4B1A106E" w14:textId="77777777" w:rsidR="00913B36" w:rsidRDefault="00913B36" w:rsidP="00913B36"/>
    <w:p w14:paraId="41F51850" w14:textId="77777777" w:rsidR="00913B36" w:rsidRPr="00913B36" w:rsidRDefault="00913B36" w:rsidP="00913B36">
      <w:pPr>
        <w:rPr>
          <w:rFonts w:ascii="Arial" w:eastAsia="微軟正黑體" w:hAnsi="Arial"/>
          <w:b/>
          <w:color w:val="0070C0"/>
          <w:sz w:val="28"/>
        </w:rPr>
      </w:pPr>
      <w:r w:rsidRPr="00913B36">
        <w:rPr>
          <w:rFonts w:ascii="Arial" w:eastAsia="微軟正黑體" w:hAnsi="Arial" w:hint="eastAsia"/>
          <w:b/>
          <w:color w:val="0070C0"/>
          <w:sz w:val="28"/>
        </w:rPr>
        <w:t>第三季</w:t>
      </w:r>
    </w:p>
    <w:tbl>
      <w:tblPr>
        <w:tblStyle w:val="COST"/>
        <w:tblW w:w="4994" w:type="pct"/>
        <w:tblLook w:val="04E0" w:firstRow="1" w:lastRow="1" w:firstColumn="1" w:lastColumn="0" w:noHBand="0" w:noVBand="1"/>
      </w:tblPr>
      <w:tblGrid>
        <w:gridCol w:w="2073"/>
        <w:gridCol w:w="2073"/>
        <w:gridCol w:w="2073"/>
        <w:gridCol w:w="2073"/>
      </w:tblGrid>
      <w:tr w:rsidR="000524AC" w:rsidRPr="000524AC" w14:paraId="49337F5B" w14:textId="77777777" w:rsidTr="00265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6C3F0028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  <w:position w:val="-10"/>
                <w:sz w:val="21"/>
                <w:szCs w:val="21"/>
              </w:rPr>
              <w:t>項</w:t>
            </w:r>
            <w:r w:rsidRPr="000524AC">
              <w:rPr>
                <w:rFonts w:ascii="Arial" w:eastAsia="微軟正黑體" w:hAnsi="Arial" w:hint="eastAsia"/>
                <w:spacing w:val="200"/>
                <w:position w:val="-10"/>
                <w:sz w:val="21"/>
                <w:szCs w:val="21"/>
              </w:rPr>
              <w:t>目</w:t>
            </w:r>
            <w:r w:rsidRPr="000524AC">
              <w:rPr>
                <w:rFonts w:ascii="Arial" w:eastAsia="微軟正黑體" w:hAnsi="Arial" w:hint="eastAsia"/>
                <w:spacing w:val="100"/>
                <w:position w:val="10"/>
                <w:sz w:val="21"/>
                <w:szCs w:val="21"/>
              </w:rPr>
              <w:t>月</w:t>
            </w:r>
          </w:p>
        </w:tc>
        <w:tc>
          <w:tcPr>
            <w:tcW w:w="1250" w:type="pct"/>
          </w:tcPr>
          <w:p w14:paraId="47F5F0B9" w14:textId="77777777" w:rsidR="000524AC" w:rsidRPr="000524AC" w:rsidRDefault="000524AC" w:rsidP="008F0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七月</w:t>
            </w:r>
          </w:p>
        </w:tc>
        <w:tc>
          <w:tcPr>
            <w:tcW w:w="1250" w:type="pct"/>
          </w:tcPr>
          <w:p w14:paraId="4120BC27" w14:textId="77777777" w:rsidR="000524AC" w:rsidRPr="000524AC" w:rsidRDefault="000524AC" w:rsidP="008F0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八月</w:t>
            </w:r>
          </w:p>
        </w:tc>
        <w:tc>
          <w:tcPr>
            <w:tcW w:w="1250" w:type="pct"/>
          </w:tcPr>
          <w:p w14:paraId="1FDF00EE" w14:textId="77777777" w:rsidR="000524AC" w:rsidRPr="000524AC" w:rsidRDefault="000524AC" w:rsidP="008F0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九月</w:t>
            </w:r>
          </w:p>
        </w:tc>
      </w:tr>
      <w:tr w:rsidR="000524AC" w:rsidRPr="000524AC" w14:paraId="462EBC77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7A9982E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銷貨成本</w:t>
            </w:r>
          </w:p>
        </w:tc>
        <w:tc>
          <w:tcPr>
            <w:tcW w:w="1250" w:type="pct"/>
          </w:tcPr>
          <w:p w14:paraId="203FF98D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1,142,474</w:t>
            </w:r>
          </w:p>
        </w:tc>
        <w:tc>
          <w:tcPr>
            <w:tcW w:w="1250" w:type="pct"/>
          </w:tcPr>
          <w:p w14:paraId="51554BB9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1,349,829</w:t>
            </w:r>
          </w:p>
        </w:tc>
        <w:tc>
          <w:tcPr>
            <w:tcW w:w="1250" w:type="pct"/>
          </w:tcPr>
          <w:p w14:paraId="5046C635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1,557,177</w:t>
            </w:r>
          </w:p>
        </w:tc>
      </w:tr>
      <w:tr w:rsidR="000524AC" w:rsidRPr="000524AC" w14:paraId="46D4B303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A00F993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薪水</w:t>
            </w:r>
          </w:p>
        </w:tc>
        <w:tc>
          <w:tcPr>
            <w:tcW w:w="1250" w:type="pct"/>
          </w:tcPr>
          <w:p w14:paraId="627335CC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846,737</w:t>
            </w:r>
          </w:p>
        </w:tc>
        <w:tc>
          <w:tcPr>
            <w:tcW w:w="1250" w:type="pct"/>
          </w:tcPr>
          <w:p w14:paraId="78E3B231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877,460</w:t>
            </w:r>
          </w:p>
        </w:tc>
        <w:tc>
          <w:tcPr>
            <w:tcW w:w="1250" w:type="pct"/>
          </w:tcPr>
          <w:p w14:paraId="5237EEE5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903,929</w:t>
            </w:r>
          </w:p>
        </w:tc>
      </w:tr>
      <w:tr w:rsidR="000524AC" w:rsidRPr="000524AC" w14:paraId="71C5A2F4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8E4628A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lastRenderedPageBreak/>
              <w:t>房租</w:t>
            </w:r>
          </w:p>
        </w:tc>
        <w:tc>
          <w:tcPr>
            <w:tcW w:w="1250" w:type="pct"/>
          </w:tcPr>
          <w:p w14:paraId="1CA529EB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192,280</w:t>
            </w:r>
          </w:p>
        </w:tc>
        <w:tc>
          <w:tcPr>
            <w:tcW w:w="1250" w:type="pct"/>
          </w:tcPr>
          <w:p w14:paraId="0745D16D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192,808</w:t>
            </w:r>
          </w:p>
        </w:tc>
        <w:tc>
          <w:tcPr>
            <w:tcW w:w="1250" w:type="pct"/>
          </w:tcPr>
          <w:p w14:paraId="1C7FE6CA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192,124</w:t>
            </w:r>
          </w:p>
        </w:tc>
      </w:tr>
      <w:tr w:rsidR="000524AC" w:rsidRPr="000524AC" w14:paraId="56E3B0CB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6096719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折舊</w:t>
            </w:r>
          </w:p>
        </w:tc>
        <w:tc>
          <w:tcPr>
            <w:tcW w:w="1250" w:type="pct"/>
          </w:tcPr>
          <w:p w14:paraId="71C4F8AE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103,651</w:t>
            </w:r>
          </w:p>
        </w:tc>
        <w:tc>
          <w:tcPr>
            <w:tcW w:w="1250" w:type="pct"/>
          </w:tcPr>
          <w:p w14:paraId="2C8519CE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103,290</w:t>
            </w:r>
          </w:p>
        </w:tc>
        <w:tc>
          <w:tcPr>
            <w:tcW w:w="1250" w:type="pct"/>
          </w:tcPr>
          <w:p w14:paraId="093BD193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103,386</w:t>
            </w:r>
          </w:p>
        </w:tc>
      </w:tr>
      <w:tr w:rsidR="000524AC" w:rsidRPr="000524AC" w14:paraId="60DEB62C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8024504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出差費</w:t>
            </w:r>
          </w:p>
        </w:tc>
        <w:tc>
          <w:tcPr>
            <w:tcW w:w="1250" w:type="pct"/>
          </w:tcPr>
          <w:p w14:paraId="0A1EB287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62,366</w:t>
            </w:r>
          </w:p>
        </w:tc>
        <w:tc>
          <w:tcPr>
            <w:tcW w:w="1250" w:type="pct"/>
          </w:tcPr>
          <w:p w14:paraId="56B3931F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83,159</w:t>
            </w:r>
          </w:p>
        </w:tc>
        <w:tc>
          <w:tcPr>
            <w:tcW w:w="1250" w:type="pct"/>
          </w:tcPr>
          <w:p w14:paraId="4220014D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103,537</w:t>
            </w:r>
          </w:p>
        </w:tc>
      </w:tr>
      <w:tr w:rsidR="000524AC" w:rsidRPr="000524AC" w14:paraId="55D418DA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AFF8F99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其它</w:t>
            </w:r>
          </w:p>
        </w:tc>
        <w:tc>
          <w:tcPr>
            <w:tcW w:w="1250" w:type="pct"/>
          </w:tcPr>
          <w:p w14:paraId="1934C3B7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61,797</w:t>
            </w:r>
          </w:p>
        </w:tc>
        <w:tc>
          <w:tcPr>
            <w:tcW w:w="1250" w:type="pct"/>
          </w:tcPr>
          <w:p w14:paraId="184502DF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57,750</w:t>
            </w:r>
          </w:p>
        </w:tc>
        <w:tc>
          <w:tcPr>
            <w:tcW w:w="1250" w:type="pct"/>
          </w:tcPr>
          <w:p w14:paraId="2A8BF21D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62,207</w:t>
            </w:r>
          </w:p>
        </w:tc>
      </w:tr>
      <w:tr w:rsidR="000524AC" w:rsidRPr="000524AC" w14:paraId="760A7146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4CA46A0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維護費用</w:t>
            </w:r>
          </w:p>
        </w:tc>
        <w:tc>
          <w:tcPr>
            <w:tcW w:w="1250" w:type="pct"/>
          </w:tcPr>
          <w:p w14:paraId="1F044364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41,521</w:t>
            </w:r>
          </w:p>
        </w:tc>
        <w:tc>
          <w:tcPr>
            <w:tcW w:w="1250" w:type="pct"/>
          </w:tcPr>
          <w:p w14:paraId="019A0FF3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51,848</w:t>
            </w:r>
          </w:p>
        </w:tc>
        <w:tc>
          <w:tcPr>
            <w:tcW w:w="1250" w:type="pct"/>
          </w:tcPr>
          <w:p w14:paraId="0E628EBC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62,470</w:t>
            </w:r>
          </w:p>
        </w:tc>
      </w:tr>
      <w:tr w:rsidR="000524AC" w:rsidRPr="000524AC" w14:paraId="693C022A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9A891DE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辦公室用品</w:t>
            </w:r>
          </w:p>
        </w:tc>
        <w:tc>
          <w:tcPr>
            <w:tcW w:w="1250" w:type="pct"/>
          </w:tcPr>
          <w:p w14:paraId="22F09E15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27,543</w:t>
            </w:r>
          </w:p>
        </w:tc>
        <w:tc>
          <w:tcPr>
            <w:tcW w:w="1250" w:type="pct"/>
          </w:tcPr>
          <w:p w14:paraId="03ED5A75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33,846</w:t>
            </w:r>
          </w:p>
        </w:tc>
        <w:tc>
          <w:tcPr>
            <w:tcW w:w="1250" w:type="pct"/>
          </w:tcPr>
          <w:p w14:paraId="43B3F147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23,975</w:t>
            </w:r>
          </w:p>
        </w:tc>
      </w:tr>
      <w:tr w:rsidR="000524AC" w:rsidRPr="000524AC" w14:paraId="48B93C8E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E2BE923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郵費</w:t>
            </w:r>
          </w:p>
        </w:tc>
        <w:tc>
          <w:tcPr>
            <w:tcW w:w="1250" w:type="pct"/>
          </w:tcPr>
          <w:p w14:paraId="359BC26D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5,685</w:t>
            </w:r>
          </w:p>
        </w:tc>
        <w:tc>
          <w:tcPr>
            <w:tcW w:w="1250" w:type="pct"/>
          </w:tcPr>
          <w:p w14:paraId="337E99DA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7,908</w:t>
            </w:r>
          </w:p>
        </w:tc>
        <w:tc>
          <w:tcPr>
            <w:tcW w:w="1250" w:type="pct"/>
          </w:tcPr>
          <w:p w14:paraId="1AE11A43" w14:textId="77777777" w:rsidR="000524AC" w:rsidRPr="000524AC" w:rsidRDefault="000524AC" w:rsidP="008F0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6,671</w:t>
            </w:r>
          </w:p>
        </w:tc>
      </w:tr>
      <w:tr w:rsidR="000524AC" w:rsidRPr="000524AC" w14:paraId="54E12396" w14:textId="77777777" w:rsidTr="00265D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554E09E" w14:textId="77777777" w:rsidR="000524AC" w:rsidRPr="000524AC" w:rsidRDefault="000524AC" w:rsidP="008F0D5D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總計</w:t>
            </w:r>
          </w:p>
        </w:tc>
        <w:tc>
          <w:tcPr>
            <w:tcW w:w="1250" w:type="pct"/>
          </w:tcPr>
          <w:p w14:paraId="2439B663" w14:textId="32728C40" w:rsidR="000524AC" w:rsidRPr="000524AC" w:rsidRDefault="00265D06" w:rsidP="008F0D5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2,484,054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  <w:tc>
          <w:tcPr>
            <w:tcW w:w="1250" w:type="pct"/>
          </w:tcPr>
          <w:p w14:paraId="5516B527" w14:textId="7D42E885" w:rsidR="000524AC" w:rsidRPr="000524AC" w:rsidRDefault="00265D06" w:rsidP="008F0D5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2,757,898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  <w:tc>
          <w:tcPr>
            <w:tcW w:w="1250" w:type="pct"/>
          </w:tcPr>
          <w:p w14:paraId="6330740E" w14:textId="49633B0D" w:rsidR="000524AC" w:rsidRPr="000524AC" w:rsidRDefault="00265D06" w:rsidP="008F0D5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3,015,476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</w:tr>
    </w:tbl>
    <w:p w14:paraId="421DAA20" w14:textId="77777777" w:rsidR="00913B36" w:rsidRDefault="00913B36" w:rsidP="00913B36"/>
    <w:p w14:paraId="071461C6" w14:textId="77777777" w:rsidR="00913B36" w:rsidRPr="00913B36" w:rsidRDefault="00913B36" w:rsidP="00913B36">
      <w:pPr>
        <w:rPr>
          <w:rFonts w:ascii="Arial" w:eastAsia="微軟正黑體" w:hAnsi="Arial"/>
          <w:b/>
          <w:color w:val="0070C0"/>
          <w:sz w:val="28"/>
        </w:rPr>
      </w:pPr>
      <w:r w:rsidRPr="00913B36">
        <w:rPr>
          <w:rFonts w:ascii="Arial" w:eastAsia="微軟正黑體" w:hAnsi="Arial" w:hint="eastAsia"/>
          <w:b/>
          <w:color w:val="0070C0"/>
          <w:sz w:val="28"/>
        </w:rPr>
        <w:t>第四季</w:t>
      </w:r>
    </w:p>
    <w:tbl>
      <w:tblPr>
        <w:tblStyle w:val="COST"/>
        <w:tblW w:w="4994" w:type="pct"/>
        <w:tblLook w:val="04E0" w:firstRow="1" w:lastRow="1" w:firstColumn="1" w:lastColumn="0" w:noHBand="0" w:noVBand="1"/>
      </w:tblPr>
      <w:tblGrid>
        <w:gridCol w:w="2073"/>
        <w:gridCol w:w="2073"/>
        <w:gridCol w:w="2073"/>
        <w:gridCol w:w="2073"/>
      </w:tblGrid>
      <w:tr w:rsidR="000524AC" w:rsidRPr="000524AC" w14:paraId="511EA635" w14:textId="77777777" w:rsidTr="00265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7BAADB4E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  <w:position w:val="-10"/>
                <w:sz w:val="21"/>
                <w:szCs w:val="21"/>
              </w:rPr>
              <w:t>項</w:t>
            </w:r>
            <w:r w:rsidRPr="000524AC">
              <w:rPr>
                <w:rFonts w:ascii="Arial" w:eastAsia="微軟正黑體" w:hAnsi="Arial" w:hint="eastAsia"/>
                <w:spacing w:val="200"/>
                <w:position w:val="-10"/>
                <w:sz w:val="21"/>
                <w:szCs w:val="21"/>
              </w:rPr>
              <w:t>目</w:t>
            </w:r>
            <w:r w:rsidRPr="000524AC">
              <w:rPr>
                <w:rFonts w:ascii="Arial" w:eastAsia="微軟正黑體" w:hAnsi="Arial" w:hint="eastAsia"/>
                <w:spacing w:val="100"/>
                <w:position w:val="10"/>
                <w:sz w:val="21"/>
                <w:szCs w:val="21"/>
              </w:rPr>
              <w:t>月</w:t>
            </w:r>
          </w:p>
        </w:tc>
        <w:tc>
          <w:tcPr>
            <w:tcW w:w="1250" w:type="pct"/>
          </w:tcPr>
          <w:p w14:paraId="64AC3ABE" w14:textId="77777777" w:rsidR="000524AC" w:rsidRPr="000524AC" w:rsidRDefault="000524AC" w:rsidP="002B5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十月</w:t>
            </w:r>
          </w:p>
        </w:tc>
        <w:tc>
          <w:tcPr>
            <w:tcW w:w="1250" w:type="pct"/>
          </w:tcPr>
          <w:p w14:paraId="3E566B28" w14:textId="77777777" w:rsidR="000524AC" w:rsidRPr="000524AC" w:rsidRDefault="000524AC" w:rsidP="002B5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十一月</w:t>
            </w:r>
          </w:p>
        </w:tc>
        <w:tc>
          <w:tcPr>
            <w:tcW w:w="1250" w:type="pct"/>
          </w:tcPr>
          <w:p w14:paraId="1459B919" w14:textId="77777777" w:rsidR="000524AC" w:rsidRPr="000524AC" w:rsidRDefault="000524AC" w:rsidP="002B5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十二月</w:t>
            </w:r>
          </w:p>
        </w:tc>
      </w:tr>
      <w:tr w:rsidR="000524AC" w:rsidRPr="000524AC" w14:paraId="14CB6427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FDB2CF4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銷貨成本</w:t>
            </w:r>
          </w:p>
        </w:tc>
        <w:tc>
          <w:tcPr>
            <w:tcW w:w="1250" w:type="pct"/>
          </w:tcPr>
          <w:p w14:paraId="36583D1F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1,205,099</w:t>
            </w:r>
          </w:p>
        </w:tc>
        <w:tc>
          <w:tcPr>
            <w:tcW w:w="1250" w:type="pct"/>
          </w:tcPr>
          <w:p w14:paraId="722D95BE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1,424,000</w:t>
            </w:r>
          </w:p>
        </w:tc>
        <w:tc>
          <w:tcPr>
            <w:tcW w:w="1250" w:type="pct"/>
          </w:tcPr>
          <w:p w14:paraId="59D67ECD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1,643,053</w:t>
            </w:r>
          </w:p>
        </w:tc>
      </w:tr>
      <w:tr w:rsidR="000524AC" w:rsidRPr="000524AC" w14:paraId="77F4C248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9CDF24D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薪水</w:t>
            </w:r>
          </w:p>
        </w:tc>
        <w:tc>
          <w:tcPr>
            <w:tcW w:w="1250" w:type="pct"/>
          </w:tcPr>
          <w:p w14:paraId="4CD54E69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893,342</w:t>
            </w:r>
          </w:p>
        </w:tc>
        <w:tc>
          <w:tcPr>
            <w:tcW w:w="1250" w:type="pct"/>
          </w:tcPr>
          <w:p w14:paraId="2E2DF533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926,972</w:t>
            </w:r>
          </w:p>
        </w:tc>
        <w:tc>
          <w:tcPr>
            <w:tcW w:w="1250" w:type="pct"/>
          </w:tcPr>
          <w:p w14:paraId="34248450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953,009</w:t>
            </w:r>
          </w:p>
        </w:tc>
      </w:tr>
      <w:tr w:rsidR="000524AC" w:rsidRPr="000524AC" w14:paraId="3D5BB2D3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CE4077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房租</w:t>
            </w:r>
          </w:p>
        </w:tc>
        <w:tc>
          <w:tcPr>
            <w:tcW w:w="1250" w:type="pct"/>
          </w:tcPr>
          <w:p w14:paraId="1A8BD5E5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202,798</w:t>
            </w:r>
          </w:p>
        </w:tc>
        <w:tc>
          <w:tcPr>
            <w:tcW w:w="1250" w:type="pct"/>
          </w:tcPr>
          <w:p w14:paraId="019982AB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202,886</w:t>
            </w:r>
          </w:p>
        </w:tc>
        <w:tc>
          <w:tcPr>
            <w:tcW w:w="1250" w:type="pct"/>
          </w:tcPr>
          <w:p w14:paraId="793690BE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202,382</w:t>
            </w:r>
          </w:p>
        </w:tc>
      </w:tr>
      <w:tr w:rsidR="000524AC" w:rsidRPr="000524AC" w14:paraId="034BB9CD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1E819F4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折舊</w:t>
            </w:r>
          </w:p>
        </w:tc>
        <w:tc>
          <w:tcPr>
            <w:tcW w:w="1250" w:type="pct"/>
          </w:tcPr>
          <w:p w14:paraId="40385C30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109,326</w:t>
            </w:r>
          </w:p>
        </w:tc>
        <w:tc>
          <w:tcPr>
            <w:tcW w:w="1250" w:type="pct"/>
          </w:tcPr>
          <w:p w14:paraId="4D358045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109,509</w:t>
            </w:r>
          </w:p>
        </w:tc>
        <w:tc>
          <w:tcPr>
            <w:tcW w:w="1250" w:type="pct"/>
          </w:tcPr>
          <w:p w14:paraId="1886B7F4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109,438</w:t>
            </w:r>
          </w:p>
        </w:tc>
      </w:tr>
      <w:tr w:rsidR="000524AC" w:rsidRPr="000524AC" w14:paraId="2B8A3869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B239CC2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出差費</w:t>
            </w:r>
          </w:p>
        </w:tc>
        <w:tc>
          <w:tcPr>
            <w:tcW w:w="1250" w:type="pct"/>
          </w:tcPr>
          <w:p w14:paraId="70416331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65,936</w:t>
            </w:r>
          </w:p>
        </w:tc>
        <w:tc>
          <w:tcPr>
            <w:tcW w:w="1250" w:type="pct"/>
          </w:tcPr>
          <w:p w14:paraId="17873FC9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87,722</w:t>
            </w:r>
          </w:p>
        </w:tc>
        <w:tc>
          <w:tcPr>
            <w:tcW w:w="1250" w:type="pct"/>
          </w:tcPr>
          <w:p w14:paraId="3AA6C96D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109,757</w:t>
            </w:r>
          </w:p>
        </w:tc>
      </w:tr>
      <w:tr w:rsidR="000524AC" w:rsidRPr="000524AC" w14:paraId="18A96E84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0A2D781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其它</w:t>
            </w:r>
          </w:p>
        </w:tc>
        <w:tc>
          <w:tcPr>
            <w:tcW w:w="1250" w:type="pct"/>
          </w:tcPr>
          <w:p w14:paraId="32325505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64,901</w:t>
            </w:r>
          </w:p>
        </w:tc>
        <w:tc>
          <w:tcPr>
            <w:tcW w:w="1250" w:type="pct"/>
          </w:tcPr>
          <w:p w14:paraId="4FF45CAF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60,662</w:t>
            </w:r>
          </w:p>
        </w:tc>
        <w:tc>
          <w:tcPr>
            <w:tcW w:w="1250" w:type="pct"/>
          </w:tcPr>
          <w:p w14:paraId="6C94846E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65,204</w:t>
            </w:r>
          </w:p>
        </w:tc>
      </w:tr>
      <w:tr w:rsidR="000524AC" w:rsidRPr="000524AC" w14:paraId="54FABB50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7018FDA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維護費用</w:t>
            </w:r>
          </w:p>
        </w:tc>
        <w:tc>
          <w:tcPr>
            <w:tcW w:w="1250" w:type="pct"/>
          </w:tcPr>
          <w:p w14:paraId="51F86620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43,992</w:t>
            </w:r>
          </w:p>
        </w:tc>
        <w:tc>
          <w:tcPr>
            <w:tcW w:w="1250" w:type="pct"/>
          </w:tcPr>
          <w:p w14:paraId="4172C1DA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54,203</w:t>
            </w:r>
          </w:p>
        </w:tc>
        <w:tc>
          <w:tcPr>
            <w:tcW w:w="1250" w:type="pct"/>
          </w:tcPr>
          <w:p w14:paraId="6A839512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65,360</w:t>
            </w:r>
          </w:p>
        </w:tc>
      </w:tr>
      <w:tr w:rsidR="000524AC" w:rsidRPr="000524AC" w14:paraId="33FC5ECA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1F0DBDB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辦公室用品</w:t>
            </w:r>
          </w:p>
        </w:tc>
        <w:tc>
          <w:tcPr>
            <w:tcW w:w="1250" w:type="pct"/>
          </w:tcPr>
          <w:p w14:paraId="002F3AB4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19,615</w:t>
            </w:r>
          </w:p>
        </w:tc>
        <w:tc>
          <w:tcPr>
            <w:tcW w:w="1250" w:type="pct"/>
          </w:tcPr>
          <w:p w14:paraId="2EEBAC36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43,147</w:t>
            </w:r>
          </w:p>
        </w:tc>
        <w:tc>
          <w:tcPr>
            <w:tcW w:w="1250" w:type="pct"/>
          </w:tcPr>
          <w:p w14:paraId="223A5C87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36,588</w:t>
            </w:r>
          </w:p>
        </w:tc>
      </w:tr>
      <w:tr w:rsidR="000524AC" w:rsidRPr="000524AC" w14:paraId="172D2796" w14:textId="77777777" w:rsidTr="00265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3CD4A9D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郵費</w:t>
            </w:r>
          </w:p>
        </w:tc>
        <w:tc>
          <w:tcPr>
            <w:tcW w:w="1250" w:type="pct"/>
          </w:tcPr>
          <w:p w14:paraId="25B46412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5,674</w:t>
            </w:r>
          </w:p>
        </w:tc>
        <w:tc>
          <w:tcPr>
            <w:tcW w:w="1250" w:type="pct"/>
          </w:tcPr>
          <w:p w14:paraId="146FC3E9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7,056</w:t>
            </w:r>
          </w:p>
        </w:tc>
        <w:tc>
          <w:tcPr>
            <w:tcW w:w="1250" w:type="pct"/>
          </w:tcPr>
          <w:p w14:paraId="1EBB6C0E" w14:textId="77777777" w:rsidR="000524AC" w:rsidRPr="000524AC" w:rsidRDefault="000524AC" w:rsidP="002B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6,611</w:t>
            </w:r>
          </w:p>
        </w:tc>
      </w:tr>
      <w:tr w:rsidR="000524AC" w:rsidRPr="00913B36" w14:paraId="5B96D595" w14:textId="77777777" w:rsidTr="00265D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A545872" w14:textId="77777777" w:rsidR="000524AC" w:rsidRPr="000524AC" w:rsidRDefault="000524AC" w:rsidP="002B5E41">
            <w:pPr>
              <w:rPr>
                <w:rFonts w:ascii="Arial" w:eastAsia="微軟正黑體" w:hAnsi="Arial"/>
              </w:rPr>
            </w:pPr>
            <w:r w:rsidRPr="000524AC">
              <w:rPr>
                <w:rFonts w:ascii="Arial" w:eastAsia="微軟正黑體" w:hAnsi="Arial" w:hint="eastAsia"/>
              </w:rPr>
              <w:t>總計</w:t>
            </w:r>
          </w:p>
        </w:tc>
        <w:tc>
          <w:tcPr>
            <w:tcW w:w="1250" w:type="pct"/>
          </w:tcPr>
          <w:p w14:paraId="50D1D4AC" w14:textId="136FF202" w:rsidR="000524AC" w:rsidRPr="00913B36" w:rsidRDefault="00265D06" w:rsidP="002B5E4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2,610,683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  <w:tc>
          <w:tcPr>
            <w:tcW w:w="1250" w:type="pct"/>
          </w:tcPr>
          <w:p w14:paraId="1CD89A5C" w14:textId="5DE59382" w:rsidR="000524AC" w:rsidRPr="00913B36" w:rsidRDefault="00265D06" w:rsidP="002B5E4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2,916,157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  <w:tc>
          <w:tcPr>
            <w:tcW w:w="1250" w:type="pct"/>
          </w:tcPr>
          <w:p w14:paraId="3CA68706" w14:textId="6037D1CC" w:rsidR="000524AC" w:rsidRPr="00913B36" w:rsidRDefault="00265D06" w:rsidP="002B5E4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fldChar w:fldCharType="begin"/>
            </w:r>
            <w:r>
              <w:rPr>
                <w:rFonts w:ascii="Arial" w:eastAsia="微軟正黑體" w:hAnsi="Arial"/>
              </w:rPr>
              <w:instrText xml:space="preserve"> =SUM(ABOVE) </w:instrText>
            </w:r>
            <w:r>
              <w:rPr>
                <w:rFonts w:ascii="Arial" w:eastAsia="微軟正黑體" w:hAnsi="Arial"/>
              </w:rPr>
              <w:fldChar w:fldCharType="separate"/>
            </w:r>
            <w:r>
              <w:rPr>
                <w:rFonts w:ascii="Arial" w:eastAsia="微軟正黑體" w:hAnsi="Arial"/>
                <w:noProof/>
              </w:rPr>
              <w:t>3,191,402</w:t>
            </w:r>
            <w:r>
              <w:rPr>
                <w:rFonts w:ascii="Arial" w:eastAsia="微軟正黑體" w:hAnsi="Arial"/>
              </w:rPr>
              <w:fldChar w:fldCharType="end"/>
            </w:r>
          </w:p>
        </w:tc>
      </w:tr>
    </w:tbl>
    <w:p w14:paraId="2E0CAF2F" w14:textId="3F5359DA" w:rsidR="00440BBC" w:rsidRPr="00913B36" w:rsidRDefault="00440BBC" w:rsidP="000524AC">
      <w:pPr>
        <w:rPr>
          <w:rFonts w:ascii="Arial" w:eastAsia="微軟正黑體" w:hAnsi="Arial"/>
        </w:rPr>
      </w:pPr>
    </w:p>
    <w:sectPr w:rsidR="00731664" w:rsidRPr="00913B36" w:rsidSect="00913B36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C2"/>
    <w:rsid w:val="000524AC"/>
    <w:rsid w:val="00265D06"/>
    <w:rsid w:val="002F6EC7"/>
    <w:rsid w:val="00440BBC"/>
    <w:rsid w:val="00913B36"/>
    <w:rsid w:val="00A879C2"/>
    <w:rsid w:val="00CE7ED5"/>
    <w:rsid w:val="00E9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8DA3-B479-42D2-8A9E-49C692A7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ST">
    <w:name w:val="COST"/>
    <w:basedOn w:val="a3"/>
    <w:uiPriority w:val="99"/>
    <w:rsid w:val="000524AC"/>
    <w:pPr>
      <w:jc w:val="right"/>
    </w:pPr>
    <w:tblPr/>
    <w:tcPr>
      <w:vAlign w:val="center"/>
    </w:tcPr>
    <w:tblStylePr w:type="firstRow">
      <w:pPr>
        <w:jc w:val="center"/>
      </w:pPr>
      <w:rPr>
        <w:b/>
        <w:color w:val="002060"/>
      </w:rPr>
      <w:tblPr/>
      <w:trPr>
        <w:tblHeader/>
      </w:trPr>
      <w:tcPr>
        <w:shd w:val="clear" w:color="auto" w:fill="B6DDE8" w:themeFill="accent5" w:themeFillTint="66"/>
      </w:tcPr>
    </w:tblStylePr>
    <w:tblStylePr w:type="lastRow">
      <w:rPr>
        <w:b/>
        <w:color w:val="984806" w:themeColor="accent6" w:themeShade="80"/>
      </w:rPr>
      <w:tblPr/>
      <w:tcPr>
        <w:shd w:val="clear" w:color="auto" w:fill="FDE9D9" w:themeFill="accent6" w:themeFillTint="33"/>
      </w:tcPr>
    </w:tblStylePr>
    <w:tblStylePr w:type="firstCol">
      <w:pPr>
        <w:jc w:val="center"/>
      </w:pPr>
      <w:rPr>
        <w:b/>
        <w:color w:val="002060"/>
      </w:rPr>
      <w:tblPr/>
      <w:tcPr>
        <w:shd w:val="clear" w:color="auto" w:fill="DAEEF3" w:themeFill="accent5" w:themeFillTint="33"/>
      </w:tcPr>
    </w:tblStylePr>
    <w:tblStylePr w:type="nwCell">
      <w:tblPr/>
      <w:tcPr>
        <w:tcBorders>
          <w:tl2br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政廷 劉</cp:lastModifiedBy>
  <cp:revision>2</cp:revision>
  <dcterms:created xsi:type="dcterms:W3CDTF">2025-09-25T01:23:00Z</dcterms:created>
  <dcterms:modified xsi:type="dcterms:W3CDTF">2025-09-25T01:23:00Z</dcterms:modified>
  <cp:version>2019</cp:version>
</cp:coreProperties>
</file>