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606E70" w14:textId="77777777" w:rsidR="001E405E" w:rsidRPr="00D45284" w:rsidRDefault="00D45284" w:rsidP="001E405E">
      <w:pPr>
        <w:widowControl/>
        <w:spacing w:line="600" w:lineRule="atLeast"/>
        <w:jc w:val="left"/>
        <w:rPr>
          <w:rFonts w:ascii="宋体" w:eastAsia="宋体" w:hAnsi="宋体" w:cs="宋体"/>
          <w:b/>
          <w:color w:val="494949"/>
          <w:kern w:val="0"/>
          <w:sz w:val="40"/>
          <w:szCs w:val="40"/>
        </w:rPr>
      </w:pPr>
      <w:r>
        <w:rPr>
          <w:rFonts w:ascii="宋体" w:eastAsia="宋体" w:hAnsi="宋体" w:cs="宋体"/>
          <w:color w:val="494949"/>
          <w:kern w:val="0"/>
          <w:sz w:val="40"/>
          <w:szCs w:val="40"/>
        </w:rPr>
        <w:t>一</w:t>
      </w:r>
      <w:r>
        <w:rPr>
          <w:rFonts w:ascii="宋体" w:eastAsia="宋体" w:hAnsi="宋体" w:cs="宋体" w:hint="eastAsia"/>
          <w:color w:val="494949"/>
          <w:kern w:val="0"/>
          <w:sz w:val="40"/>
          <w:szCs w:val="40"/>
        </w:rPr>
        <w:t>、</w:t>
      </w:r>
      <w:r w:rsidR="001E405E" w:rsidRPr="00D45284">
        <w:rPr>
          <w:rFonts w:ascii="宋体" w:eastAsia="宋体" w:hAnsi="宋体" w:cs="宋体"/>
          <w:b/>
          <w:color w:val="494949"/>
          <w:kern w:val="0"/>
          <w:sz w:val="40"/>
          <w:szCs w:val="40"/>
        </w:rPr>
        <w:t>四六级外刊来源分析</w:t>
      </w:r>
    </w:p>
    <w:p w14:paraId="6F79A1E4"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191919"/>
          <w:kern w:val="0"/>
          <w:sz w:val="24"/>
          <w:szCs w:val="24"/>
          <w:shd w:val="clear" w:color="auto" w:fill="FFFFFF"/>
        </w:rPr>
        <w:t>全国四、六级考试命题研究中心对历年真题中阅读三大题型的文章题源进行了系统的统计。</w:t>
      </w:r>
    </w:p>
    <w:p w14:paraId="2844948D"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6A03AE47"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191919"/>
          <w:kern w:val="0"/>
          <w:sz w:val="24"/>
          <w:szCs w:val="24"/>
          <w:shd w:val="clear" w:color="auto" w:fill="FFFFFF"/>
        </w:rPr>
        <w:t>大致分布如下：</w:t>
      </w:r>
    </w:p>
    <w:p w14:paraId="2A41B774" w14:textId="77777777" w:rsidR="001E405E" w:rsidRPr="001E405E" w:rsidRDefault="001E405E" w:rsidP="001E405E">
      <w:pPr>
        <w:widowControl/>
        <w:jc w:val="left"/>
        <w:rPr>
          <w:rFonts w:ascii="宋体" w:eastAsia="宋体" w:hAnsi="宋体" w:cs="宋体"/>
          <w:color w:val="494949"/>
          <w:kern w:val="0"/>
          <w:sz w:val="22"/>
        </w:rPr>
      </w:pPr>
      <w:r>
        <w:rPr>
          <w:rFonts w:ascii="宋体" w:eastAsia="宋体" w:hAnsi="宋体" w:cs="宋体"/>
          <w:noProof/>
          <w:color w:val="494949"/>
          <w:kern w:val="0"/>
          <w:sz w:val="22"/>
        </w:rPr>
        <w:drawing>
          <wp:inline distT="0" distB="0" distL="0" distR="0" wp14:anchorId="7F0D05C3" wp14:editId="31A2F849">
            <wp:extent cx="4708121" cy="4462817"/>
            <wp:effectExtent l="0" t="0" r="0" b="0"/>
            <wp:docPr id="5" name="图片 5" descr="https://uploader.shimo.im/f/fc1R6LZ4ygHgJai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fc1R6LZ4ygHgJaie.png!thumbnai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8320" cy="4463006"/>
                    </a:xfrm>
                    <a:prstGeom prst="rect">
                      <a:avLst/>
                    </a:prstGeom>
                    <a:noFill/>
                    <a:ln>
                      <a:noFill/>
                    </a:ln>
                  </pic:spPr>
                </pic:pic>
              </a:graphicData>
            </a:graphic>
          </wp:inline>
        </w:drawing>
      </w:r>
    </w:p>
    <w:p w14:paraId="3627B8EE"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2CEE497F"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4C86481B" w14:textId="77777777" w:rsidR="001E405E" w:rsidRPr="001E405E" w:rsidRDefault="001E405E" w:rsidP="001E405E">
      <w:pPr>
        <w:widowControl/>
        <w:spacing w:before="100" w:beforeAutospacing="1" w:after="100" w:afterAutospacing="1"/>
        <w:jc w:val="left"/>
        <w:outlineLvl w:val="0"/>
        <w:rPr>
          <w:rFonts w:ascii="宋体" w:eastAsia="宋体" w:hAnsi="宋体" w:cs="宋体"/>
          <w:b/>
          <w:bCs/>
          <w:kern w:val="36"/>
          <w:sz w:val="32"/>
          <w:szCs w:val="32"/>
        </w:rPr>
      </w:pPr>
      <w:r w:rsidRPr="001E405E">
        <w:rPr>
          <w:rFonts w:ascii="宋体" w:eastAsia="宋体" w:hAnsi="宋体" w:cs="宋体"/>
          <w:b/>
          <w:bCs/>
          <w:kern w:val="36"/>
          <w:sz w:val="32"/>
          <w:szCs w:val="32"/>
        </w:rPr>
        <w:t>真题来源外刊举例</w:t>
      </w:r>
    </w:p>
    <w:p w14:paraId="56890BC6"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62958E35" w14:textId="77777777" w:rsidR="001E405E" w:rsidRPr="001E405E" w:rsidRDefault="001E405E" w:rsidP="001E405E">
      <w:pPr>
        <w:widowControl/>
        <w:jc w:val="left"/>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shd w:val="clear" w:color="auto" w:fill="FFFFFF"/>
        </w:rPr>
        <w:t>题材来看，这些文章涉及到</w:t>
      </w:r>
      <w:r w:rsidRPr="001E405E">
        <w:rPr>
          <w:rFonts w:ascii="微软雅黑" w:eastAsia="微软雅黑" w:hAnsi="微软雅黑" w:cs="宋体" w:hint="eastAsia"/>
          <w:color w:val="494949"/>
          <w:kern w:val="0"/>
          <w:sz w:val="24"/>
          <w:szCs w:val="24"/>
          <w:shd w:val="clear" w:color="auto" w:fill="F9EDA6"/>
        </w:rPr>
        <w:t>历史/心理学/科技/社会/教育题材</w:t>
      </w:r>
      <w:r w:rsidRPr="001E405E">
        <w:rPr>
          <w:rFonts w:ascii="微软雅黑" w:eastAsia="微软雅黑" w:hAnsi="微软雅黑" w:cs="宋体" w:hint="eastAsia"/>
          <w:color w:val="494949"/>
          <w:kern w:val="0"/>
          <w:sz w:val="24"/>
          <w:szCs w:val="24"/>
          <w:shd w:val="clear" w:color="auto" w:fill="FFFFFF"/>
        </w:rPr>
        <w:t>，其中</w:t>
      </w:r>
      <w:r w:rsidRPr="001E405E">
        <w:rPr>
          <w:rFonts w:ascii="微软雅黑" w:eastAsia="微软雅黑" w:hAnsi="微软雅黑" w:cs="宋体" w:hint="eastAsia"/>
          <w:color w:val="494949"/>
          <w:kern w:val="0"/>
          <w:sz w:val="24"/>
          <w:szCs w:val="24"/>
          <w:shd w:val="clear" w:color="auto" w:fill="F9EDA6"/>
        </w:rPr>
        <w:t>科技和心理学</w:t>
      </w:r>
      <w:r w:rsidRPr="001E405E">
        <w:rPr>
          <w:rFonts w:ascii="微软雅黑" w:eastAsia="微软雅黑" w:hAnsi="微软雅黑" w:cs="宋体" w:hint="eastAsia"/>
          <w:color w:val="494949"/>
          <w:kern w:val="0"/>
          <w:sz w:val="24"/>
          <w:szCs w:val="24"/>
          <w:shd w:val="clear" w:color="auto" w:fill="FFFFFF"/>
        </w:rPr>
        <w:t>这两类文章的出现频率最高。</w:t>
      </w:r>
    </w:p>
    <w:p w14:paraId="1E7D7AF2" w14:textId="77777777" w:rsidR="001E405E" w:rsidRPr="001E405E" w:rsidRDefault="001E405E" w:rsidP="001E405E">
      <w:pPr>
        <w:widowControl/>
        <w:spacing w:before="100" w:beforeAutospacing="1" w:after="100" w:afterAutospacing="1" w:line="276" w:lineRule="auto"/>
        <w:jc w:val="left"/>
        <w:outlineLvl w:val="1"/>
        <w:rPr>
          <w:rFonts w:ascii="宋体" w:eastAsia="宋体" w:hAnsi="宋体" w:cs="宋体"/>
          <w:b/>
          <w:bCs/>
          <w:kern w:val="0"/>
          <w:sz w:val="28"/>
          <w:szCs w:val="28"/>
        </w:rPr>
      </w:pPr>
      <w:r w:rsidRPr="001E405E">
        <w:rPr>
          <w:rFonts w:ascii="微软雅黑" w:eastAsia="微软雅黑" w:hAnsi="微软雅黑" w:cs="宋体" w:hint="eastAsia"/>
          <w:b/>
          <w:bCs/>
          <w:kern w:val="0"/>
          <w:sz w:val="36"/>
          <w:szCs w:val="36"/>
        </w:rPr>
        <w:t>2020年12月英语四级真题来源</w:t>
      </w:r>
    </w:p>
    <w:tbl>
      <w:tblPr>
        <w:tblW w:w="0" w:type="auto"/>
        <w:tblCellMar>
          <w:top w:w="15" w:type="dxa"/>
          <w:left w:w="15" w:type="dxa"/>
          <w:bottom w:w="15" w:type="dxa"/>
          <w:right w:w="15" w:type="dxa"/>
        </w:tblCellMar>
        <w:tblLook w:val="04A0" w:firstRow="1" w:lastRow="0" w:firstColumn="1" w:lastColumn="0" w:noHBand="0" w:noVBand="1"/>
      </w:tblPr>
      <w:tblGrid>
        <w:gridCol w:w="3744"/>
        <w:gridCol w:w="3636"/>
      </w:tblGrid>
      <w:tr w:rsidR="001E405E" w:rsidRPr="001E405E" w14:paraId="7B1AF705" w14:textId="77777777" w:rsidTr="001E405E">
        <w:trPr>
          <w:trHeight w:val="525"/>
        </w:trPr>
        <w:tc>
          <w:tcPr>
            <w:tcW w:w="3744" w:type="dxa"/>
            <w:tcBorders>
              <w:top w:val="single" w:sz="6" w:space="0" w:color="63A3D9"/>
              <w:left w:val="single" w:sz="6" w:space="0" w:color="63A3D9"/>
              <w:bottom w:val="single" w:sz="6" w:space="0" w:color="63A3D9"/>
              <w:right w:val="single" w:sz="6" w:space="0" w:color="63A3D9"/>
            </w:tcBorders>
            <w:shd w:val="clear" w:color="auto" w:fill="75C0FF"/>
            <w:tcMar>
              <w:top w:w="60" w:type="dxa"/>
              <w:left w:w="0" w:type="dxa"/>
              <w:bottom w:w="60" w:type="dxa"/>
              <w:right w:w="0" w:type="dxa"/>
            </w:tcMar>
            <w:hideMark/>
          </w:tcPr>
          <w:p w14:paraId="4EE25AC6"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lastRenderedPageBreak/>
              <w:t>题型</w:t>
            </w:r>
          </w:p>
        </w:tc>
        <w:tc>
          <w:tcPr>
            <w:tcW w:w="3636" w:type="dxa"/>
            <w:tcBorders>
              <w:top w:val="single" w:sz="6" w:space="0" w:color="63A3D9"/>
              <w:left w:val="single" w:sz="6" w:space="0" w:color="63A3D9"/>
              <w:bottom w:val="single" w:sz="6" w:space="0" w:color="63A3D9"/>
              <w:right w:val="single" w:sz="6" w:space="0" w:color="63A3D9"/>
            </w:tcBorders>
            <w:shd w:val="clear" w:color="auto" w:fill="75C0FF"/>
            <w:tcMar>
              <w:top w:w="60" w:type="dxa"/>
              <w:left w:w="0" w:type="dxa"/>
              <w:bottom w:w="60" w:type="dxa"/>
              <w:right w:w="0" w:type="dxa"/>
            </w:tcMar>
            <w:hideMark/>
          </w:tcPr>
          <w:p w14:paraId="5CC134FF"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题型</w:t>
            </w:r>
          </w:p>
        </w:tc>
      </w:tr>
      <w:tr w:rsidR="001E405E" w:rsidRPr="001E405E" w14:paraId="7563F8E0" w14:textId="77777777" w:rsidTr="001E405E">
        <w:trPr>
          <w:trHeight w:val="525"/>
        </w:trPr>
        <w:tc>
          <w:tcPr>
            <w:tcW w:w="37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4837998"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听力</w:t>
            </w:r>
          </w:p>
        </w:tc>
        <w:tc>
          <w:tcPr>
            <w:tcW w:w="363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2DCA2F2"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shd w:val="clear" w:color="auto" w:fill="FFFFFF"/>
              </w:rPr>
              <w:t>The Guardian</w:t>
            </w:r>
          </w:p>
        </w:tc>
      </w:tr>
      <w:tr w:rsidR="001E405E" w:rsidRPr="001E405E" w14:paraId="2C3E6D49" w14:textId="77777777" w:rsidTr="001E405E">
        <w:trPr>
          <w:trHeight w:val="525"/>
        </w:trPr>
        <w:tc>
          <w:tcPr>
            <w:tcW w:w="3744"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174F96D9"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听力</w:t>
            </w:r>
          </w:p>
        </w:tc>
        <w:tc>
          <w:tcPr>
            <w:tcW w:w="3636"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635AC4D8"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The New Yorker</w:t>
            </w:r>
          </w:p>
        </w:tc>
      </w:tr>
      <w:tr w:rsidR="001E405E" w:rsidRPr="001E405E" w14:paraId="1C0023EE" w14:textId="77777777" w:rsidTr="001E405E">
        <w:trPr>
          <w:trHeight w:val="525"/>
        </w:trPr>
        <w:tc>
          <w:tcPr>
            <w:tcW w:w="37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F342B0"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选词填空</w:t>
            </w:r>
          </w:p>
        </w:tc>
        <w:tc>
          <w:tcPr>
            <w:tcW w:w="363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C524A7B"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BBC</w:t>
            </w:r>
          </w:p>
        </w:tc>
      </w:tr>
      <w:tr w:rsidR="001E405E" w:rsidRPr="001E405E" w14:paraId="359D2E60" w14:textId="77777777" w:rsidTr="001E405E">
        <w:trPr>
          <w:trHeight w:val="525"/>
        </w:trPr>
        <w:tc>
          <w:tcPr>
            <w:tcW w:w="3744"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4C6F33BB"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选词填空</w:t>
            </w:r>
          </w:p>
        </w:tc>
        <w:tc>
          <w:tcPr>
            <w:tcW w:w="3636"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612077B4"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Lifehack</w:t>
            </w:r>
          </w:p>
        </w:tc>
      </w:tr>
      <w:tr w:rsidR="001E405E" w:rsidRPr="001E405E" w14:paraId="1AE001BE" w14:textId="77777777" w:rsidTr="001E405E">
        <w:trPr>
          <w:trHeight w:val="525"/>
        </w:trPr>
        <w:tc>
          <w:tcPr>
            <w:tcW w:w="37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08E79F"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信息匹配</w:t>
            </w:r>
          </w:p>
        </w:tc>
        <w:tc>
          <w:tcPr>
            <w:tcW w:w="363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AABB4A"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Spotlight on Poverty and Opportunity</w:t>
            </w:r>
          </w:p>
        </w:tc>
      </w:tr>
      <w:tr w:rsidR="001E405E" w:rsidRPr="001E405E" w14:paraId="1C6CC82A" w14:textId="77777777" w:rsidTr="001E405E">
        <w:trPr>
          <w:trHeight w:val="525"/>
        </w:trPr>
        <w:tc>
          <w:tcPr>
            <w:tcW w:w="3744"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1EAF933E"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仔细阅读</w:t>
            </w:r>
          </w:p>
        </w:tc>
        <w:tc>
          <w:tcPr>
            <w:tcW w:w="3636"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50B0745C"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The Economist</w:t>
            </w:r>
          </w:p>
        </w:tc>
      </w:tr>
    </w:tbl>
    <w:p w14:paraId="1447A576"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1BA36E2B" w14:textId="77777777" w:rsidR="001E405E" w:rsidRPr="001E405E" w:rsidRDefault="001E405E" w:rsidP="001E405E">
      <w:pPr>
        <w:widowControl/>
        <w:spacing w:before="100" w:beforeAutospacing="1" w:after="100" w:afterAutospacing="1" w:line="276" w:lineRule="auto"/>
        <w:jc w:val="left"/>
        <w:outlineLvl w:val="1"/>
        <w:rPr>
          <w:rFonts w:ascii="宋体" w:eastAsia="宋体" w:hAnsi="宋体" w:cs="宋体"/>
          <w:b/>
          <w:bCs/>
          <w:kern w:val="0"/>
          <w:sz w:val="28"/>
          <w:szCs w:val="28"/>
        </w:rPr>
      </w:pPr>
      <w:r w:rsidRPr="001E405E">
        <w:rPr>
          <w:rFonts w:ascii="微软雅黑" w:eastAsia="微软雅黑" w:hAnsi="微软雅黑" w:cs="宋体" w:hint="eastAsia"/>
          <w:b/>
          <w:bCs/>
          <w:kern w:val="0"/>
          <w:sz w:val="36"/>
          <w:szCs w:val="36"/>
        </w:rPr>
        <w:t>2020年12月英语六级真题来源</w:t>
      </w:r>
    </w:p>
    <w:tbl>
      <w:tblPr>
        <w:tblW w:w="0" w:type="auto"/>
        <w:tblCellMar>
          <w:top w:w="15" w:type="dxa"/>
          <w:left w:w="15" w:type="dxa"/>
          <w:bottom w:w="15" w:type="dxa"/>
          <w:right w:w="15" w:type="dxa"/>
        </w:tblCellMar>
        <w:tblLook w:val="04A0" w:firstRow="1" w:lastRow="0" w:firstColumn="1" w:lastColumn="0" w:noHBand="0" w:noVBand="1"/>
      </w:tblPr>
      <w:tblGrid>
        <w:gridCol w:w="3744"/>
        <w:gridCol w:w="3636"/>
      </w:tblGrid>
      <w:tr w:rsidR="001E405E" w:rsidRPr="001E405E" w14:paraId="67BAC4E8" w14:textId="77777777" w:rsidTr="001E405E">
        <w:trPr>
          <w:trHeight w:val="525"/>
        </w:trPr>
        <w:tc>
          <w:tcPr>
            <w:tcW w:w="3744" w:type="dxa"/>
            <w:tcBorders>
              <w:top w:val="single" w:sz="6" w:space="0" w:color="63A3D9"/>
              <w:left w:val="single" w:sz="6" w:space="0" w:color="63A3D9"/>
              <w:bottom w:val="single" w:sz="6" w:space="0" w:color="63A3D9"/>
              <w:right w:val="single" w:sz="6" w:space="0" w:color="63A3D9"/>
            </w:tcBorders>
            <w:shd w:val="clear" w:color="auto" w:fill="75C0FF"/>
            <w:tcMar>
              <w:top w:w="60" w:type="dxa"/>
              <w:left w:w="0" w:type="dxa"/>
              <w:bottom w:w="60" w:type="dxa"/>
              <w:right w:w="0" w:type="dxa"/>
            </w:tcMar>
            <w:hideMark/>
          </w:tcPr>
          <w:p w14:paraId="67C63A57"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题型</w:t>
            </w:r>
          </w:p>
        </w:tc>
        <w:tc>
          <w:tcPr>
            <w:tcW w:w="3636" w:type="dxa"/>
            <w:tcBorders>
              <w:top w:val="single" w:sz="6" w:space="0" w:color="63A3D9"/>
              <w:left w:val="single" w:sz="6" w:space="0" w:color="63A3D9"/>
              <w:bottom w:val="single" w:sz="6" w:space="0" w:color="63A3D9"/>
              <w:right w:val="single" w:sz="6" w:space="0" w:color="63A3D9"/>
            </w:tcBorders>
            <w:shd w:val="clear" w:color="auto" w:fill="75C0FF"/>
            <w:tcMar>
              <w:top w:w="60" w:type="dxa"/>
              <w:left w:w="0" w:type="dxa"/>
              <w:bottom w:w="60" w:type="dxa"/>
              <w:right w:w="0" w:type="dxa"/>
            </w:tcMar>
            <w:hideMark/>
          </w:tcPr>
          <w:p w14:paraId="3AB909D3"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来源</w:t>
            </w:r>
          </w:p>
        </w:tc>
      </w:tr>
      <w:tr w:rsidR="001E405E" w:rsidRPr="001E405E" w14:paraId="1E3A6324" w14:textId="77777777" w:rsidTr="001E405E">
        <w:trPr>
          <w:trHeight w:val="525"/>
        </w:trPr>
        <w:tc>
          <w:tcPr>
            <w:tcW w:w="37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320EFA5"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听力</w:t>
            </w:r>
          </w:p>
        </w:tc>
        <w:tc>
          <w:tcPr>
            <w:tcW w:w="363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1964DFB"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The Atlantic</w:t>
            </w:r>
          </w:p>
        </w:tc>
      </w:tr>
      <w:tr w:rsidR="001E405E" w:rsidRPr="001E405E" w14:paraId="38F33547" w14:textId="77777777" w:rsidTr="001E405E">
        <w:trPr>
          <w:trHeight w:val="525"/>
        </w:trPr>
        <w:tc>
          <w:tcPr>
            <w:tcW w:w="3744"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40FA1519"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选词填空</w:t>
            </w:r>
          </w:p>
        </w:tc>
        <w:tc>
          <w:tcPr>
            <w:tcW w:w="3636"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550842B0"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Bloomberg News</w:t>
            </w:r>
          </w:p>
        </w:tc>
      </w:tr>
      <w:tr w:rsidR="001E405E" w:rsidRPr="001E405E" w14:paraId="365BFA8B" w14:textId="77777777" w:rsidTr="001E405E">
        <w:trPr>
          <w:trHeight w:val="525"/>
        </w:trPr>
        <w:tc>
          <w:tcPr>
            <w:tcW w:w="37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4FA860"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选词填空</w:t>
            </w:r>
          </w:p>
        </w:tc>
        <w:tc>
          <w:tcPr>
            <w:tcW w:w="363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BFB64EF"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BBC</w:t>
            </w:r>
          </w:p>
        </w:tc>
      </w:tr>
      <w:tr w:rsidR="001E405E" w:rsidRPr="001E405E" w14:paraId="6DA6C9C4" w14:textId="77777777" w:rsidTr="001E405E">
        <w:trPr>
          <w:trHeight w:val="525"/>
        </w:trPr>
        <w:tc>
          <w:tcPr>
            <w:tcW w:w="3744"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01A7788C"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信息匹配</w:t>
            </w:r>
          </w:p>
        </w:tc>
        <w:tc>
          <w:tcPr>
            <w:tcW w:w="3636"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10C8425E"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 xml:space="preserve">Reader's Digest </w:t>
            </w:r>
          </w:p>
        </w:tc>
      </w:tr>
      <w:tr w:rsidR="001E405E" w:rsidRPr="001E405E" w14:paraId="2DCFAC81" w14:textId="77777777" w:rsidTr="001E405E">
        <w:trPr>
          <w:trHeight w:val="525"/>
        </w:trPr>
        <w:tc>
          <w:tcPr>
            <w:tcW w:w="37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9763B2"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信息匹配</w:t>
            </w:r>
          </w:p>
        </w:tc>
        <w:tc>
          <w:tcPr>
            <w:tcW w:w="363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D86CB7"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National Geographic</w:t>
            </w:r>
          </w:p>
        </w:tc>
      </w:tr>
      <w:tr w:rsidR="001E405E" w:rsidRPr="001E405E" w14:paraId="38020D24" w14:textId="77777777" w:rsidTr="001E405E">
        <w:trPr>
          <w:trHeight w:val="525"/>
        </w:trPr>
        <w:tc>
          <w:tcPr>
            <w:tcW w:w="3744"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1319ACCE"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仔细阅读</w:t>
            </w:r>
          </w:p>
        </w:tc>
        <w:tc>
          <w:tcPr>
            <w:tcW w:w="3636" w:type="dxa"/>
            <w:tcBorders>
              <w:top w:val="single" w:sz="6" w:space="0" w:color="B3C7D7"/>
              <w:left w:val="single" w:sz="6" w:space="0" w:color="B3C7D7"/>
              <w:bottom w:val="single" w:sz="6" w:space="0" w:color="B3C7D7"/>
              <w:right w:val="single" w:sz="6" w:space="0" w:color="B3C7D7"/>
            </w:tcBorders>
            <w:shd w:val="clear" w:color="auto" w:fill="D3EAFD"/>
            <w:tcMar>
              <w:top w:w="60" w:type="dxa"/>
              <w:left w:w="0" w:type="dxa"/>
              <w:bottom w:w="60" w:type="dxa"/>
              <w:right w:w="0" w:type="dxa"/>
            </w:tcMar>
            <w:hideMark/>
          </w:tcPr>
          <w:p w14:paraId="5B070971" w14:textId="77777777" w:rsidR="001E405E" w:rsidRPr="001E405E" w:rsidRDefault="001E405E" w:rsidP="001E405E">
            <w:pPr>
              <w:widowControl/>
              <w:jc w:val="center"/>
              <w:rPr>
                <w:rFonts w:ascii="宋体" w:eastAsia="宋体" w:hAnsi="宋体" w:cs="宋体"/>
                <w:color w:val="494949"/>
                <w:kern w:val="0"/>
                <w:sz w:val="22"/>
              </w:rPr>
            </w:pPr>
            <w:r w:rsidRPr="001E405E">
              <w:rPr>
                <w:rFonts w:ascii="微软雅黑" w:eastAsia="微软雅黑" w:hAnsi="微软雅黑" w:cs="宋体" w:hint="eastAsia"/>
                <w:color w:val="494949"/>
                <w:kern w:val="0"/>
                <w:sz w:val="24"/>
                <w:szCs w:val="24"/>
              </w:rPr>
              <w:t>The Guardian</w:t>
            </w:r>
          </w:p>
        </w:tc>
      </w:tr>
    </w:tbl>
    <w:p w14:paraId="41BEF6CB" w14:textId="77777777" w:rsidR="001E405E" w:rsidRDefault="001E405E" w:rsidP="001E405E">
      <w:pPr>
        <w:widowControl/>
        <w:jc w:val="left"/>
        <w:rPr>
          <w:rFonts w:ascii="宋体" w:eastAsia="宋体" w:hAnsi="宋体" w:cs="宋体"/>
          <w:color w:val="494949"/>
          <w:kern w:val="0"/>
          <w:sz w:val="22"/>
        </w:rPr>
      </w:pPr>
    </w:p>
    <w:p w14:paraId="560EA5FB"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0B027F07" w14:textId="77777777" w:rsidR="001E405E" w:rsidRPr="001E405E" w:rsidRDefault="001E405E" w:rsidP="001E405E">
      <w:pPr>
        <w:widowControl/>
        <w:spacing w:before="100" w:beforeAutospacing="1" w:after="100" w:afterAutospacing="1" w:line="276" w:lineRule="auto"/>
        <w:jc w:val="left"/>
        <w:outlineLvl w:val="1"/>
        <w:rPr>
          <w:rFonts w:ascii="宋体" w:eastAsia="宋体" w:hAnsi="宋体" w:cs="宋体"/>
          <w:b/>
          <w:bCs/>
          <w:kern w:val="0"/>
          <w:sz w:val="28"/>
          <w:szCs w:val="28"/>
        </w:rPr>
      </w:pPr>
      <w:r w:rsidRPr="001E405E">
        <w:rPr>
          <w:rFonts w:ascii="微软雅黑" w:eastAsia="微软雅黑" w:hAnsi="微软雅黑" w:cs="宋体" w:hint="eastAsia"/>
          <w:b/>
          <w:bCs/>
          <w:color w:val="121212"/>
          <w:kern w:val="0"/>
          <w:sz w:val="24"/>
          <w:szCs w:val="24"/>
          <w:shd w:val="clear" w:color="auto" w:fill="FFFFFF"/>
        </w:rPr>
        <w:lastRenderedPageBreak/>
        <w:t>2018年6月份的四级题目来源情况</w:t>
      </w:r>
    </w:p>
    <w:p w14:paraId="79CFF825" w14:textId="77777777" w:rsidR="001E405E" w:rsidRPr="001E405E" w:rsidRDefault="001E405E" w:rsidP="001E405E">
      <w:pPr>
        <w:widowControl/>
        <w:spacing w:line="276" w:lineRule="auto"/>
        <w:jc w:val="left"/>
        <w:rPr>
          <w:rFonts w:ascii="宋体" w:eastAsia="宋体" w:hAnsi="宋体" w:cs="宋体"/>
          <w:color w:val="494949"/>
          <w:kern w:val="0"/>
          <w:sz w:val="22"/>
        </w:rPr>
      </w:pPr>
      <w:r>
        <w:rPr>
          <w:rFonts w:ascii="宋体" w:eastAsia="宋体" w:hAnsi="宋体" w:cs="宋体"/>
          <w:noProof/>
          <w:color w:val="494949"/>
          <w:kern w:val="0"/>
          <w:sz w:val="22"/>
        </w:rPr>
        <w:drawing>
          <wp:inline distT="0" distB="0" distL="0" distR="0" wp14:anchorId="541BD878" wp14:editId="4B4C462A">
            <wp:extent cx="6086901" cy="2256770"/>
            <wp:effectExtent l="0" t="0" r="0" b="0"/>
            <wp:docPr id="4" name="图片 4" descr="https://uploader.shimo.im/f/x3RxQcZMTJqvSU1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x3RxQcZMTJqvSU1F.png!thumbna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6702" cy="2256696"/>
                    </a:xfrm>
                    <a:prstGeom prst="rect">
                      <a:avLst/>
                    </a:prstGeom>
                    <a:noFill/>
                    <a:ln>
                      <a:noFill/>
                    </a:ln>
                  </pic:spPr>
                </pic:pic>
              </a:graphicData>
            </a:graphic>
          </wp:inline>
        </w:drawing>
      </w:r>
    </w:p>
    <w:p w14:paraId="3A6FA405" w14:textId="77777777" w:rsidR="001E405E" w:rsidRPr="001E405E" w:rsidRDefault="001E405E" w:rsidP="001E405E">
      <w:pPr>
        <w:widowControl/>
        <w:spacing w:line="276" w:lineRule="auto"/>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67F421F7" w14:textId="77777777" w:rsidR="001E405E" w:rsidRPr="001E405E" w:rsidRDefault="001E405E" w:rsidP="001E405E">
      <w:pPr>
        <w:widowControl/>
        <w:spacing w:line="276" w:lineRule="auto"/>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1BC7EBE1" w14:textId="77777777" w:rsidR="001E405E" w:rsidRPr="001E405E" w:rsidRDefault="001E405E" w:rsidP="001E405E">
      <w:pPr>
        <w:widowControl/>
        <w:spacing w:line="276" w:lineRule="auto"/>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5FB0E6D6" w14:textId="77777777" w:rsidR="001E405E" w:rsidRPr="001E405E" w:rsidRDefault="001E405E" w:rsidP="001E405E">
      <w:pPr>
        <w:widowControl/>
        <w:spacing w:before="100" w:beforeAutospacing="1" w:after="100" w:afterAutospacing="1"/>
        <w:jc w:val="left"/>
        <w:outlineLvl w:val="1"/>
        <w:rPr>
          <w:rFonts w:ascii="宋体" w:eastAsia="宋体" w:hAnsi="宋体" w:cs="宋体"/>
          <w:b/>
          <w:bCs/>
          <w:kern w:val="0"/>
          <w:sz w:val="28"/>
          <w:szCs w:val="28"/>
        </w:rPr>
      </w:pPr>
      <w:r w:rsidRPr="001E405E">
        <w:rPr>
          <w:rFonts w:ascii="微软雅黑" w:eastAsia="微软雅黑" w:hAnsi="微软雅黑" w:cs="宋体" w:hint="eastAsia"/>
          <w:b/>
          <w:bCs/>
          <w:color w:val="121212"/>
          <w:kern w:val="0"/>
          <w:sz w:val="24"/>
          <w:szCs w:val="24"/>
          <w:shd w:val="clear" w:color="auto" w:fill="FFFFFF"/>
        </w:rPr>
        <w:t>2018年6月份的六级题目来源情况</w:t>
      </w:r>
    </w:p>
    <w:p w14:paraId="20948041" w14:textId="77777777" w:rsidR="001E405E" w:rsidRPr="001E405E" w:rsidRDefault="001E405E" w:rsidP="001E405E">
      <w:pPr>
        <w:widowControl/>
        <w:jc w:val="left"/>
        <w:rPr>
          <w:rFonts w:ascii="宋体" w:eastAsia="宋体" w:hAnsi="宋体" w:cs="宋体"/>
          <w:color w:val="494949"/>
          <w:kern w:val="0"/>
          <w:sz w:val="22"/>
        </w:rPr>
      </w:pPr>
      <w:r>
        <w:rPr>
          <w:rFonts w:ascii="宋体" w:eastAsia="宋体" w:hAnsi="宋体" w:cs="宋体"/>
          <w:noProof/>
          <w:color w:val="494949"/>
          <w:kern w:val="0"/>
          <w:sz w:val="22"/>
        </w:rPr>
        <w:drawing>
          <wp:inline distT="0" distB="0" distL="0" distR="0" wp14:anchorId="482C998A" wp14:editId="720B2CA1">
            <wp:extent cx="6044280" cy="2152392"/>
            <wp:effectExtent l="0" t="0" r="0" b="635"/>
            <wp:docPr id="3" name="图片 3" descr="https://uploader.shimo.im/f/nVmZPpYzG0e1KAH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nVmZPpYzG0e1KAH5.png!thumbna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9312" cy="2154184"/>
                    </a:xfrm>
                    <a:prstGeom prst="rect">
                      <a:avLst/>
                    </a:prstGeom>
                    <a:noFill/>
                    <a:ln>
                      <a:noFill/>
                    </a:ln>
                  </pic:spPr>
                </pic:pic>
              </a:graphicData>
            </a:graphic>
          </wp:inline>
        </w:drawing>
      </w:r>
    </w:p>
    <w:p w14:paraId="7C08EF4A"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7DD0D421"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4F66E5B5"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39872400"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107CE646" w14:textId="77777777" w:rsidR="001E405E" w:rsidRDefault="001E405E" w:rsidP="001E405E">
      <w:pPr>
        <w:widowControl/>
        <w:spacing w:before="100" w:beforeAutospacing="1" w:after="100" w:afterAutospacing="1"/>
        <w:jc w:val="left"/>
        <w:outlineLvl w:val="0"/>
        <w:rPr>
          <w:rFonts w:ascii="宋体" w:eastAsia="宋体" w:hAnsi="宋体" w:cs="宋体"/>
          <w:b/>
          <w:bCs/>
          <w:kern w:val="36"/>
          <w:sz w:val="32"/>
          <w:szCs w:val="32"/>
        </w:rPr>
      </w:pPr>
    </w:p>
    <w:p w14:paraId="229ACFD7" w14:textId="77777777" w:rsidR="001E405E" w:rsidRDefault="001E405E" w:rsidP="001E405E">
      <w:pPr>
        <w:widowControl/>
        <w:spacing w:before="100" w:beforeAutospacing="1" w:after="100" w:afterAutospacing="1"/>
        <w:jc w:val="left"/>
        <w:outlineLvl w:val="0"/>
        <w:rPr>
          <w:rFonts w:ascii="宋体" w:eastAsia="宋体" w:hAnsi="宋体" w:cs="宋体"/>
          <w:b/>
          <w:bCs/>
          <w:kern w:val="36"/>
          <w:sz w:val="32"/>
          <w:szCs w:val="32"/>
        </w:rPr>
      </w:pPr>
    </w:p>
    <w:p w14:paraId="28243EBA" w14:textId="77777777" w:rsidR="001E405E" w:rsidRPr="001E405E" w:rsidRDefault="00D45284" w:rsidP="001E405E">
      <w:pPr>
        <w:widowControl/>
        <w:spacing w:before="100" w:beforeAutospacing="1" w:after="100" w:afterAutospacing="1"/>
        <w:jc w:val="left"/>
        <w:outlineLvl w:val="0"/>
        <w:rPr>
          <w:rFonts w:ascii="宋体" w:eastAsia="宋体" w:hAnsi="宋体" w:cs="宋体"/>
          <w:b/>
          <w:bCs/>
          <w:kern w:val="36"/>
          <w:sz w:val="32"/>
          <w:szCs w:val="32"/>
        </w:rPr>
      </w:pPr>
      <w:r>
        <w:rPr>
          <w:rFonts w:ascii="宋体" w:eastAsia="宋体" w:hAnsi="宋体" w:cs="宋体"/>
          <w:b/>
          <w:bCs/>
          <w:kern w:val="36"/>
          <w:sz w:val="32"/>
          <w:szCs w:val="32"/>
        </w:rPr>
        <w:lastRenderedPageBreak/>
        <w:t>二</w:t>
      </w:r>
      <w:r>
        <w:rPr>
          <w:rFonts w:ascii="宋体" w:eastAsia="宋体" w:hAnsi="宋体" w:cs="宋体" w:hint="eastAsia"/>
          <w:b/>
          <w:bCs/>
          <w:kern w:val="36"/>
          <w:sz w:val="32"/>
          <w:szCs w:val="32"/>
        </w:rPr>
        <w:t>、</w:t>
      </w:r>
      <w:r w:rsidR="001E405E" w:rsidRPr="001E405E">
        <w:rPr>
          <w:rFonts w:ascii="宋体" w:eastAsia="宋体" w:hAnsi="宋体" w:cs="宋体"/>
          <w:b/>
          <w:bCs/>
          <w:kern w:val="36"/>
          <w:sz w:val="32"/>
          <w:szCs w:val="32"/>
        </w:rPr>
        <w:t>文章难度</w:t>
      </w:r>
    </w:p>
    <w:p w14:paraId="11873453"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以</w:t>
      </w:r>
      <w:r w:rsidRPr="001E405E">
        <w:rPr>
          <w:rFonts w:ascii="宋体" w:eastAsia="宋体" w:hAnsi="宋体" w:cs="宋体"/>
          <w:color w:val="494949"/>
          <w:kern w:val="0"/>
          <w:sz w:val="22"/>
          <w:shd w:val="clear" w:color="auto" w:fill="FEFCD9"/>
        </w:rPr>
        <w:t>2018年6月四六级阅读题目</w:t>
      </w:r>
      <w:r w:rsidRPr="001E405E">
        <w:rPr>
          <w:rFonts w:ascii="宋体" w:eastAsia="宋体" w:hAnsi="宋体" w:cs="宋体"/>
          <w:color w:val="494949"/>
          <w:kern w:val="0"/>
          <w:sz w:val="22"/>
        </w:rPr>
        <w:t>为例，</w:t>
      </w:r>
      <w:r w:rsidRPr="001E405E">
        <w:rPr>
          <w:rFonts w:ascii="微软雅黑" w:eastAsia="微软雅黑" w:hAnsi="微软雅黑" w:cs="宋体" w:hint="eastAsia"/>
          <w:color w:val="121212"/>
          <w:kern w:val="0"/>
          <w:sz w:val="22"/>
          <w:shd w:val="clear" w:color="auto" w:fill="FFFFFF"/>
        </w:rPr>
        <w:t>利用AntConc对这些文章进行词频分析，统计其中超纲词的比例</w:t>
      </w:r>
    </w:p>
    <w:p w14:paraId="0AEF03F6"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四六级</w:t>
      </w:r>
      <w:r w:rsidRPr="001E405E">
        <w:rPr>
          <w:rFonts w:ascii="微软雅黑" w:eastAsia="微软雅黑" w:hAnsi="微软雅黑" w:cs="宋体" w:hint="eastAsia"/>
          <w:color w:val="121212"/>
          <w:kern w:val="0"/>
          <w:sz w:val="22"/>
          <w:shd w:val="clear" w:color="auto" w:fill="FFFFFF"/>
        </w:rPr>
        <w:t>考试大纲给出的四级词汇要求是</w:t>
      </w:r>
      <w:r w:rsidRPr="001E405E">
        <w:rPr>
          <w:rFonts w:ascii="微软雅黑" w:eastAsia="微软雅黑" w:hAnsi="微软雅黑" w:cs="宋体" w:hint="eastAsia"/>
          <w:b/>
          <w:bCs/>
          <w:color w:val="121212"/>
          <w:kern w:val="0"/>
          <w:sz w:val="22"/>
          <w:shd w:val="clear" w:color="auto" w:fill="F9EDA6"/>
        </w:rPr>
        <w:t>4795</w:t>
      </w:r>
      <w:r w:rsidRPr="001E405E">
        <w:rPr>
          <w:rFonts w:ascii="微软雅黑" w:eastAsia="微软雅黑" w:hAnsi="微软雅黑" w:cs="宋体" w:hint="eastAsia"/>
          <w:color w:val="121212"/>
          <w:kern w:val="0"/>
          <w:sz w:val="22"/>
          <w:shd w:val="clear" w:color="auto" w:fill="FFFFFF"/>
        </w:rPr>
        <w:t>，六级则是</w:t>
      </w:r>
      <w:r w:rsidRPr="001E405E">
        <w:rPr>
          <w:rFonts w:ascii="微软雅黑" w:eastAsia="微软雅黑" w:hAnsi="微软雅黑" w:cs="宋体" w:hint="eastAsia"/>
          <w:b/>
          <w:bCs/>
          <w:color w:val="121212"/>
          <w:kern w:val="0"/>
          <w:sz w:val="22"/>
          <w:shd w:val="clear" w:color="auto" w:fill="F9EDA6"/>
        </w:rPr>
        <w:t>6395</w:t>
      </w:r>
      <w:r w:rsidRPr="001E405E">
        <w:rPr>
          <w:rFonts w:ascii="微软雅黑" w:eastAsia="微软雅黑" w:hAnsi="微软雅黑" w:cs="宋体" w:hint="eastAsia"/>
          <w:color w:val="121212"/>
          <w:kern w:val="0"/>
          <w:sz w:val="22"/>
          <w:shd w:val="clear" w:color="auto" w:fill="FFFFFF"/>
        </w:rPr>
        <w:t>。（对应薄荷阅读书单级别：经典～进阶）</w:t>
      </w:r>
    </w:p>
    <w:p w14:paraId="0E77A380"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1EC822A5"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7EE5CFCE" w14:textId="77777777" w:rsidR="001E405E" w:rsidRPr="001E405E" w:rsidRDefault="00D45284" w:rsidP="00D45284">
      <w:pPr>
        <w:widowControl/>
        <w:ind w:left="720"/>
        <w:jc w:val="left"/>
        <w:rPr>
          <w:rFonts w:ascii="宋体" w:eastAsia="宋体" w:hAnsi="宋体" w:cs="宋体"/>
          <w:color w:val="494949"/>
          <w:kern w:val="0"/>
          <w:sz w:val="22"/>
        </w:rPr>
      </w:pPr>
      <w:r>
        <w:rPr>
          <w:rFonts w:ascii="微软雅黑" w:eastAsia="微软雅黑" w:hAnsi="微软雅黑" w:cs="宋体" w:hint="eastAsia"/>
          <w:color w:val="121212"/>
          <w:kern w:val="0"/>
          <w:sz w:val="24"/>
          <w:szCs w:val="24"/>
          <w:shd w:val="clear" w:color="auto" w:fill="FFFFFF"/>
        </w:rPr>
        <w:t>1.</w:t>
      </w:r>
      <w:r w:rsidR="001E405E" w:rsidRPr="001E405E">
        <w:rPr>
          <w:rFonts w:ascii="微软雅黑" w:eastAsia="微软雅黑" w:hAnsi="微软雅黑" w:cs="宋体" w:hint="eastAsia"/>
          <w:color w:val="121212"/>
          <w:kern w:val="0"/>
          <w:sz w:val="24"/>
          <w:szCs w:val="24"/>
          <w:shd w:val="clear" w:color="auto" w:fill="FFFFFF"/>
        </w:rPr>
        <w:t>本次四级考试12篇文章的不重复单词数是2151，其中超出考试大纲要求的词数是151，占比为</w:t>
      </w:r>
      <w:r w:rsidR="001E405E" w:rsidRPr="001E405E">
        <w:rPr>
          <w:rFonts w:ascii="微软雅黑" w:eastAsia="微软雅黑" w:hAnsi="微软雅黑" w:cs="宋体" w:hint="eastAsia"/>
          <w:b/>
          <w:bCs/>
          <w:color w:val="121212"/>
          <w:kern w:val="0"/>
          <w:sz w:val="24"/>
          <w:szCs w:val="24"/>
          <w:shd w:val="clear" w:color="auto" w:fill="F9EDA6"/>
        </w:rPr>
        <w:t>7%</w:t>
      </w:r>
    </w:p>
    <w:p w14:paraId="5162170F" w14:textId="77777777" w:rsidR="001E405E" w:rsidRPr="001E405E" w:rsidRDefault="001E405E" w:rsidP="001E405E">
      <w:pPr>
        <w:widowControl/>
        <w:jc w:val="left"/>
        <w:rPr>
          <w:rFonts w:ascii="宋体" w:eastAsia="宋体" w:hAnsi="宋体" w:cs="宋体"/>
          <w:color w:val="494949"/>
          <w:kern w:val="0"/>
          <w:sz w:val="22"/>
        </w:rPr>
      </w:pPr>
      <w:r>
        <w:rPr>
          <w:rFonts w:ascii="宋体" w:eastAsia="宋体" w:hAnsi="宋体" w:cs="宋体"/>
          <w:noProof/>
          <w:color w:val="494949"/>
          <w:kern w:val="0"/>
          <w:sz w:val="22"/>
        </w:rPr>
        <w:drawing>
          <wp:inline distT="0" distB="0" distL="0" distR="0" wp14:anchorId="31BC131A" wp14:editId="1735949B">
            <wp:extent cx="2969217" cy="3575713"/>
            <wp:effectExtent l="0" t="0" r="3175" b="5715"/>
            <wp:docPr id="2" name="图片 2" descr="https://uploader.shimo.im/f/u1QETGJKEYnvDGP8.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er.shimo.im/f/u1QETGJKEYnvDGP8.png!thumbn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256" cy="3575760"/>
                    </a:xfrm>
                    <a:prstGeom prst="rect">
                      <a:avLst/>
                    </a:prstGeom>
                    <a:noFill/>
                    <a:ln>
                      <a:noFill/>
                    </a:ln>
                  </pic:spPr>
                </pic:pic>
              </a:graphicData>
            </a:graphic>
          </wp:inline>
        </w:drawing>
      </w:r>
    </w:p>
    <w:p w14:paraId="3B1B72CA"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270F8F25" w14:textId="77777777" w:rsidR="00D45284" w:rsidRPr="00D45284" w:rsidRDefault="00D45284" w:rsidP="00D45284">
      <w:pPr>
        <w:widowControl/>
        <w:jc w:val="left"/>
        <w:rPr>
          <w:rFonts w:ascii="宋体" w:eastAsia="宋体" w:hAnsi="宋体" w:cs="宋体"/>
          <w:color w:val="494949"/>
          <w:kern w:val="0"/>
          <w:sz w:val="22"/>
        </w:rPr>
      </w:pPr>
    </w:p>
    <w:p w14:paraId="1AF3372A" w14:textId="77777777" w:rsidR="00D45284" w:rsidRDefault="00D45284" w:rsidP="00D45284">
      <w:pPr>
        <w:widowControl/>
        <w:jc w:val="left"/>
        <w:rPr>
          <w:rFonts w:ascii="微软雅黑" w:eastAsia="微软雅黑" w:hAnsi="微软雅黑" w:cs="宋体"/>
          <w:color w:val="121212"/>
          <w:kern w:val="0"/>
          <w:sz w:val="24"/>
          <w:szCs w:val="24"/>
          <w:shd w:val="clear" w:color="auto" w:fill="FFFFFF"/>
        </w:rPr>
      </w:pPr>
    </w:p>
    <w:p w14:paraId="7F980CFD" w14:textId="77777777" w:rsidR="00D45284" w:rsidRDefault="00D45284" w:rsidP="00D45284">
      <w:pPr>
        <w:widowControl/>
        <w:jc w:val="left"/>
        <w:rPr>
          <w:rFonts w:ascii="微软雅黑" w:eastAsia="微软雅黑" w:hAnsi="微软雅黑" w:cs="宋体"/>
          <w:color w:val="121212"/>
          <w:kern w:val="0"/>
          <w:sz w:val="24"/>
          <w:szCs w:val="24"/>
          <w:shd w:val="clear" w:color="auto" w:fill="FFFFFF"/>
        </w:rPr>
      </w:pPr>
    </w:p>
    <w:p w14:paraId="073731BC" w14:textId="77777777" w:rsidR="00D45284" w:rsidRDefault="00D45284" w:rsidP="00D45284">
      <w:pPr>
        <w:widowControl/>
        <w:jc w:val="left"/>
        <w:rPr>
          <w:rFonts w:ascii="微软雅黑" w:eastAsia="微软雅黑" w:hAnsi="微软雅黑" w:cs="宋体"/>
          <w:color w:val="121212"/>
          <w:kern w:val="0"/>
          <w:sz w:val="24"/>
          <w:szCs w:val="24"/>
          <w:shd w:val="clear" w:color="auto" w:fill="FFFFFF"/>
        </w:rPr>
      </w:pPr>
    </w:p>
    <w:p w14:paraId="6B7BBB75" w14:textId="77777777" w:rsidR="001E405E" w:rsidRPr="001E405E" w:rsidRDefault="00D45284" w:rsidP="00D45284">
      <w:pPr>
        <w:widowControl/>
        <w:jc w:val="left"/>
        <w:rPr>
          <w:rFonts w:ascii="宋体" w:eastAsia="宋体" w:hAnsi="宋体" w:cs="宋体"/>
          <w:color w:val="494949"/>
          <w:kern w:val="0"/>
          <w:sz w:val="22"/>
        </w:rPr>
      </w:pPr>
      <w:r>
        <w:rPr>
          <w:rFonts w:ascii="微软雅黑" w:eastAsia="微软雅黑" w:hAnsi="微软雅黑" w:cs="宋体" w:hint="eastAsia"/>
          <w:color w:val="121212"/>
          <w:kern w:val="0"/>
          <w:sz w:val="24"/>
          <w:szCs w:val="24"/>
          <w:shd w:val="clear" w:color="auto" w:fill="FFFFFF"/>
        </w:rPr>
        <w:lastRenderedPageBreak/>
        <w:t>2.</w:t>
      </w:r>
      <w:r w:rsidR="001E405E" w:rsidRPr="001E405E">
        <w:rPr>
          <w:rFonts w:ascii="微软雅黑" w:eastAsia="微软雅黑" w:hAnsi="微软雅黑" w:cs="宋体" w:hint="eastAsia"/>
          <w:color w:val="121212"/>
          <w:kern w:val="0"/>
          <w:sz w:val="24"/>
          <w:szCs w:val="24"/>
          <w:shd w:val="clear" w:color="auto" w:fill="FFFFFF"/>
        </w:rPr>
        <w:t>本次六级考试12篇文章的不重复单词数是2767，其中超出考试大纲要求的词数是258，占比为</w:t>
      </w:r>
      <w:r w:rsidR="001E405E" w:rsidRPr="001E405E">
        <w:rPr>
          <w:rFonts w:ascii="微软雅黑" w:eastAsia="微软雅黑" w:hAnsi="微软雅黑" w:cs="宋体" w:hint="eastAsia"/>
          <w:b/>
          <w:bCs/>
          <w:color w:val="121212"/>
          <w:kern w:val="0"/>
          <w:sz w:val="24"/>
          <w:szCs w:val="24"/>
          <w:shd w:val="clear" w:color="auto" w:fill="F9EDA6"/>
        </w:rPr>
        <w:t>9%</w:t>
      </w:r>
    </w:p>
    <w:p w14:paraId="04D36042" w14:textId="77777777" w:rsidR="001E405E" w:rsidRPr="001E405E" w:rsidRDefault="001E405E" w:rsidP="001E405E">
      <w:pPr>
        <w:widowControl/>
        <w:jc w:val="left"/>
        <w:rPr>
          <w:rFonts w:ascii="宋体" w:eastAsia="宋体" w:hAnsi="宋体" w:cs="宋体"/>
          <w:color w:val="494949"/>
          <w:kern w:val="0"/>
          <w:sz w:val="22"/>
        </w:rPr>
      </w:pPr>
      <w:r>
        <w:rPr>
          <w:rFonts w:ascii="宋体" w:eastAsia="宋体" w:hAnsi="宋体" w:cs="宋体"/>
          <w:noProof/>
          <w:color w:val="494949"/>
          <w:kern w:val="0"/>
          <w:sz w:val="22"/>
        </w:rPr>
        <w:drawing>
          <wp:inline distT="0" distB="0" distL="0" distR="0" wp14:anchorId="7D92AEB5" wp14:editId="7F4562FD">
            <wp:extent cx="3139950" cy="3432412"/>
            <wp:effectExtent l="0" t="0" r="3810" b="0"/>
            <wp:docPr id="1" name="图片 1" descr="https://uploader.shimo.im/f/XTfGViwlbyUG1C0j.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XTfGViwlbyUG1C0j.png!thumbn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2845" cy="3435577"/>
                    </a:xfrm>
                    <a:prstGeom prst="rect">
                      <a:avLst/>
                    </a:prstGeom>
                    <a:noFill/>
                    <a:ln>
                      <a:noFill/>
                    </a:ln>
                  </pic:spPr>
                </pic:pic>
              </a:graphicData>
            </a:graphic>
          </wp:inline>
        </w:drawing>
      </w:r>
    </w:p>
    <w:p w14:paraId="3C20750E"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443772F3"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1E41BE74" w14:textId="77777777" w:rsidR="001E405E" w:rsidRPr="001E405E" w:rsidRDefault="001E405E" w:rsidP="001E405E">
      <w:pPr>
        <w:widowControl/>
        <w:jc w:val="left"/>
        <w:rPr>
          <w:rFonts w:ascii="宋体" w:eastAsia="宋体" w:hAnsi="宋体" w:cs="宋体"/>
          <w:color w:val="494949"/>
          <w:kern w:val="0"/>
          <w:sz w:val="22"/>
        </w:rPr>
      </w:pPr>
      <w:r w:rsidRPr="001E405E">
        <w:rPr>
          <w:rFonts w:ascii="微软雅黑" w:eastAsia="微软雅黑" w:hAnsi="微软雅黑" w:cs="宋体" w:hint="eastAsia"/>
          <w:color w:val="121212"/>
          <w:kern w:val="0"/>
          <w:sz w:val="24"/>
          <w:szCs w:val="24"/>
          <w:shd w:val="clear" w:color="auto" w:fill="FFFFFF"/>
        </w:rPr>
        <w:t>对比四级和六级试卷中的超纲词汇占比，可以看出看到六级阅读难度高于四级阅读，具体体现在六级阅读题的不重复单词数更高，并且超纲词的占比更大。</w:t>
      </w:r>
    </w:p>
    <w:p w14:paraId="5B342A60"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7B4A9497"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77335E63" w14:textId="77777777" w:rsidR="001E405E" w:rsidRDefault="001E405E" w:rsidP="001E405E">
      <w:pPr>
        <w:widowControl/>
        <w:spacing w:before="100" w:beforeAutospacing="1" w:after="100" w:afterAutospacing="1"/>
        <w:jc w:val="left"/>
        <w:outlineLvl w:val="1"/>
        <w:rPr>
          <w:rFonts w:ascii="宋体" w:eastAsia="宋体" w:hAnsi="宋体" w:cs="宋体"/>
          <w:b/>
          <w:bCs/>
          <w:kern w:val="0"/>
          <w:sz w:val="28"/>
          <w:szCs w:val="28"/>
        </w:rPr>
      </w:pPr>
    </w:p>
    <w:p w14:paraId="08B8EDC9" w14:textId="77777777" w:rsidR="001E405E" w:rsidRPr="00D45284" w:rsidRDefault="00D45284" w:rsidP="00D45284">
      <w:pPr>
        <w:widowControl/>
        <w:spacing w:before="100" w:beforeAutospacing="1" w:after="100" w:afterAutospacing="1"/>
        <w:jc w:val="left"/>
        <w:outlineLvl w:val="0"/>
        <w:rPr>
          <w:rFonts w:ascii="宋体" w:eastAsia="宋体" w:hAnsi="宋体" w:cs="宋体"/>
          <w:b/>
          <w:bCs/>
          <w:kern w:val="36"/>
          <w:sz w:val="32"/>
          <w:szCs w:val="32"/>
        </w:rPr>
      </w:pPr>
      <w:r w:rsidRPr="00D45284">
        <w:rPr>
          <w:rFonts w:ascii="宋体" w:eastAsia="宋体" w:hAnsi="宋体" w:cs="宋体"/>
          <w:b/>
          <w:bCs/>
          <w:kern w:val="36"/>
          <w:sz w:val="32"/>
          <w:szCs w:val="32"/>
        </w:rPr>
        <w:t>三</w:t>
      </w:r>
      <w:r w:rsidRPr="00D45284">
        <w:rPr>
          <w:rFonts w:ascii="宋体" w:eastAsia="宋体" w:hAnsi="宋体" w:cs="宋体" w:hint="eastAsia"/>
          <w:b/>
          <w:bCs/>
          <w:kern w:val="36"/>
          <w:sz w:val="32"/>
          <w:szCs w:val="32"/>
        </w:rPr>
        <w:t>、</w:t>
      </w:r>
      <w:r w:rsidR="001E405E" w:rsidRPr="00D45284">
        <w:rPr>
          <w:rFonts w:ascii="宋体" w:eastAsia="宋体" w:hAnsi="宋体" w:cs="宋体"/>
          <w:b/>
          <w:bCs/>
          <w:kern w:val="36"/>
          <w:sz w:val="32"/>
          <w:szCs w:val="32"/>
        </w:rPr>
        <w:t>总结和建议</w:t>
      </w:r>
    </w:p>
    <w:p w14:paraId="3986E833"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从上面对四六级题目来源以及难度的分析中，我们可以看到：</w:t>
      </w:r>
    </w:p>
    <w:p w14:paraId="0786BE81"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57470366"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（1）四六级阅读题来源非常广泛，主要来源为各大外刊以及国外知名网站文章。因此，要提升四六级阅读成绩，大量阅读外刊（比如The Economist/The Atlantic）是必备法宝。</w:t>
      </w:r>
    </w:p>
    <w:p w14:paraId="5A5A4428"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 </w:t>
      </w:r>
    </w:p>
    <w:p w14:paraId="53F5A625" w14:textId="77777777" w:rsidR="001E405E" w:rsidRPr="001E405E" w:rsidRDefault="001E405E" w:rsidP="001E405E">
      <w:pPr>
        <w:widowControl/>
        <w:jc w:val="left"/>
        <w:rPr>
          <w:rFonts w:ascii="宋体" w:eastAsia="宋体" w:hAnsi="宋体" w:cs="宋体"/>
          <w:color w:val="494949"/>
          <w:kern w:val="0"/>
          <w:sz w:val="22"/>
        </w:rPr>
      </w:pPr>
      <w:r w:rsidRPr="001E405E">
        <w:rPr>
          <w:rFonts w:ascii="宋体" w:eastAsia="宋体" w:hAnsi="宋体" w:cs="宋体"/>
          <w:color w:val="494949"/>
          <w:kern w:val="0"/>
          <w:sz w:val="22"/>
        </w:rPr>
        <w:t>（2）四六级阅读题中超纲词不少，六级中占比甚至达到了9%，为了提升阅读成绩，我们需要更大的词汇量。而提升词汇量的最好方法无疑是</w:t>
      </w:r>
      <w:r w:rsidRPr="00D45284">
        <w:rPr>
          <w:rFonts w:ascii="宋体" w:eastAsia="宋体" w:hAnsi="宋体" w:cs="宋体"/>
          <w:color w:val="FF0000"/>
          <w:kern w:val="0"/>
          <w:sz w:val="22"/>
          <w:shd w:val="clear" w:color="auto" w:fill="F9EDA6"/>
        </w:rPr>
        <w:t>大量阅读外刊和原版书。</w:t>
      </w:r>
    </w:p>
    <w:p w14:paraId="11F3BDB3" w14:textId="77777777" w:rsidR="009E084D" w:rsidRDefault="00D45284" w:rsidP="00D45284">
      <w:pPr>
        <w:widowControl/>
        <w:spacing w:before="100" w:beforeAutospacing="1" w:after="100" w:afterAutospacing="1"/>
        <w:jc w:val="left"/>
        <w:outlineLvl w:val="0"/>
        <w:rPr>
          <w:rFonts w:ascii="宋体" w:eastAsia="宋体" w:hAnsi="宋体" w:cs="宋体"/>
          <w:b/>
          <w:bCs/>
          <w:kern w:val="36"/>
          <w:sz w:val="32"/>
          <w:szCs w:val="32"/>
        </w:rPr>
      </w:pPr>
      <w:r w:rsidRPr="00D45284">
        <w:rPr>
          <w:rFonts w:ascii="宋体" w:eastAsia="宋体" w:hAnsi="宋体" w:cs="宋体"/>
          <w:b/>
          <w:bCs/>
          <w:kern w:val="36"/>
          <w:sz w:val="32"/>
          <w:szCs w:val="32"/>
        </w:rPr>
        <w:lastRenderedPageBreak/>
        <w:t>四</w:t>
      </w:r>
      <w:r w:rsidRPr="00D45284">
        <w:rPr>
          <w:rFonts w:ascii="宋体" w:eastAsia="宋体" w:hAnsi="宋体" w:cs="宋体" w:hint="eastAsia"/>
          <w:b/>
          <w:bCs/>
          <w:kern w:val="36"/>
          <w:sz w:val="32"/>
          <w:szCs w:val="32"/>
        </w:rPr>
        <w:t>、</w:t>
      </w:r>
      <w:r>
        <w:rPr>
          <w:rFonts w:ascii="宋体" w:eastAsia="宋体" w:hAnsi="宋体" w:cs="宋体"/>
          <w:b/>
          <w:bCs/>
          <w:kern w:val="36"/>
          <w:sz w:val="32"/>
          <w:szCs w:val="32"/>
        </w:rPr>
        <w:t>四六级成绩</w:t>
      </w:r>
      <w:r w:rsidRPr="00D45284">
        <w:rPr>
          <w:rFonts w:ascii="宋体" w:eastAsia="宋体" w:hAnsi="宋体" w:cs="宋体"/>
          <w:b/>
          <w:bCs/>
          <w:kern w:val="36"/>
          <w:sz w:val="32"/>
          <w:szCs w:val="32"/>
        </w:rPr>
        <w:t>分析</w:t>
      </w:r>
    </w:p>
    <w:p w14:paraId="4EC130DA" w14:textId="77777777" w:rsidR="00D45284" w:rsidRPr="00D45284" w:rsidRDefault="00D45284" w:rsidP="00D45284">
      <w:pPr>
        <w:widowControl/>
        <w:spacing w:before="100" w:beforeAutospacing="1" w:after="100" w:afterAutospacing="1"/>
        <w:jc w:val="left"/>
        <w:outlineLvl w:val="0"/>
        <w:rPr>
          <w:rFonts w:ascii="宋体" w:eastAsia="宋体" w:hAnsi="宋体" w:cs="宋体"/>
          <w:b/>
          <w:bCs/>
          <w:kern w:val="36"/>
          <w:sz w:val="28"/>
          <w:szCs w:val="28"/>
        </w:rPr>
      </w:pPr>
      <w:r w:rsidRPr="00D45284">
        <w:rPr>
          <w:rFonts w:ascii="宋体" w:eastAsia="宋体" w:hAnsi="宋体" w:cs="宋体" w:hint="eastAsia"/>
          <w:b/>
          <w:bCs/>
          <w:kern w:val="36"/>
          <w:sz w:val="28"/>
          <w:szCs w:val="28"/>
        </w:rPr>
        <w:t>1、四六级分数分析</w:t>
      </w:r>
    </w:p>
    <w:p w14:paraId="647BF735" w14:textId="77777777" w:rsidR="00D45284" w:rsidRDefault="00D45284" w:rsidP="00D45284">
      <w:pPr>
        <w:ind w:firstLineChars="200" w:firstLine="380"/>
        <w:jc w:val="left"/>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首先，</w:t>
      </w:r>
      <w:r>
        <w:rPr>
          <w:rStyle w:val="a4"/>
          <w:rFonts w:ascii="Arial" w:eastAsia="Arial" w:hAnsi="Arial" w:cs="Arial"/>
          <w:b w:val="0"/>
          <w:color w:val="191919"/>
          <w:sz w:val="19"/>
          <w:szCs w:val="19"/>
          <w:shd w:val="clear" w:color="auto" w:fill="FFFFFF"/>
        </w:rPr>
        <w:t>425分不是及格线</w:t>
      </w:r>
      <w:r>
        <w:rPr>
          <w:rFonts w:ascii="Arial" w:eastAsia="Arial" w:hAnsi="Arial" w:cs="Arial"/>
          <w:color w:val="191919"/>
          <w:sz w:val="19"/>
          <w:szCs w:val="19"/>
          <w:shd w:val="clear" w:color="auto" w:fill="FFFFFF"/>
        </w:rPr>
        <w:t>，是学校根据710分的60%</w:t>
      </w:r>
      <w:r>
        <w:rPr>
          <w:rStyle w:val="a4"/>
          <w:rFonts w:ascii="Arial" w:eastAsia="Arial" w:hAnsi="Arial" w:cs="Arial"/>
          <w:b w:val="0"/>
          <w:color w:val="191919"/>
          <w:sz w:val="19"/>
          <w:szCs w:val="19"/>
          <w:shd w:val="clear" w:color="auto" w:fill="FFFFFF"/>
        </w:rPr>
        <w:t>自行划定</w:t>
      </w:r>
      <w:r>
        <w:rPr>
          <w:rFonts w:ascii="Arial" w:eastAsia="Arial" w:hAnsi="Arial" w:cs="Arial"/>
          <w:color w:val="191919"/>
          <w:sz w:val="19"/>
          <w:szCs w:val="19"/>
          <w:shd w:val="clear" w:color="auto" w:fill="FFFFFF"/>
        </w:rPr>
        <w:t>的分数线，用来衡量学生的英语水平。</w:t>
      </w:r>
    </w:p>
    <w:p w14:paraId="02C78832" w14:textId="77777777" w:rsidR="00D45284" w:rsidRPr="00D45284" w:rsidRDefault="00D45284" w:rsidP="00D45284">
      <w:pPr>
        <w:ind w:firstLineChars="200" w:firstLine="380"/>
        <w:jc w:val="left"/>
        <w:rPr>
          <w:rFonts w:ascii="Arial" w:eastAsia="Arial" w:hAnsi="Arial" w:cs="Arial"/>
          <w:b/>
          <w:bCs/>
          <w:color w:val="191919"/>
          <w:sz w:val="19"/>
          <w:szCs w:val="19"/>
          <w:shd w:val="clear" w:color="auto" w:fill="FFFFFF"/>
        </w:rPr>
      </w:pPr>
      <w:r>
        <w:rPr>
          <w:rFonts w:ascii="Arial" w:eastAsia="Arial" w:hAnsi="Arial" w:cs="Arial" w:hint="eastAsia"/>
          <w:color w:val="191919"/>
          <w:sz w:val="19"/>
          <w:szCs w:val="19"/>
          <w:shd w:val="clear" w:color="auto" w:fill="FFFFFF"/>
        </w:rPr>
        <w:t>自2005年6月份的四六级考试起，大学英语四、六级考试的原始分数在经过加权、等值处理后，参照常模转换为均值500、标准差70的常模正态分布，</w:t>
      </w:r>
      <w:r>
        <w:rPr>
          <w:rStyle w:val="a4"/>
          <w:rFonts w:ascii="Arial" w:eastAsia="Arial" w:hAnsi="Arial" w:cs="Arial"/>
          <w:b w:val="0"/>
          <w:color w:val="191919"/>
          <w:sz w:val="19"/>
          <w:szCs w:val="19"/>
          <w:shd w:val="clear" w:color="auto" w:fill="FFFFFF"/>
        </w:rPr>
        <w:t>500分往上加三个标准差就是710分，往下减三个标准差就是290。</w:t>
      </w:r>
      <w:r>
        <w:rPr>
          <w:rFonts w:ascii="Arial" w:eastAsia="Arial" w:hAnsi="Arial" w:cs="Arial"/>
          <w:color w:val="191919"/>
          <w:sz w:val="19"/>
          <w:szCs w:val="19"/>
          <w:shd w:val="clear" w:color="auto" w:fill="FFFFFF"/>
        </w:rPr>
        <w:t>四六级考试是"常模参照-尺度相关"的考试，四级考试的常模群体选自</w:t>
      </w:r>
      <w:r>
        <w:rPr>
          <w:rStyle w:val="a4"/>
          <w:rFonts w:ascii="Arial" w:eastAsia="Arial" w:hAnsi="Arial" w:cs="Arial"/>
          <w:b w:val="0"/>
          <w:color w:val="191919"/>
          <w:sz w:val="19"/>
          <w:szCs w:val="19"/>
          <w:shd w:val="clear" w:color="auto" w:fill="FFFFFF"/>
        </w:rPr>
        <w:t>全国16所高校</w:t>
      </w:r>
      <w:r>
        <w:rPr>
          <w:rFonts w:ascii="Arial" w:eastAsia="Arial" w:hAnsi="Arial" w:cs="Arial"/>
          <w:color w:val="191919"/>
          <w:sz w:val="19"/>
          <w:szCs w:val="19"/>
          <w:shd w:val="clear" w:color="auto" w:fill="FFFFFF"/>
        </w:rPr>
        <w:t>的约三万名</w:t>
      </w:r>
      <w:r>
        <w:rPr>
          <w:rStyle w:val="a4"/>
          <w:rFonts w:ascii="Arial" w:eastAsia="Arial" w:hAnsi="Arial" w:cs="Arial"/>
          <w:b w:val="0"/>
          <w:color w:val="191919"/>
          <w:sz w:val="19"/>
          <w:szCs w:val="19"/>
          <w:shd w:val="clear" w:color="auto" w:fill="FFFFFF"/>
        </w:rPr>
        <w:t>非英语专业的考生</w:t>
      </w:r>
      <w:r>
        <w:rPr>
          <w:rFonts w:ascii="Arial" w:eastAsia="Arial" w:hAnsi="Arial" w:cs="Arial"/>
          <w:color w:val="191919"/>
          <w:sz w:val="19"/>
          <w:szCs w:val="19"/>
          <w:shd w:val="clear" w:color="auto" w:fill="FFFFFF"/>
        </w:rPr>
        <w:t>；六级常模群体选自</w:t>
      </w:r>
      <w:r>
        <w:rPr>
          <w:rStyle w:val="a4"/>
          <w:rFonts w:ascii="Arial" w:eastAsia="Arial" w:hAnsi="Arial" w:cs="Arial"/>
          <w:b w:val="0"/>
          <w:color w:val="191919"/>
          <w:sz w:val="19"/>
          <w:szCs w:val="19"/>
          <w:shd w:val="clear" w:color="auto" w:fill="FFFFFF"/>
        </w:rPr>
        <w:t>全国5所重点大学</w:t>
      </w:r>
      <w:r>
        <w:rPr>
          <w:rFonts w:ascii="Arial" w:eastAsia="Arial" w:hAnsi="Arial" w:cs="Arial"/>
          <w:color w:val="191919"/>
          <w:sz w:val="19"/>
          <w:szCs w:val="19"/>
          <w:shd w:val="clear" w:color="auto" w:fill="FFFFFF"/>
        </w:rPr>
        <w:t>的约五千名</w:t>
      </w:r>
      <w:r>
        <w:rPr>
          <w:rStyle w:val="a4"/>
          <w:rFonts w:ascii="Arial" w:eastAsia="Arial" w:hAnsi="Arial" w:cs="Arial"/>
          <w:b w:val="0"/>
          <w:color w:val="191919"/>
          <w:sz w:val="19"/>
          <w:szCs w:val="19"/>
          <w:shd w:val="clear" w:color="auto" w:fill="FFFFFF"/>
        </w:rPr>
        <w:t>非英语专业</w:t>
      </w:r>
      <w:r>
        <w:rPr>
          <w:rFonts w:ascii="Arial" w:eastAsia="Arial" w:hAnsi="Arial" w:cs="Arial"/>
          <w:color w:val="191919"/>
          <w:sz w:val="19"/>
          <w:szCs w:val="19"/>
          <w:shd w:val="clear" w:color="auto" w:fill="FFFFFF"/>
        </w:rPr>
        <w:t>的考生。</w:t>
      </w:r>
    </w:p>
    <w:p w14:paraId="3BC094C5" w14:textId="77777777" w:rsidR="00D45284" w:rsidRDefault="00D45284" w:rsidP="00D45284">
      <w:pPr>
        <w:pStyle w:val="a3"/>
        <w:shd w:val="clear" w:color="auto" w:fill="FFFFFF"/>
        <w:spacing w:before="132" w:beforeAutospacing="0" w:after="378" w:afterAutospacing="0"/>
        <w:rPr>
          <w:rFonts w:ascii="Arial" w:eastAsiaTheme="minorEastAsia" w:hAnsi="Arial" w:cs="Arial"/>
          <w:color w:val="191919"/>
          <w:sz w:val="19"/>
          <w:szCs w:val="19"/>
          <w:shd w:val="clear" w:color="auto" w:fill="FFFFFF"/>
        </w:rPr>
      </w:pPr>
      <w:r>
        <w:rPr>
          <w:rFonts w:ascii="Arial" w:eastAsia="Arial" w:hAnsi="Arial" w:cs="Arial"/>
          <w:color w:val="191919"/>
          <w:sz w:val="19"/>
          <w:szCs w:val="19"/>
          <w:shd w:val="clear" w:color="auto" w:fill="FFFFFF"/>
        </w:rPr>
        <w:t>所选群体的考试成绩（和标准差有关）以及名次（和均值有关）和全国学生成绩比较，最后经过处理后的成绩反映的就是你在所有大学生中的水平。</w:t>
      </w:r>
    </w:p>
    <w:p w14:paraId="661822A8" w14:textId="77777777" w:rsidR="00D45284" w:rsidRPr="00D45284" w:rsidRDefault="007F009C" w:rsidP="00D45284">
      <w:pPr>
        <w:widowControl/>
        <w:spacing w:before="100" w:beforeAutospacing="1" w:after="100" w:afterAutospacing="1"/>
        <w:jc w:val="left"/>
        <w:outlineLvl w:val="0"/>
        <w:rPr>
          <w:rFonts w:ascii="宋体" w:eastAsia="宋体" w:hAnsi="宋体" w:cs="宋体"/>
          <w:b/>
          <w:bCs/>
          <w:kern w:val="36"/>
          <w:sz w:val="28"/>
          <w:szCs w:val="28"/>
        </w:rPr>
      </w:pPr>
      <w:r>
        <w:rPr>
          <w:rFonts w:ascii="宋体" w:eastAsia="宋体" w:hAnsi="宋体" w:cs="宋体" w:hint="eastAsia"/>
          <w:b/>
          <w:bCs/>
          <w:kern w:val="36"/>
          <w:sz w:val="28"/>
          <w:szCs w:val="28"/>
        </w:rPr>
        <w:t>2、</w:t>
      </w:r>
      <w:r w:rsidR="00D45284" w:rsidRPr="00D45284">
        <w:rPr>
          <w:rFonts w:ascii="宋体" w:eastAsia="宋体" w:hAnsi="宋体" w:cs="宋体" w:hint="eastAsia"/>
          <w:b/>
          <w:bCs/>
          <w:kern w:val="36"/>
          <w:sz w:val="28"/>
          <w:szCs w:val="28"/>
        </w:rPr>
        <w:t>四六级评分标准</w:t>
      </w:r>
    </w:p>
    <w:p w14:paraId="46F676C0" w14:textId="77777777" w:rsidR="00D45284" w:rsidRDefault="00D45284" w:rsidP="00D45284">
      <w:pPr>
        <w:pStyle w:val="a3"/>
      </w:pPr>
      <w:r>
        <w:t>1、首先按照百分之成绩判卷，得出百分制下你的成绩。</w:t>
      </w:r>
    </w:p>
    <w:p w14:paraId="783676EB" w14:textId="77777777" w:rsidR="00D45284" w:rsidRDefault="00D45284" w:rsidP="00D45284">
      <w:pPr>
        <w:pStyle w:val="a3"/>
      </w:pPr>
      <w:r>
        <w:t>2、从全国100多多所高校中抽出几万名考生的成绩进行排名，叫做“常模数据群”</w:t>
      </w:r>
    </w:p>
    <w:p w14:paraId="5C7D0709" w14:textId="77777777" w:rsidR="00D45284" w:rsidRDefault="00D45284" w:rsidP="00D45284">
      <w:pPr>
        <w:pStyle w:val="a3"/>
      </w:pPr>
      <w:r>
        <w:t>3、把你的成绩放到常模数据群中进行比对，看你所处的位置的百分比。</w:t>
      </w:r>
    </w:p>
    <w:p w14:paraId="4383D33D" w14:textId="77777777" w:rsidR="00D45284" w:rsidRDefault="00D45284" w:rsidP="00D45284">
      <w:pPr>
        <w:pStyle w:val="a3"/>
      </w:pPr>
      <w:r>
        <w:t>4、根据你的百分制成绩，再结合百分比进行加权计算，最后得出你的710分制下的成绩，也就是你能查到的报道成绩。一般情况下，处于50%左右的位置，最终加权出来大概是510多分。</w:t>
      </w:r>
    </w:p>
    <w:p w14:paraId="334BA560" w14:textId="77777777" w:rsidR="00D45284" w:rsidRDefault="00D45284" w:rsidP="00D45284">
      <w:pPr>
        <w:pStyle w:val="a3"/>
      </w:pPr>
      <w:r>
        <w:t>5、425分是在倒数17%-18%的位置。</w:t>
      </w:r>
    </w:p>
    <w:p w14:paraId="78142206" w14:textId="77777777" w:rsidR="00D45284" w:rsidRDefault="007F009C" w:rsidP="00D45284">
      <w:pPr>
        <w:pStyle w:val="a3"/>
      </w:pPr>
      <w:r>
        <w:rPr>
          <w:noProof/>
        </w:rPr>
        <w:drawing>
          <wp:anchor distT="0" distB="0" distL="114300" distR="114300" simplePos="0" relativeHeight="251658240" behindDoc="1" locked="0" layoutInCell="1" allowOverlap="1" wp14:anchorId="23F39340" wp14:editId="5264C428">
            <wp:simplePos x="0" y="0"/>
            <wp:positionH relativeFrom="column">
              <wp:posOffset>548640</wp:posOffset>
            </wp:positionH>
            <wp:positionV relativeFrom="paragraph">
              <wp:posOffset>309880</wp:posOffset>
            </wp:positionV>
            <wp:extent cx="3350260" cy="2789555"/>
            <wp:effectExtent l="0" t="0" r="2540" b="0"/>
            <wp:wrapNone/>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50260" cy="278955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45284">
        <w:t>6、也就是说，424意味着，你是全国倒数16%</w:t>
      </w:r>
    </w:p>
    <w:p w14:paraId="376A2B54" w14:textId="77777777" w:rsidR="00D45284" w:rsidRPr="00D45284" w:rsidRDefault="00D45284" w:rsidP="00D45284">
      <w:pPr>
        <w:pStyle w:val="a3"/>
        <w:shd w:val="clear" w:color="auto" w:fill="FFFFFF"/>
        <w:spacing w:before="132" w:beforeAutospacing="0" w:after="378" w:afterAutospacing="0"/>
        <w:rPr>
          <w:rFonts w:ascii="Arial" w:eastAsiaTheme="minorEastAsia" w:hAnsi="Arial" w:cs="Arial"/>
          <w:color w:val="191919"/>
          <w:sz w:val="19"/>
          <w:szCs w:val="19"/>
        </w:rPr>
      </w:pPr>
    </w:p>
    <w:sectPr w:rsidR="00D45284" w:rsidRPr="00D452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47904" w14:textId="77777777" w:rsidR="000700EF" w:rsidRDefault="000700EF" w:rsidP="00D45284">
      <w:r>
        <w:separator/>
      </w:r>
    </w:p>
  </w:endnote>
  <w:endnote w:type="continuationSeparator" w:id="0">
    <w:p w14:paraId="1922A344" w14:textId="77777777" w:rsidR="000700EF" w:rsidRDefault="000700EF" w:rsidP="00D45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169D1" w14:textId="77777777" w:rsidR="000700EF" w:rsidRDefault="000700EF" w:rsidP="00D45284">
      <w:r>
        <w:separator/>
      </w:r>
    </w:p>
  </w:footnote>
  <w:footnote w:type="continuationSeparator" w:id="0">
    <w:p w14:paraId="276572A7" w14:textId="77777777" w:rsidR="000700EF" w:rsidRDefault="000700EF" w:rsidP="00D452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41BBC"/>
    <w:multiLevelType w:val="multilevel"/>
    <w:tmpl w:val="48847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DC6771"/>
    <w:multiLevelType w:val="multilevel"/>
    <w:tmpl w:val="406C04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789"/>
    <w:rsid w:val="000700EF"/>
    <w:rsid w:val="001E405E"/>
    <w:rsid w:val="005B16FB"/>
    <w:rsid w:val="00703789"/>
    <w:rsid w:val="00790AF7"/>
    <w:rsid w:val="007F009C"/>
    <w:rsid w:val="00905313"/>
    <w:rsid w:val="00D45284"/>
    <w:rsid w:val="00EE7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1BB64"/>
  <w15:docId w15:val="{AAE0C898-E107-D843-9B11-36F3F0EEC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E405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E405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405E"/>
    <w:rPr>
      <w:rFonts w:ascii="宋体" w:eastAsia="宋体" w:hAnsi="宋体" w:cs="宋体"/>
      <w:b/>
      <w:bCs/>
      <w:kern w:val="36"/>
      <w:sz w:val="48"/>
      <w:szCs w:val="48"/>
    </w:rPr>
  </w:style>
  <w:style w:type="character" w:customStyle="1" w:styleId="20">
    <w:name w:val="标题 2 字符"/>
    <w:basedOn w:val="a0"/>
    <w:link w:val="2"/>
    <w:uiPriority w:val="9"/>
    <w:rsid w:val="001E405E"/>
    <w:rPr>
      <w:rFonts w:ascii="宋体" w:eastAsia="宋体" w:hAnsi="宋体" w:cs="宋体"/>
      <w:b/>
      <w:bCs/>
      <w:kern w:val="0"/>
      <w:sz w:val="36"/>
      <w:szCs w:val="36"/>
    </w:rPr>
  </w:style>
  <w:style w:type="paragraph" w:customStyle="1" w:styleId="ql-heading-title">
    <w:name w:val="ql-heading-title"/>
    <w:basedOn w:val="a"/>
    <w:rsid w:val="001E405E"/>
    <w:pPr>
      <w:widowControl/>
      <w:spacing w:before="100" w:beforeAutospacing="1" w:after="100" w:afterAutospacing="1"/>
      <w:jc w:val="left"/>
    </w:pPr>
    <w:rPr>
      <w:rFonts w:ascii="宋体" w:eastAsia="宋体" w:hAnsi="宋体" w:cs="宋体"/>
      <w:kern w:val="0"/>
      <w:sz w:val="24"/>
      <w:szCs w:val="24"/>
    </w:rPr>
  </w:style>
  <w:style w:type="character" w:customStyle="1" w:styleId="ql-author-18358483">
    <w:name w:val="ql-author-18358483"/>
    <w:basedOn w:val="a0"/>
    <w:rsid w:val="001E405E"/>
  </w:style>
  <w:style w:type="paragraph" w:customStyle="1" w:styleId="ql-long-18358483">
    <w:name w:val="ql-long-18358483"/>
    <w:basedOn w:val="a"/>
    <w:rsid w:val="001E405E"/>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nhideWhenUsed/>
    <w:qFormat/>
    <w:rsid w:val="001E405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qFormat/>
    <w:rsid w:val="001E405E"/>
    <w:rPr>
      <w:b/>
      <w:bCs/>
    </w:rPr>
  </w:style>
  <w:style w:type="paragraph" w:customStyle="1" w:styleId="ql-align-center">
    <w:name w:val="ql-align-center"/>
    <w:basedOn w:val="a"/>
    <w:rsid w:val="001E405E"/>
    <w:pPr>
      <w:widowControl/>
      <w:spacing w:before="100" w:beforeAutospacing="1" w:after="100" w:afterAutospacing="1"/>
      <w:jc w:val="left"/>
    </w:pPr>
    <w:rPr>
      <w:rFonts w:ascii="宋体" w:eastAsia="宋体" w:hAnsi="宋体" w:cs="宋体"/>
      <w:kern w:val="0"/>
      <w:sz w:val="24"/>
      <w:szCs w:val="24"/>
    </w:rPr>
  </w:style>
  <w:style w:type="paragraph" w:customStyle="1" w:styleId="ql-long-49331236">
    <w:name w:val="ql-long-49331236"/>
    <w:basedOn w:val="a"/>
    <w:rsid w:val="001E405E"/>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a6"/>
    <w:uiPriority w:val="99"/>
    <w:semiHidden/>
    <w:unhideWhenUsed/>
    <w:rsid w:val="001E405E"/>
    <w:rPr>
      <w:sz w:val="18"/>
      <w:szCs w:val="18"/>
    </w:rPr>
  </w:style>
  <w:style w:type="character" w:customStyle="1" w:styleId="a6">
    <w:name w:val="批注框文本 字符"/>
    <w:basedOn w:val="a0"/>
    <w:link w:val="a5"/>
    <w:uiPriority w:val="99"/>
    <w:semiHidden/>
    <w:rsid w:val="001E405E"/>
    <w:rPr>
      <w:sz w:val="18"/>
      <w:szCs w:val="18"/>
    </w:rPr>
  </w:style>
  <w:style w:type="paragraph" w:styleId="a7">
    <w:name w:val="header"/>
    <w:basedOn w:val="a"/>
    <w:link w:val="a8"/>
    <w:uiPriority w:val="99"/>
    <w:unhideWhenUsed/>
    <w:rsid w:val="00D4528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45284"/>
    <w:rPr>
      <w:sz w:val="18"/>
      <w:szCs w:val="18"/>
    </w:rPr>
  </w:style>
  <w:style w:type="paragraph" w:styleId="a9">
    <w:name w:val="footer"/>
    <w:basedOn w:val="a"/>
    <w:link w:val="aa"/>
    <w:uiPriority w:val="99"/>
    <w:unhideWhenUsed/>
    <w:rsid w:val="00D45284"/>
    <w:pPr>
      <w:tabs>
        <w:tab w:val="center" w:pos="4153"/>
        <w:tab w:val="right" w:pos="8306"/>
      </w:tabs>
      <w:snapToGrid w:val="0"/>
      <w:jc w:val="left"/>
    </w:pPr>
    <w:rPr>
      <w:sz w:val="18"/>
      <w:szCs w:val="18"/>
    </w:rPr>
  </w:style>
  <w:style w:type="character" w:customStyle="1" w:styleId="aa">
    <w:name w:val="页脚 字符"/>
    <w:basedOn w:val="a0"/>
    <w:link w:val="a9"/>
    <w:uiPriority w:val="99"/>
    <w:rsid w:val="00D45284"/>
    <w:rPr>
      <w:sz w:val="18"/>
      <w:szCs w:val="18"/>
    </w:rPr>
  </w:style>
  <w:style w:type="paragraph" w:styleId="ab">
    <w:name w:val="annotation text"/>
    <w:basedOn w:val="a"/>
    <w:link w:val="ac"/>
    <w:rsid w:val="00D45284"/>
    <w:pPr>
      <w:jc w:val="left"/>
    </w:pPr>
    <w:rPr>
      <w:szCs w:val="24"/>
    </w:rPr>
  </w:style>
  <w:style w:type="character" w:customStyle="1" w:styleId="ac">
    <w:name w:val="批注文字 字符"/>
    <w:basedOn w:val="a0"/>
    <w:link w:val="ab"/>
    <w:rsid w:val="00D45284"/>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5867226">
      <w:bodyDiv w:val="1"/>
      <w:marLeft w:val="0"/>
      <w:marRight w:val="0"/>
      <w:marTop w:val="0"/>
      <w:marBottom w:val="0"/>
      <w:divBdr>
        <w:top w:val="none" w:sz="0" w:space="0" w:color="auto"/>
        <w:left w:val="none" w:sz="0" w:space="0" w:color="auto"/>
        <w:bottom w:val="none" w:sz="0" w:space="0" w:color="auto"/>
        <w:right w:val="none" w:sz="0" w:space="0" w:color="auto"/>
      </w:divBdr>
      <w:divsChild>
        <w:div w:id="591740155">
          <w:marLeft w:val="0"/>
          <w:marRight w:val="0"/>
          <w:marTop w:val="0"/>
          <w:marBottom w:val="0"/>
          <w:divBdr>
            <w:top w:val="none" w:sz="0" w:space="0" w:color="auto"/>
            <w:left w:val="none" w:sz="0" w:space="0" w:color="auto"/>
            <w:bottom w:val="none" w:sz="0" w:space="0" w:color="auto"/>
            <w:right w:val="none" w:sz="0" w:space="0" w:color="auto"/>
          </w:divBdr>
        </w:div>
        <w:div w:id="1979534254">
          <w:marLeft w:val="0"/>
          <w:marRight w:val="0"/>
          <w:marTop w:val="0"/>
          <w:marBottom w:val="0"/>
          <w:divBdr>
            <w:top w:val="none" w:sz="0" w:space="0" w:color="auto"/>
            <w:left w:val="none" w:sz="0" w:space="0" w:color="auto"/>
            <w:bottom w:val="none" w:sz="0" w:space="0" w:color="auto"/>
            <w:right w:val="none" w:sz="0" w:space="0" w:color="auto"/>
          </w:divBdr>
        </w:div>
        <w:div w:id="475101052">
          <w:marLeft w:val="0"/>
          <w:marRight w:val="0"/>
          <w:marTop w:val="0"/>
          <w:marBottom w:val="0"/>
          <w:divBdr>
            <w:top w:val="none" w:sz="0" w:space="0" w:color="auto"/>
            <w:left w:val="none" w:sz="0" w:space="0" w:color="auto"/>
            <w:bottom w:val="none" w:sz="0" w:space="0" w:color="auto"/>
            <w:right w:val="none" w:sz="0" w:space="0" w:color="auto"/>
          </w:divBdr>
        </w:div>
        <w:div w:id="262499596">
          <w:marLeft w:val="0"/>
          <w:marRight w:val="0"/>
          <w:marTop w:val="0"/>
          <w:marBottom w:val="0"/>
          <w:divBdr>
            <w:top w:val="none" w:sz="0" w:space="0" w:color="auto"/>
            <w:left w:val="none" w:sz="0" w:space="0" w:color="auto"/>
            <w:bottom w:val="none" w:sz="0" w:space="0" w:color="auto"/>
            <w:right w:val="none" w:sz="0" w:space="0" w:color="auto"/>
          </w:divBdr>
        </w:div>
        <w:div w:id="2097358361">
          <w:marLeft w:val="0"/>
          <w:marRight w:val="0"/>
          <w:marTop w:val="0"/>
          <w:marBottom w:val="0"/>
          <w:divBdr>
            <w:top w:val="none" w:sz="0" w:space="0" w:color="auto"/>
            <w:left w:val="none" w:sz="0" w:space="0" w:color="auto"/>
            <w:bottom w:val="none" w:sz="0" w:space="0" w:color="auto"/>
            <w:right w:val="none" w:sz="0" w:space="0" w:color="auto"/>
          </w:divBdr>
        </w:div>
        <w:div w:id="667632288">
          <w:marLeft w:val="0"/>
          <w:marRight w:val="0"/>
          <w:marTop w:val="0"/>
          <w:marBottom w:val="0"/>
          <w:divBdr>
            <w:top w:val="none" w:sz="0" w:space="0" w:color="auto"/>
            <w:left w:val="none" w:sz="0" w:space="0" w:color="auto"/>
            <w:bottom w:val="none" w:sz="0" w:space="0" w:color="auto"/>
            <w:right w:val="none" w:sz="0" w:space="0" w:color="auto"/>
          </w:divBdr>
        </w:div>
        <w:div w:id="1332755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231</Words>
  <Characters>1321</Characters>
  <Application>Microsoft Office Word</Application>
  <DocSecurity>0</DocSecurity>
  <Lines>11</Lines>
  <Paragraphs>3</Paragraphs>
  <ScaleCrop>false</ScaleCrop>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18043</cp:lastModifiedBy>
  <cp:revision>2</cp:revision>
  <dcterms:created xsi:type="dcterms:W3CDTF">2021-06-27T10:14:00Z</dcterms:created>
  <dcterms:modified xsi:type="dcterms:W3CDTF">2021-06-27T10:14:00Z</dcterms:modified>
</cp:coreProperties>
</file>