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E82C" w14:textId="77777777" w:rsidR="00273B74" w:rsidRDefault="006D22D3">
      <w:pPr>
        <w:spacing w:before="1400" w:after="360"/>
        <w:jc w:val="center"/>
      </w:pPr>
      <w:r>
        <w:rPr>
          <w:b/>
          <w:sz w:val="48"/>
        </w:rPr>
        <w:t>“</w:t>
      </w:r>
      <w:r>
        <w:rPr>
          <w:b/>
          <w:sz w:val="48"/>
        </w:rPr>
        <w:t>具身智能</w:t>
      </w:r>
      <w:r>
        <w:rPr>
          <w:b/>
          <w:sz w:val="48"/>
        </w:rPr>
        <w:t>”</w:t>
      </w:r>
      <w:r>
        <w:rPr>
          <w:b/>
          <w:sz w:val="48"/>
        </w:rPr>
        <w:t>课程教学智能体</w:t>
      </w:r>
      <w:r>
        <w:rPr>
          <w:b/>
          <w:sz w:val="48"/>
        </w:rPr>
        <w:t xml:space="preserve"> · </w:t>
      </w:r>
      <w:r>
        <w:rPr>
          <w:b/>
          <w:sz w:val="48"/>
        </w:rPr>
        <w:t>项目实施方案</w:t>
      </w:r>
    </w:p>
    <w:p w14:paraId="57FDB1A8" w14:textId="77777777" w:rsidR="00273B74" w:rsidRDefault="006D22D3">
      <w:pPr>
        <w:spacing w:after="1000"/>
        <w:jc w:val="center"/>
      </w:pPr>
      <w:r>
        <w:rPr>
          <w:b/>
          <w:sz w:val="32"/>
        </w:rPr>
        <w:t>项目实施方案</w:t>
      </w:r>
      <w:r>
        <w:rPr>
          <w:b/>
          <w:sz w:val="32"/>
        </w:rPr>
        <w:t xml:space="preserve"> v1.0</w:t>
      </w:r>
    </w:p>
    <w:tbl>
      <w:tblPr>
        <w:tblStyle w:val="15"/>
        <w:tblW w:w="9180" w:type="dxa"/>
        <w:tblLayout w:type="fixed"/>
        <w:tblLook w:val="04A0" w:firstRow="1" w:lastRow="0" w:firstColumn="1" w:lastColumn="0" w:noHBand="0" w:noVBand="1"/>
      </w:tblPr>
      <w:tblGrid>
        <w:gridCol w:w="2295"/>
        <w:gridCol w:w="6885"/>
      </w:tblGrid>
      <w:tr w:rsidR="00273B74" w14:paraId="6CB98E9E" w14:textId="77777777" w:rsidTr="00273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5536C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项目项</w:t>
            </w:r>
          </w:p>
        </w:tc>
        <w:tc>
          <w:tcPr>
            <w:tcW w:w="6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E2477" w14:textId="77777777" w:rsidR="00273B74" w:rsidRDefault="006D22D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内容</w:t>
            </w:r>
          </w:p>
        </w:tc>
      </w:tr>
      <w:tr w:rsidR="00273B74" w14:paraId="31648CC2" w14:textId="77777777" w:rsidTr="00273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135BE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项目名称</w:t>
            </w:r>
          </w:p>
        </w:tc>
        <w:tc>
          <w:tcPr>
            <w:tcW w:w="6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774B1" w14:textId="77777777" w:rsidR="00273B74" w:rsidRDefault="006D22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"</w:t>
            </w:r>
            <w:r>
              <w:rPr>
                <w:sz w:val="21"/>
              </w:rPr>
              <w:t>具身智能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课程教学智能体</w:t>
            </w:r>
          </w:p>
        </w:tc>
      </w:tr>
      <w:tr w:rsidR="00273B74" w14:paraId="6953F79F" w14:textId="77777777" w:rsidTr="00273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8BBE0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文档版本</w:t>
            </w:r>
          </w:p>
        </w:tc>
        <w:tc>
          <w:tcPr>
            <w:tcW w:w="6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C7291" w14:textId="77777777" w:rsidR="00273B74" w:rsidRDefault="006D22D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v1.0</w:t>
            </w:r>
          </w:p>
        </w:tc>
      </w:tr>
      <w:tr w:rsidR="00273B74" w14:paraId="4B078186" w14:textId="77777777" w:rsidTr="00273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F6B86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编写日期</w:t>
            </w:r>
          </w:p>
        </w:tc>
        <w:tc>
          <w:tcPr>
            <w:tcW w:w="6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CC892" w14:textId="77777777" w:rsidR="00273B74" w:rsidRDefault="006D22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 xml:space="preserve">2026 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 xml:space="preserve"> 7 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 xml:space="preserve"> 23 </w:t>
            </w:r>
            <w:r>
              <w:rPr>
                <w:sz w:val="21"/>
              </w:rPr>
              <w:t>日</w:t>
            </w:r>
          </w:p>
        </w:tc>
      </w:tr>
      <w:tr w:rsidR="00273B74" w14:paraId="62F11513" w14:textId="77777777" w:rsidTr="00273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0CE83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项目成员</w:t>
            </w:r>
          </w:p>
        </w:tc>
        <w:tc>
          <w:tcPr>
            <w:tcW w:w="6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F79D2" w14:textId="77777777" w:rsidR="00273B74" w:rsidRDefault="006D22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李斌（组长）、张恒、樊倩倩</w:t>
            </w:r>
          </w:p>
        </w:tc>
      </w:tr>
    </w:tbl>
    <w:p w14:paraId="55C2650C" w14:textId="77777777" w:rsidR="00273B74" w:rsidRDefault="006D22D3">
      <w:r>
        <w:br w:type="page"/>
      </w:r>
    </w:p>
    <w:p w14:paraId="1DAB73D3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lastRenderedPageBreak/>
        <w:t>一、项目背景</w:t>
      </w:r>
    </w:p>
    <w:p w14:paraId="55871FCC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1.1 </w:t>
      </w:r>
      <w:r>
        <w:rPr>
          <w:rFonts w:ascii="Times New Roman" w:eastAsia="宋体" w:hAnsi="Times New Roman"/>
          <w:color w:val="000000"/>
        </w:rPr>
        <w:t>行业现状</w:t>
      </w:r>
    </w:p>
    <w:p w14:paraId="3BDBAD27" w14:textId="77777777" w:rsidR="00273B74" w:rsidRDefault="006D22D3">
      <w:pPr>
        <w:jc w:val="both"/>
      </w:pPr>
      <w:r>
        <w:t>随着大模型、机器人、自动驾驶等领域的快速发展，</w:t>
      </w:r>
      <w:r>
        <w:t>"</w:t>
      </w:r>
      <w:r>
        <w:t>具身智能</w:t>
      </w:r>
      <w:r>
        <w:t>"</w:t>
      </w:r>
      <w:r>
        <w:t>已成为人工智能领域的重要前沿方向，越来越多的高校将其纳入课程体系。然而，该课程具有如下特点：</w:t>
      </w:r>
    </w:p>
    <w:p w14:paraId="758E750D" w14:textId="77777777" w:rsidR="00273B74" w:rsidRDefault="006D22D3">
      <w:pPr>
        <w:pStyle w:val="a0"/>
        <w:jc w:val="both"/>
      </w:pPr>
      <w:r>
        <w:rPr>
          <w:b/>
        </w:rPr>
        <w:t>概念密度高</w:t>
      </w:r>
      <w:r>
        <w:t>：涉及环境感知、任务规划、运动控制、多智能体协同等多个子领域</w:t>
      </w:r>
    </w:p>
    <w:p w14:paraId="752D634A" w14:textId="77777777" w:rsidR="00273B74" w:rsidRDefault="006D22D3">
      <w:pPr>
        <w:pStyle w:val="a0"/>
        <w:jc w:val="both"/>
      </w:pPr>
      <w:r>
        <w:rPr>
          <w:b/>
        </w:rPr>
        <w:t>知识关联性强</w:t>
      </w:r>
      <w:r>
        <w:t>：前置知识（如深度学习、强化学习）与应用章节深度耦合</w:t>
      </w:r>
    </w:p>
    <w:p w14:paraId="6946F98D" w14:textId="77777777" w:rsidR="00273B74" w:rsidRDefault="006D22D3">
      <w:pPr>
        <w:pStyle w:val="a0"/>
        <w:jc w:val="both"/>
      </w:pPr>
      <w:r>
        <w:rPr>
          <w:b/>
        </w:rPr>
        <w:t>实践门槛高</w:t>
      </w:r>
      <w:r>
        <w:t>：真实机器人实验设备有限，学生缺乏动手验证的条件</w:t>
      </w:r>
    </w:p>
    <w:p w14:paraId="62E0972C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1.2 </w:t>
      </w:r>
      <w:r>
        <w:rPr>
          <w:rFonts w:ascii="Times New Roman" w:eastAsia="宋体" w:hAnsi="Times New Roman"/>
          <w:color w:val="000000"/>
        </w:rPr>
        <w:t>教学痛点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1377"/>
        <w:gridCol w:w="5233"/>
        <w:gridCol w:w="2570"/>
      </w:tblGrid>
      <w:tr w:rsidR="00273B74" w14:paraId="349D6287" w14:textId="77777777">
        <w:trPr>
          <w:tblHeader/>
        </w:trPr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463FA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445C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痛点</w:t>
            </w:r>
          </w:p>
        </w:tc>
        <w:tc>
          <w:tcPr>
            <w:tcW w:w="2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75C1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典型场景</w:t>
            </w:r>
          </w:p>
        </w:tc>
      </w:tr>
      <w:tr w:rsidR="00273B74" w14:paraId="1F494FF9" w14:textId="77777777"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9A0CC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学生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A7E15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遇到问题无法及时获得有教材依据的讲解；不知道先学什么、复习什么；做题后只有对错，缺少错因分析和后续建议</w:t>
            </w:r>
          </w:p>
        </w:tc>
        <w:tc>
          <w:tcPr>
            <w:tcW w:w="2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3F2E0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课后自主学习、考前复习</w:t>
            </w:r>
          </w:p>
        </w:tc>
      </w:tr>
      <w:tr w:rsidR="00273B74" w14:paraId="46E11DC5" w14:textId="77777777">
        <w:tc>
          <w:tcPr>
            <w:tcW w:w="13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B9B4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教师</w:t>
            </w:r>
          </w:p>
        </w:tc>
        <w:tc>
          <w:tcPr>
            <w:tcW w:w="52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A1BB7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难以汇总全班高频问题和共性薄弱点；教学调整缺少连续数据支撑</w:t>
            </w:r>
          </w:p>
        </w:tc>
        <w:tc>
          <w:tcPr>
            <w:tcW w:w="2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5EF7C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备课、组织练习、教学反思</w:t>
            </w:r>
          </w:p>
        </w:tc>
      </w:tr>
    </w:tbl>
    <w:p w14:paraId="453FF179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1.3 </w:t>
      </w:r>
      <w:r>
        <w:rPr>
          <w:rFonts w:ascii="Times New Roman" w:eastAsia="宋体" w:hAnsi="Times New Roman"/>
          <w:color w:val="000000"/>
        </w:rPr>
        <w:t>项目定位</w:t>
      </w:r>
    </w:p>
    <w:p w14:paraId="411F7FCE" w14:textId="77777777" w:rsidR="00273B74" w:rsidRDefault="006D22D3">
      <w:pPr>
        <w:jc w:val="both"/>
      </w:pPr>
      <w:r>
        <w:t>本项目基于</w:t>
      </w:r>
      <w:r>
        <w:t xml:space="preserve"> RAG</w:t>
      </w:r>
      <w:r>
        <w:t>（检索增强生成）技术和知识图谱，构建面向</w:t>
      </w:r>
      <w:r>
        <w:t>"</w:t>
      </w:r>
      <w:r>
        <w:t>具身智能</w:t>
      </w:r>
      <w:r>
        <w:t>"</w:t>
      </w:r>
      <w:r>
        <w:t>课程的教学智能体。系统不替代教师，而是：</w:t>
      </w:r>
    </w:p>
    <w:p w14:paraId="7076DB4C" w14:textId="77777777" w:rsidR="00273B74" w:rsidRDefault="006D22D3">
      <w:pPr>
        <w:pStyle w:val="a0"/>
        <w:jc w:val="both"/>
      </w:pPr>
      <w:r>
        <w:t>为学生提供</w:t>
      </w:r>
      <w:r>
        <w:rPr>
          <w:b/>
        </w:rPr>
        <w:t>可信、及时、可追溯</w:t>
      </w:r>
      <w:r>
        <w:t>的学习支持</w:t>
      </w:r>
    </w:p>
    <w:p w14:paraId="1AC7EE2B" w14:textId="77777777" w:rsidR="00273B74" w:rsidRDefault="006D22D3">
      <w:pPr>
        <w:pStyle w:val="a0"/>
        <w:jc w:val="both"/>
      </w:pPr>
      <w:r>
        <w:t>为教师提供</w:t>
      </w:r>
      <w:r>
        <w:rPr>
          <w:b/>
        </w:rPr>
        <w:t>数据驱动、可解释</w:t>
      </w:r>
      <w:r>
        <w:t>的学情分析</w:t>
      </w:r>
    </w:p>
    <w:p w14:paraId="0308AF55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t>二、目标用户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1285"/>
        <w:gridCol w:w="3305"/>
        <w:gridCol w:w="4590"/>
      </w:tblGrid>
      <w:tr w:rsidR="00273B74" w14:paraId="59779B08" w14:textId="77777777">
        <w:trPr>
          <w:tblHeader/>
        </w:trPr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FCD5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用户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276FD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画像</w:t>
            </w:r>
          </w:p>
        </w:tc>
        <w:tc>
          <w:tcPr>
            <w:tcW w:w="45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B78D7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核心需求</w:t>
            </w:r>
          </w:p>
        </w:tc>
      </w:tr>
      <w:tr w:rsidR="00273B74" w14:paraId="109F00D7" w14:textId="77777777"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37452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学生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255A4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本科</w:t>
            </w:r>
            <w:r>
              <w:rPr>
                <w:sz w:val="21"/>
              </w:rPr>
              <w:t xml:space="preserve"> 3-4 </w:t>
            </w:r>
            <w:r>
              <w:rPr>
                <w:sz w:val="21"/>
              </w:rPr>
              <w:t>年级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研究生，正在修读具身智能相关课程</w:t>
            </w:r>
          </w:p>
        </w:tc>
        <w:tc>
          <w:tcPr>
            <w:tcW w:w="45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C44F9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理解困难概念、针对性练习、及时反馈、知道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下一步学什么</w:t>
            </w:r>
            <w:r>
              <w:rPr>
                <w:sz w:val="21"/>
              </w:rPr>
              <w:t>"</w:t>
            </w:r>
          </w:p>
        </w:tc>
      </w:tr>
      <w:tr w:rsidR="00273B74" w14:paraId="1C9C33DB" w14:textId="77777777"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FFFAA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教师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FE225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课程主讲教师或助教</w:t>
            </w:r>
          </w:p>
        </w:tc>
        <w:tc>
          <w:tcPr>
            <w:tcW w:w="45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36090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掌握学情、发现共性问题、高效备课、审核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生成内容</w:t>
            </w:r>
          </w:p>
        </w:tc>
      </w:tr>
    </w:tbl>
    <w:p w14:paraId="2F7E0D3C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lastRenderedPageBreak/>
        <w:t>三、解决方案</w:t>
      </w:r>
    </w:p>
    <w:p w14:paraId="11CE92B3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3.1 </w:t>
      </w:r>
      <w:r>
        <w:rPr>
          <w:rFonts w:ascii="Times New Roman" w:eastAsia="宋体" w:hAnsi="Times New Roman"/>
          <w:color w:val="000000"/>
        </w:rPr>
        <w:t>技术方案概述</w:t>
      </w:r>
    </w:p>
    <w:p w14:paraId="3CDE9B55" w14:textId="77777777" w:rsidR="00273B74" w:rsidRDefault="006D22D3">
      <w:pPr>
        <w:keepNext/>
        <w:jc w:val="center"/>
      </w:pPr>
      <w:r>
        <w:rPr>
          <w:noProof/>
        </w:rPr>
        <w:drawing>
          <wp:inline distT="0" distB="0" distL="0" distR="0" wp14:anchorId="010482E1" wp14:editId="251D98A1">
            <wp:extent cx="5715000" cy="3429000"/>
            <wp:effectExtent l="0" t="0" r="0" b="0"/>
            <wp:docPr id="1" name="Picture 1" descr="图 1 技术方案总体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cal_sol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D3D9" w14:textId="77777777" w:rsidR="00273B74" w:rsidRDefault="006D22D3">
      <w:pPr>
        <w:pStyle w:val="af7"/>
        <w:spacing w:after="12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1 </w:t>
      </w:r>
      <w:r>
        <w:rPr>
          <w:color w:val="000000"/>
        </w:rPr>
        <w:t>技术方案总体流程</w:t>
      </w:r>
    </w:p>
    <w:p w14:paraId="05410467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3.2 </w:t>
      </w:r>
      <w:r>
        <w:rPr>
          <w:rFonts w:ascii="Times New Roman" w:eastAsia="宋体" w:hAnsi="Times New Roman"/>
          <w:color w:val="000000"/>
        </w:rPr>
        <w:t>核心思路</w:t>
      </w:r>
    </w:p>
    <w:p w14:paraId="2A528B5B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>教材知识图谱化</w:t>
      </w:r>
      <w:r>
        <w:t>：将教材通过</w:t>
      </w:r>
      <w:r>
        <w:t xml:space="preserve"> PaddleOCR-VL </w:t>
      </w:r>
      <w:r>
        <w:t>识别</w:t>
      </w:r>
      <w:r>
        <w:t xml:space="preserve"> + DeepSeek </w:t>
      </w:r>
      <w:r>
        <w:t>抽取，构建结构化知识图谱（</w:t>
      </w:r>
      <w:r>
        <w:t xml:space="preserve">788 </w:t>
      </w:r>
      <w:r>
        <w:t>实体、</w:t>
      </w:r>
      <w:r>
        <w:t xml:space="preserve">3204 </w:t>
      </w:r>
      <w:r>
        <w:t>关系、</w:t>
      </w:r>
      <w:r>
        <w:t xml:space="preserve">426 </w:t>
      </w:r>
      <w:r>
        <w:t>原文</w:t>
      </w:r>
      <w:r>
        <w:t xml:space="preserve"> Chunk</w:t>
      </w:r>
      <w:r>
        <w:t>、</w:t>
      </w:r>
      <w:r>
        <w:t xml:space="preserve">140 </w:t>
      </w:r>
      <w:r>
        <w:t>章节），存储在</w:t>
      </w:r>
      <w:r>
        <w:t xml:space="preserve"> Neo4j </w:t>
      </w:r>
      <w:r>
        <w:t>中</w:t>
      </w:r>
    </w:p>
    <w:p w14:paraId="3BB8F4C8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 xml:space="preserve">RAG + </w:t>
      </w:r>
      <w:r>
        <w:rPr>
          <w:b/>
        </w:rPr>
        <w:t>知识图谱检索</w:t>
      </w:r>
      <w:r>
        <w:t>：学生提问时通过</w:t>
      </w:r>
      <w:r>
        <w:t xml:space="preserve"> LLM </w:t>
      </w:r>
      <w:r>
        <w:t>提取关键词</w:t>
      </w:r>
      <w:r>
        <w:t xml:space="preserve"> → Neo4j </w:t>
      </w:r>
      <w:r>
        <w:t>参数化查询命中知识点和原文片段</w:t>
      </w:r>
      <w:r>
        <w:t xml:space="preserve"> → </w:t>
      </w:r>
      <w:r>
        <w:t>一跳关系扩展上下文</w:t>
      </w:r>
    </w:p>
    <w:p w14:paraId="41936483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 xml:space="preserve">LLM </w:t>
      </w:r>
      <w:r>
        <w:rPr>
          <w:b/>
        </w:rPr>
        <w:t>约束生成</w:t>
      </w:r>
      <w:r>
        <w:t>：严格</w:t>
      </w:r>
      <w:r>
        <w:t xml:space="preserve"> Prompt </w:t>
      </w:r>
      <w:r>
        <w:t>约束</w:t>
      </w:r>
      <w:r>
        <w:t xml:space="preserve"> + </w:t>
      </w:r>
      <w:r>
        <w:t>结构化</w:t>
      </w:r>
      <w:r>
        <w:t xml:space="preserve"> JSON </w:t>
      </w:r>
      <w:r>
        <w:t>输出，</w:t>
      </w:r>
      <w:r>
        <w:t xml:space="preserve">AI </w:t>
      </w:r>
      <w:r>
        <w:t>只能基于检索到的教材上下文回答，无依据时明确告知</w:t>
      </w:r>
    </w:p>
    <w:p w14:paraId="4E83D6D9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>后端组装引用</w:t>
      </w:r>
      <w:r>
        <w:t>：</w:t>
      </w:r>
      <w:r>
        <w:t xml:space="preserve">citations </w:t>
      </w:r>
      <w:r>
        <w:t>由后端从</w:t>
      </w:r>
      <w:r>
        <w:t xml:space="preserve"> Neo4j </w:t>
      </w:r>
      <w:r>
        <w:t>直接组装，</w:t>
      </w:r>
      <w:r>
        <w:t xml:space="preserve">LLM </w:t>
      </w:r>
      <w:r>
        <w:t>不参与引用生成，确保引用</w:t>
      </w:r>
      <w:r>
        <w:t xml:space="preserve"> 100% </w:t>
      </w:r>
      <w:r>
        <w:t>可溯源</w:t>
      </w:r>
    </w:p>
    <w:p w14:paraId="32D613D5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>前端复用</w:t>
      </w:r>
      <w:r>
        <w:rPr>
          <w:b/>
        </w:rPr>
        <w:t xml:space="preserve"> OpenMAIC</w:t>
      </w:r>
      <w:r>
        <w:t>：</w:t>
      </w:r>
      <w:r>
        <w:t xml:space="preserve">AI </w:t>
      </w:r>
      <w:r>
        <w:t>老师讲课形态（幻灯片</w:t>
      </w:r>
      <w:r>
        <w:t xml:space="preserve"> + TTS + </w:t>
      </w:r>
      <w:r>
        <w:t>打断问答</w:t>
      </w:r>
      <w:r>
        <w:t xml:space="preserve"> + </w:t>
      </w:r>
      <w:r>
        <w:t>课中小测），专门问答和练习独立页面</w:t>
      </w:r>
    </w:p>
    <w:p w14:paraId="59C3936A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>练习与批改闭环</w:t>
      </w:r>
      <w:r>
        <w:t>：</w:t>
      </w:r>
      <w:r>
        <w:t xml:space="preserve">LLM </w:t>
      </w:r>
      <w:r>
        <w:t>按知识点</w:t>
      </w:r>
      <w:r>
        <w:t>/</w:t>
      </w:r>
      <w:r>
        <w:t>题型</w:t>
      </w:r>
      <w:r>
        <w:t>/</w:t>
      </w:r>
      <w:r>
        <w:t>难度生成题目</w:t>
      </w:r>
      <w:r>
        <w:t xml:space="preserve"> → </w:t>
      </w:r>
      <w:r>
        <w:t>客观题规则秒判</w:t>
      </w:r>
      <w:r>
        <w:t xml:space="preserve"> + </w:t>
      </w:r>
      <w:r>
        <w:t>简答题</w:t>
      </w:r>
      <w:r>
        <w:t xml:space="preserve"> LLM </w:t>
      </w:r>
      <w:r>
        <w:t>评分点批改</w:t>
      </w:r>
      <w:r>
        <w:t xml:space="preserve"> → </w:t>
      </w:r>
      <w:r>
        <w:t>掌握度由规则引擎（正确率阈值）决定，不由</w:t>
      </w:r>
      <w:r>
        <w:t xml:space="preserve"> AI </w:t>
      </w:r>
      <w:r>
        <w:t>拍板</w:t>
      </w:r>
    </w:p>
    <w:p w14:paraId="3EFB3CD3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lastRenderedPageBreak/>
        <w:t>学习推荐</w:t>
      </w:r>
      <w:r>
        <w:t>：规则触发（连错</w:t>
      </w:r>
      <w:r>
        <w:t xml:space="preserve"> 2 </w:t>
      </w:r>
      <w:r>
        <w:t>道、正确率</w:t>
      </w:r>
      <w:r>
        <w:t xml:space="preserve"> &lt;60%</w:t>
      </w:r>
      <w:r>
        <w:t>、多次问同一概念）</w:t>
      </w:r>
      <w:r>
        <w:t xml:space="preserve">→ LLM </w:t>
      </w:r>
      <w:r>
        <w:t>把触发原因和建议转成人话，输出复习位置和建议题型</w:t>
      </w:r>
    </w:p>
    <w:p w14:paraId="47593308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>教师学情驱动</w:t>
      </w:r>
      <w:r>
        <w:t>：学生作答</w:t>
      </w:r>
      <w:r>
        <w:t>/</w:t>
      </w:r>
      <w:r>
        <w:t>问答</w:t>
      </w:r>
      <w:r>
        <w:t>/</w:t>
      </w:r>
      <w:r>
        <w:t>掌握度数据</w:t>
      </w:r>
      <w:r>
        <w:t xml:space="preserve"> SQL </w:t>
      </w:r>
      <w:r>
        <w:t>聚合</w:t>
      </w:r>
      <w:r>
        <w:t xml:space="preserve"> → LLM </w:t>
      </w:r>
      <w:r>
        <w:t>生成可编辑教学建议（补讲</w:t>
      </w:r>
      <w:r>
        <w:t>/</w:t>
      </w:r>
      <w:r>
        <w:t>练习</w:t>
      </w:r>
      <w:r>
        <w:t>/</w:t>
      </w:r>
      <w:r>
        <w:t>关注学生），教师决定是否采纳</w:t>
      </w:r>
    </w:p>
    <w:p w14:paraId="4407A594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>题目质量管控</w:t>
      </w:r>
      <w:r>
        <w:t>：</w:t>
      </w:r>
      <w:r>
        <w:t xml:space="preserve">AI </w:t>
      </w:r>
      <w:r>
        <w:t>生成题目进</w:t>
      </w:r>
      <w:r>
        <w:t>"</w:t>
      </w:r>
      <w:r>
        <w:t>草稿</w:t>
      </w:r>
      <w:r>
        <w:t>"</w:t>
      </w:r>
      <w:r>
        <w:t>状态</w:t>
      </w:r>
      <w:r>
        <w:t xml:space="preserve"> → </w:t>
      </w:r>
      <w:r>
        <w:t>教师审核编辑后才发布到正式题库，正式作业优先用已发布题目</w:t>
      </w:r>
    </w:p>
    <w:p w14:paraId="7467F947" w14:textId="77777777" w:rsidR="00273B74" w:rsidRDefault="006D22D3">
      <w:pPr>
        <w:pStyle w:val="a"/>
        <w:numPr>
          <w:ilvl w:val="0"/>
          <w:numId w:val="15"/>
        </w:numPr>
        <w:jc w:val="both"/>
      </w:pPr>
      <w:r>
        <w:rPr>
          <w:b/>
        </w:rPr>
        <w:t>权限隔离</w:t>
      </w:r>
      <w:r>
        <w:t>：学生只看自己数据、教师只看负责班级、管理员管课程和账号；所有关键操作写审计日志</w:t>
      </w:r>
    </w:p>
    <w:p w14:paraId="53D302D1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t>四、</w:t>
      </w:r>
      <w:r>
        <w:rPr>
          <w:rFonts w:ascii="Times New Roman" w:eastAsia="宋体" w:hAnsi="Times New Roman"/>
          <w:color w:val="000000"/>
        </w:rPr>
        <w:t xml:space="preserve">Demo </w:t>
      </w:r>
      <w:r>
        <w:rPr>
          <w:rFonts w:ascii="Times New Roman" w:eastAsia="宋体" w:hAnsi="Times New Roman"/>
          <w:color w:val="000000"/>
        </w:rPr>
        <w:t>范围与核心功能</w:t>
      </w:r>
    </w:p>
    <w:p w14:paraId="611FE6AA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4.1 Demo </w:t>
      </w:r>
      <w:r>
        <w:rPr>
          <w:rFonts w:ascii="Times New Roman" w:eastAsia="宋体" w:hAnsi="Times New Roman"/>
          <w:color w:val="000000"/>
        </w:rPr>
        <w:t>范围（</w:t>
      </w:r>
      <w:r>
        <w:rPr>
          <w:rFonts w:ascii="Times New Roman" w:eastAsia="宋体" w:hAnsi="Times New Roman"/>
          <w:color w:val="000000"/>
        </w:rPr>
        <w:t>MVP</w:t>
      </w:r>
      <w:r>
        <w:rPr>
          <w:rFonts w:ascii="Times New Roman" w:eastAsia="宋体" w:hAnsi="Times New Roman"/>
          <w:color w:val="000000"/>
        </w:rPr>
        <w:t>）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1652"/>
        <w:gridCol w:w="4774"/>
        <w:gridCol w:w="2754"/>
      </w:tblGrid>
      <w:tr w:rsidR="00273B74" w14:paraId="0ADAD825" w14:textId="77777777">
        <w:trPr>
          <w:tblHeader/>
        </w:trPr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0E053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A9E75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范围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9ADC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273B74" w14:paraId="2E766A44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2BE57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 xml:space="preserve">P0 </w:t>
            </w:r>
            <w:r>
              <w:rPr>
                <w:b/>
                <w:sz w:val="21"/>
              </w:rPr>
              <w:t>必做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CBA3D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教材问答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溯源、章节练习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批改、掌握度分析、学习推荐、教师统计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19D8F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形成完整教学闭环</w:t>
            </w:r>
          </w:p>
        </w:tc>
      </w:tr>
      <w:tr w:rsidR="00273B74" w14:paraId="6897E345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77B29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 xml:space="preserve">P0.5 </w:t>
            </w:r>
            <w:r>
              <w:rPr>
                <w:b/>
                <w:sz w:val="21"/>
              </w:rPr>
              <w:t>必做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CA02C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教材内容浏览（章节目录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原文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知识点）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98E61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支撑上课和自学场景</w:t>
            </w:r>
          </w:p>
        </w:tc>
      </w:tr>
      <w:tr w:rsidR="00273B74" w14:paraId="2D48E3A6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6CB93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 xml:space="preserve">P1 </w:t>
            </w:r>
            <w:r>
              <w:rPr>
                <w:b/>
                <w:sz w:val="21"/>
              </w:rPr>
              <w:t>可选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C8366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个人报告、题目审核发布、学生反馈、教学建议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8DFD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时间允许则完成</w:t>
            </w:r>
          </w:p>
        </w:tc>
      </w:tr>
      <w:tr w:rsidR="00273B74" w14:paraId="422212D6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22EBF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不做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82E40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微调模型、真实机器人控制、正式成绩系统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3376C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超出本期范围</w:t>
            </w:r>
          </w:p>
        </w:tc>
      </w:tr>
    </w:tbl>
    <w:p w14:paraId="30396519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4.2 </w:t>
      </w:r>
      <w:r>
        <w:rPr>
          <w:rFonts w:ascii="Times New Roman" w:eastAsia="宋体" w:hAnsi="Times New Roman"/>
          <w:color w:val="000000"/>
        </w:rPr>
        <w:t>核心功能列表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918"/>
        <w:gridCol w:w="1836"/>
        <w:gridCol w:w="1285"/>
        <w:gridCol w:w="5141"/>
      </w:tblGrid>
      <w:tr w:rsidR="00273B74" w14:paraId="3D4BBC88" w14:textId="77777777">
        <w:trPr>
          <w:tblHeader/>
        </w:trPr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84341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8DFEA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302E7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用户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32B29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技术实现</w:t>
            </w:r>
          </w:p>
        </w:tc>
      </w:tr>
      <w:tr w:rsidR="00273B74" w14:paraId="52287699" w14:textId="77777777"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71D1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F1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7328C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教材问答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来源溯源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AF39C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学生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07DD6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 xml:space="preserve">DeepSeek </w:t>
            </w:r>
            <w:r>
              <w:rPr>
                <w:sz w:val="19"/>
              </w:rPr>
              <w:t>关键词提取</w:t>
            </w:r>
            <w:r>
              <w:rPr>
                <w:sz w:val="19"/>
              </w:rPr>
              <w:t xml:space="preserve"> → Neo4j </w:t>
            </w:r>
            <w:r>
              <w:rPr>
                <w:sz w:val="19"/>
              </w:rPr>
              <w:t>检索</w:t>
            </w:r>
            <w:r>
              <w:rPr>
                <w:sz w:val="19"/>
              </w:rPr>
              <w:t xml:space="preserve"> → LLM </w:t>
            </w:r>
            <w:r>
              <w:rPr>
                <w:sz w:val="19"/>
              </w:rPr>
              <w:t>生成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后端组装引用</w:t>
            </w:r>
          </w:p>
        </w:tc>
      </w:tr>
      <w:tr w:rsidR="00273B74" w14:paraId="49112DFD" w14:textId="77777777"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AAF29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F2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EA118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老师讲课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6F074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学生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39113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 xml:space="preserve">OpenMAIC </w:t>
            </w:r>
            <w:r>
              <w:rPr>
                <w:sz w:val="19"/>
              </w:rPr>
              <w:t>播放页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预生成幻灯片</w:t>
            </w:r>
            <w:r>
              <w:rPr>
                <w:sz w:val="19"/>
              </w:rPr>
              <w:t xml:space="preserve"> + TTS + </w:t>
            </w:r>
            <w:r>
              <w:rPr>
                <w:sz w:val="19"/>
              </w:rPr>
              <w:t>课中打断问答</w:t>
            </w:r>
          </w:p>
        </w:tc>
      </w:tr>
      <w:tr w:rsidR="00273B74" w14:paraId="4CA79607" w14:textId="77777777"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E2392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F3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757A8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章节练习生成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A83AD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学生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A4DCD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 xml:space="preserve">LLM </w:t>
            </w:r>
            <w:r>
              <w:rPr>
                <w:sz w:val="19"/>
              </w:rPr>
              <w:t>按知识点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难度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题型生成题目，落库审核</w:t>
            </w:r>
          </w:p>
        </w:tc>
      </w:tr>
      <w:tr w:rsidR="00273B74" w14:paraId="50460DB0" w14:textId="77777777"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5B3D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F4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0250D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智能批改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A4129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学生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288C6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客观题规则判分；简答题</w:t>
            </w:r>
            <w:r>
              <w:rPr>
                <w:sz w:val="19"/>
              </w:rPr>
              <w:t xml:space="preserve"> LLM </w:t>
            </w:r>
            <w:r>
              <w:rPr>
                <w:sz w:val="19"/>
              </w:rPr>
              <w:t>按评分点批改</w:t>
            </w:r>
          </w:p>
        </w:tc>
      </w:tr>
      <w:tr w:rsidR="00273B74" w14:paraId="23C71688" w14:textId="77777777"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7F926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F5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DE2F9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掌握度分析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93ED4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学生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C12B8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规则引擎（正确率阈值），不由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决定等级</w:t>
            </w:r>
          </w:p>
        </w:tc>
      </w:tr>
      <w:tr w:rsidR="00273B74" w14:paraId="656DEC40" w14:textId="77777777"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1249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F6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23ACF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学习推荐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EB31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学生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A864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规则触发</w:t>
            </w:r>
            <w:r>
              <w:rPr>
                <w:sz w:val="19"/>
              </w:rPr>
              <w:t xml:space="preserve"> + LLM </w:t>
            </w:r>
            <w:r>
              <w:rPr>
                <w:sz w:val="19"/>
              </w:rPr>
              <w:t>生成人话建议</w:t>
            </w:r>
          </w:p>
        </w:tc>
      </w:tr>
      <w:tr w:rsidR="00273B74" w14:paraId="112E3099" w14:textId="77777777"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D510E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F7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5EF4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教材浏览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67A74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学生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47660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 xml:space="preserve">Neo4j </w:t>
            </w:r>
            <w:r>
              <w:rPr>
                <w:sz w:val="19"/>
              </w:rPr>
              <w:t>查询章节树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原文</w:t>
            </w:r>
            <w:r>
              <w:rPr>
                <w:sz w:val="19"/>
              </w:rPr>
              <w:t xml:space="preserve"> Chunk + </w:t>
            </w:r>
            <w:r>
              <w:rPr>
                <w:sz w:val="19"/>
              </w:rPr>
              <w:t>知识点</w:t>
            </w:r>
          </w:p>
        </w:tc>
      </w:tr>
      <w:tr w:rsidR="00273B74" w14:paraId="54AF651A" w14:textId="77777777"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0A64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F8</w:t>
            </w:r>
          </w:p>
        </w:tc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A69A2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教师学情统计</w:t>
            </w:r>
          </w:p>
        </w:tc>
        <w:tc>
          <w:tcPr>
            <w:tcW w:w="12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33463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教师</w:t>
            </w:r>
          </w:p>
        </w:tc>
        <w:tc>
          <w:tcPr>
            <w:tcW w:w="51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D66D9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 xml:space="preserve">SQL </w:t>
            </w:r>
            <w:r>
              <w:rPr>
                <w:sz w:val="19"/>
              </w:rPr>
              <w:t>聚合</w:t>
            </w:r>
            <w:r>
              <w:rPr>
                <w:sz w:val="19"/>
              </w:rPr>
              <w:t xml:space="preserve"> + LLM </w:t>
            </w:r>
            <w:r>
              <w:rPr>
                <w:sz w:val="19"/>
              </w:rPr>
              <w:t>生成教学建议</w:t>
            </w:r>
          </w:p>
        </w:tc>
      </w:tr>
    </w:tbl>
    <w:p w14:paraId="67C68137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lastRenderedPageBreak/>
        <w:t>五、技术路线</w:t>
      </w:r>
    </w:p>
    <w:p w14:paraId="455814F7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5.1 </w:t>
      </w:r>
      <w:r>
        <w:rPr>
          <w:rFonts w:ascii="Times New Roman" w:eastAsia="宋体" w:hAnsi="Times New Roman"/>
          <w:color w:val="000000"/>
        </w:rPr>
        <w:t>技术栈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1652"/>
        <w:gridCol w:w="2754"/>
        <w:gridCol w:w="4774"/>
      </w:tblGrid>
      <w:tr w:rsidR="00273B74" w14:paraId="6F6C9571" w14:textId="77777777">
        <w:trPr>
          <w:tblHeader/>
        </w:trPr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9167B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042DA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技术选型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17AB1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273B74" w14:paraId="0DE26DA8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DF248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前端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49317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OpenMAIC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Next.js + Tailwind</w:t>
            </w:r>
            <w:r>
              <w:rPr>
                <w:sz w:val="21"/>
              </w:rPr>
              <w:t>）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BB885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复用其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老师播放页、幻灯片渲染、</w:t>
            </w:r>
            <w:r>
              <w:rPr>
                <w:sz w:val="21"/>
              </w:rPr>
              <w:t>TTS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Chat </w:t>
            </w:r>
            <w:r>
              <w:rPr>
                <w:sz w:val="21"/>
              </w:rPr>
              <w:t>组件</w:t>
            </w:r>
          </w:p>
        </w:tc>
      </w:tr>
      <w:tr w:rsidR="00273B74" w14:paraId="48C31D29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5875F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后端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720F9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FastAPI + Python 3.12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8EC03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同步</w:t>
            </w:r>
            <w:r>
              <w:rPr>
                <w:sz w:val="21"/>
              </w:rPr>
              <w:t xml:space="preserve"> Neo4j Driver + httpx </w:t>
            </w:r>
            <w:r>
              <w:rPr>
                <w:sz w:val="21"/>
              </w:rPr>
              <w:t>异步</w:t>
            </w:r>
            <w:r>
              <w:rPr>
                <w:sz w:val="21"/>
              </w:rPr>
              <w:t xml:space="preserve"> DeepSeek </w:t>
            </w:r>
            <w:r>
              <w:rPr>
                <w:sz w:val="21"/>
              </w:rPr>
              <w:t>调用</w:t>
            </w:r>
          </w:p>
        </w:tc>
      </w:tr>
      <w:tr w:rsidR="00273B74" w14:paraId="62898EFF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28138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知识图谱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3F439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Neo4j Desktop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CEF00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 xml:space="preserve">788 </w:t>
            </w:r>
            <w:r>
              <w:rPr>
                <w:sz w:val="21"/>
              </w:rPr>
              <w:t>实体、</w:t>
            </w:r>
            <w:r>
              <w:rPr>
                <w:sz w:val="21"/>
              </w:rPr>
              <w:t xml:space="preserve">3204 </w:t>
            </w:r>
            <w:r>
              <w:rPr>
                <w:sz w:val="21"/>
              </w:rPr>
              <w:t>关系、</w:t>
            </w:r>
            <w:r>
              <w:rPr>
                <w:sz w:val="21"/>
              </w:rPr>
              <w:t>426 Chunk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140 Section</w:t>
            </w:r>
          </w:p>
        </w:tc>
      </w:tr>
      <w:tr w:rsidR="00273B74" w14:paraId="36C0F4A6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FC14D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LLM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79B1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DeepSeek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deepseek-v4-flash</w:t>
            </w:r>
            <w:r>
              <w:rPr>
                <w:sz w:val="21"/>
              </w:rPr>
              <w:t>）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46985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关键词提取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问答生成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题目生成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简答批改</w:t>
            </w:r>
          </w:p>
        </w:tc>
      </w:tr>
      <w:tr w:rsidR="00273B74" w14:paraId="03152542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65C46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关系数据库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EA65A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SQLite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MVP</w:t>
            </w:r>
            <w:r>
              <w:rPr>
                <w:sz w:val="21"/>
              </w:rPr>
              <w:t>）</w:t>
            </w:r>
            <w:r>
              <w:rPr>
                <w:sz w:val="21"/>
              </w:rPr>
              <w:t>/ PostgreSQL</w:t>
            </w:r>
            <w:r>
              <w:rPr>
                <w:sz w:val="21"/>
              </w:rPr>
              <w:t>（部署）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071A8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用户、题目、作答记录、掌握度</w:t>
            </w:r>
          </w:p>
        </w:tc>
      </w:tr>
      <w:tr w:rsidR="00273B74" w14:paraId="781DE6BB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305AE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数据处理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DC099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 xml:space="preserve">PaddleOCR-VL 1.6 + DeepSeek KG </w:t>
            </w:r>
            <w:r>
              <w:rPr>
                <w:sz w:val="21"/>
              </w:rPr>
              <w:t>抽取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29D00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教材已完成处理并入库</w:t>
            </w:r>
          </w:p>
        </w:tc>
      </w:tr>
      <w:tr w:rsidR="00273B74" w14:paraId="5A979431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99D0E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部署</w:t>
            </w:r>
          </w:p>
        </w:tc>
        <w:tc>
          <w:tcPr>
            <w:tcW w:w="27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AE526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Docker Compose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 xml:space="preserve">FastAPI + Neo4j + </w:t>
            </w:r>
            <w:r>
              <w:rPr>
                <w:sz w:val="21"/>
              </w:rPr>
              <w:t>前端）</w:t>
            </w:r>
          </w:p>
        </w:tc>
        <w:tc>
          <w:tcPr>
            <w:tcW w:w="47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5AC16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一键启动，环境一致，便于演示和交付</w:t>
            </w:r>
          </w:p>
        </w:tc>
      </w:tr>
    </w:tbl>
    <w:p w14:paraId="041D1198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5.2 </w:t>
      </w:r>
      <w:r>
        <w:rPr>
          <w:rFonts w:ascii="Times New Roman" w:eastAsia="宋体" w:hAnsi="Times New Roman"/>
          <w:color w:val="000000"/>
        </w:rPr>
        <w:t>系统架构</w:t>
      </w:r>
    </w:p>
    <w:p w14:paraId="6A389602" w14:textId="77777777" w:rsidR="00273B74" w:rsidRDefault="006D22D3">
      <w:pPr>
        <w:keepNext/>
        <w:jc w:val="center"/>
      </w:pPr>
      <w:r>
        <w:rPr>
          <w:noProof/>
        </w:rPr>
        <w:drawing>
          <wp:inline distT="0" distB="0" distL="0" distR="0" wp14:anchorId="7B751660" wp14:editId="55E86DED">
            <wp:extent cx="4754880" cy="3486912"/>
            <wp:effectExtent l="0" t="0" r="0" b="0"/>
            <wp:docPr id="2" name="Picture 2" descr="图 2 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C7DC" w14:textId="77777777" w:rsidR="00273B74" w:rsidRDefault="006D22D3">
      <w:pPr>
        <w:pStyle w:val="af7"/>
        <w:spacing w:after="12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2 </w:t>
      </w:r>
      <w:r>
        <w:rPr>
          <w:color w:val="000000"/>
        </w:rPr>
        <w:t>系统总体架构</w:t>
      </w:r>
    </w:p>
    <w:p w14:paraId="7F03036E" w14:textId="77777777" w:rsidR="00273B74" w:rsidRDefault="006D22D3">
      <w:pPr>
        <w:keepNext/>
        <w:jc w:val="both"/>
      </w:pPr>
      <w:r>
        <w:rPr>
          <w:b/>
        </w:rPr>
        <w:lastRenderedPageBreak/>
        <w:t>数据流向</w:t>
      </w:r>
      <w:r>
        <w:t>：</w:t>
      </w:r>
    </w:p>
    <w:p w14:paraId="31A7A23A" w14:textId="77777777" w:rsidR="00273B74" w:rsidRDefault="006D22D3">
      <w:pPr>
        <w:pStyle w:val="a0"/>
        <w:jc w:val="both"/>
      </w:pPr>
      <w:r>
        <w:t>学生请求</w:t>
      </w:r>
      <w:r>
        <w:t xml:space="preserve"> → </w:t>
      </w:r>
      <w:r>
        <w:t>前端</w:t>
      </w:r>
      <w:r>
        <w:t xml:space="preserve"> → FastAPI </w:t>
      </w:r>
      <w:r>
        <w:t>后端</w:t>
      </w:r>
      <w:r>
        <w:t xml:space="preserve"> → Neo4j </w:t>
      </w:r>
      <w:r>
        <w:t>检索</w:t>
      </w:r>
      <w:r>
        <w:t xml:space="preserve"> + DeepSeek </w:t>
      </w:r>
      <w:r>
        <w:t>生成</w:t>
      </w:r>
      <w:r>
        <w:t xml:space="preserve"> → </w:t>
      </w:r>
      <w:r>
        <w:t>后端组装响应</w:t>
      </w:r>
      <w:r>
        <w:t xml:space="preserve"> → </w:t>
      </w:r>
      <w:r>
        <w:t>前端渲染</w:t>
      </w:r>
    </w:p>
    <w:p w14:paraId="070749F0" w14:textId="77777777" w:rsidR="00273B74" w:rsidRDefault="006D22D3">
      <w:pPr>
        <w:pStyle w:val="a0"/>
        <w:jc w:val="both"/>
      </w:pPr>
      <w:r>
        <w:t>练习</w:t>
      </w:r>
      <w:r>
        <w:t>/</w:t>
      </w:r>
      <w:r>
        <w:t>批改结果</w:t>
      </w:r>
      <w:r>
        <w:t xml:space="preserve"> → SQLite </w:t>
      </w:r>
      <w:r>
        <w:t>持久化</w:t>
      </w:r>
      <w:r>
        <w:t xml:space="preserve"> → </w:t>
      </w:r>
      <w:r>
        <w:t>掌握度规则引擎更新</w:t>
      </w:r>
      <w:r>
        <w:t xml:space="preserve"> → </w:t>
      </w:r>
      <w:r>
        <w:t>推荐服务触发</w:t>
      </w:r>
    </w:p>
    <w:p w14:paraId="3DAC3EE0" w14:textId="77777777" w:rsidR="00273B74" w:rsidRDefault="006D22D3">
      <w:pPr>
        <w:pStyle w:val="a0"/>
        <w:jc w:val="both"/>
      </w:pPr>
      <w:r>
        <w:t>教师端</w:t>
      </w:r>
      <w:r>
        <w:t xml:space="preserve"> → SQL </w:t>
      </w:r>
      <w:r>
        <w:t>聚合学情数据</w:t>
      </w:r>
      <w:r>
        <w:t xml:space="preserve"> → DeepSeek </w:t>
      </w:r>
      <w:r>
        <w:t>生成教学建议</w:t>
      </w:r>
      <w:r>
        <w:t xml:space="preserve"> → </w:t>
      </w:r>
      <w:r>
        <w:t>教师确认</w:t>
      </w:r>
      <w:r>
        <w:t>/</w:t>
      </w:r>
      <w:r>
        <w:t>编辑</w:t>
      </w:r>
    </w:p>
    <w:p w14:paraId="13F4E42E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5.3 API </w:t>
      </w:r>
      <w:r>
        <w:rPr>
          <w:rFonts w:ascii="Times New Roman" w:eastAsia="宋体" w:hAnsi="Times New Roman"/>
          <w:color w:val="000000"/>
        </w:rPr>
        <w:t>接口（已实现</w:t>
      </w:r>
      <w:r>
        <w:rPr>
          <w:rFonts w:ascii="Times New Roman" w:eastAsia="宋体" w:hAnsi="Times New Roman"/>
          <w:color w:val="000000"/>
        </w:rPr>
        <w:t xml:space="preserve"> + </w:t>
      </w:r>
      <w:r>
        <w:rPr>
          <w:rFonts w:ascii="Times New Roman" w:eastAsia="宋体" w:hAnsi="Times New Roman"/>
          <w:color w:val="000000"/>
        </w:rPr>
        <w:t>待实现）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1652"/>
        <w:gridCol w:w="1102"/>
        <w:gridCol w:w="2938"/>
        <w:gridCol w:w="3488"/>
      </w:tblGrid>
      <w:tr w:rsidR="00273B74" w14:paraId="6D29EEF1" w14:textId="77777777">
        <w:trPr>
          <w:tblHeader/>
        </w:trPr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27328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89314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F6665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FB8B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功能</w:t>
            </w:r>
          </w:p>
        </w:tc>
      </w:tr>
      <w:tr w:rsidR="00273B74" w14:paraId="59920A99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07F85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已实现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907C6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C3DE1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/health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E9977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健康检查</w:t>
            </w:r>
          </w:p>
        </w:tc>
      </w:tr>
      <w:tr w:rsidR="00273B74" w14:paraId="1837AB88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D7B67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已实现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41255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020A4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/api/qa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124A5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教材问答</w:t>
            </w:r>
          </w:p>
        </w:tc>
      </w:tr>
      <w:tr w:rsidR="00273B74" w14:paraId="1E023A7C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C2EDD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已实现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E9F71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76CA6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/api/course/toc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D16E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章节目录</w:t>
            </w:r>
          </w:p>
        </w:tc>
      </w:tr>
      <w:tr w:rsidR="00273B74" w14:paraId="5E81562C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A7280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已实现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76EF8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8EB18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/api/course/section/{key}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FF11B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章节详情</w:t>
            </w:r>
          </w:p>
        </w:tc>
      </w:tr>
      <w:tr w:rsidR="00273B74" w14:paraId="066DB03E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CD1F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待开发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0F0C2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11BCB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/api/questions/generate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40201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题目生成</w:t>
            </w:r>
          </w:p>
        </w:tc>
      </w:tr>
      <w:tr w:rsidR="00273B74" w14:paraId="0BE6C498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EDFC3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待开发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203F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0D3A5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/api/practice/{id}/submit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5B13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提交作答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批改</w:t>
            </w:r>
          </w:p>
        </w:tc>
      </w:tr>
      <w:tr w:rsidR="00273B74" w14:paraId="0496C86D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0A2C8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待开发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1A8E6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95C04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/api/recommend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BE4D7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学习推荐</w:t>
            </w:r>
          </w:p>
        </w:tc>
      </w:tr>
      <w:tr w:rsidR="00273B74" w14:paraId="3D0594E8" w14:textId="77777777"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B98B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待开发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C8F5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2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75970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/api/teacher/stats</w:t>
            </w:r>
          </w:p>
        </w:tc>
        <w:tc>
          <w:tcPr>
            <w:tcW w:w="3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EEFE2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教师统计</w:t>
            </w:r>
          </w:p>
        </w:tc>
      </w:tr>
    </w:tbl>
    <w:p w14:paraId="1A2E6006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t>六、成员分工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1193"/>
        <w:gridCol w:w="2295"/>
        <w:gridCol w:w="5692"/>
      </w:tblGrid>
      <w:tr w:rsidR="00273B74" w14:paraId="2B756310" w14:textId="77777777">
        <w:trPr>
          <w:tblHeader/>
        </w:trPr>
        <w:tc>
          <w:tcPr>
            <w:tcW w:w="11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6948F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DE546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5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19888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主要职责</w:t>
            </w:r>
          </w:p>
        </w:tc>
      </w:tr>
      <w:tr w:rsidR="00273B74" w14:paraId="3440066E" w14:textId="77777777">
        <w:tc>
          <w:tcPr>
            <w:tcW w:w="11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6257E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李斌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933F4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技术负责人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后端与</w:t>
            </w:r>
            <w:r>
              <w:rPr>
                <w:sz w:val="21"/>
              </w:rPr>
              <w:t xml:space="preserve"> AI</w:t>
            </w:r>
          </w:p>
        </w:tc>
        <w:tc>
          <w:tcPr>
            <w:tcW w:w="5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B0809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技术架构设计；</w:t>
            </w:r>
            <w:r>
              <w:rPr>
                <w:sz w:val="21"/>
              </w:rPr>
              <w:t xml:space="preserve">Neo4j </w:t>
            </w:r>
            <w:r>
              <w:rPr>
                <w:sz w:val="21"/>
              </w:rPr>
              <w:t>知识图谱构建；</w:t>
            </w:r>
            <w:r>
              <w:rPr>
                <w:sz w:val="21"/>
              </w:rPr>
              <w:t xml:space="preserve">FastAPI </w:t>
            </w:r>
            <w:r>
              <w:rPr>
                <w:sz w:val="21"/>
              </w:rPr>
              <w:t>后端开发（问答、练习、批改、推荐接口）；</w:t>
            </w:r>
            <w:r>
              <w:rPr>
                <w:sz w:val="21"/>
              </w:rPr>
              <w:t xml:space="preserve">Prompt </w:t>
            </w:r>
            <w:r>
              <w:rPr>
                <w:sz w:val="21"/>
              </w:rPr>
              <w:t>设计与优化；结构化输出与异常降级</w:t>
            </w:r>
          </w:p>
        </w:tc>
      </w:tr>
      <w:tr w:rsidR="00273B74" w14:paraId="7FAA82B6" w14:textId="77777777">
        <w:tc>
          <w:tcPr>
            <w:tcW w:w="11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3768A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张恒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7580A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产品与前端负责人</w:t>
            </w:r>
          </w:p>
        </w:tc>
        <w:tc>
          <w:tcPr>
            <w:tcW w:w="5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92B30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 xml:space="preserve">PRD </w:t>
            </w:r>
            <w:r>
              <w:rPr>
                <w:sz w:val="21"/>
              </w:rPr>
              <w:t>编写与维护；业务流程图和原型设计；前端页面开发（复用</w:t>
            </w:r>
            <w:r>
              <w:rPr>
                <w:sz w:val="21"/>
              </w:rPr>
              <w:t xml:space="preserve"> OpenMAIC + </w:t>
            </w:r>
            <w:r>
              <w:rPr>
                <w:sz w:val="21"/>
              </w:rPr>
              <w:t>问答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练习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教师页面）；前后端联调；交互与视觉</w:t>
            </w:r>
          </w:p>
        </w:tc>
      </w:tr>
      <w:tr w:rsidR="00273B74" w14:paraId="4A5C849D" w14:textId="77777777">
        <w:tc>
          <w:tcPr>
            <w:tcW w:w="11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57BC0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樊倩倩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4381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项目协调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测试与文档</w:t>
            </w:r>
          </w:p>
        </w:tc>
        <w:tc>
          <w:tcPr>
            <w:tcW w:w="56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F5BAC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项目排期跟踪；测试用例与评估集；功能测试和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效果测试；文档整理（实施方案、测试报告、操作说明）；演示材料制作</w:t>
            </w:r>
          </w:p>
        </w:tc>
      </w:tr>
    </w:tbl>
    <w:p w14:paraId="5A585E8A" w14:textId="77777777" w:rsidR="00273B74" w:rsidRDefault="006D22D3">
      <w:r>
        <w:br w:type="page"/>
      </w:r>
    </w:p>
    <w:p w14:paraId="0B2FB65E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lastRenderedPageBreak/>
        <w:t>七、项目排期</w:t>
      </w:r>
    </w:p>
    <w:p w14:paraId="4073ECA5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7.1 </w:t>
      </w:r>
      <w:r>
        <w:rPr>
          <w:rFonts w:ascii="Times New Roman" w:eastAsia="宋体" w:hAnsi="Times New Roman"/>
          <w:color w:val="000000"/>
        </w:rPr>
        <w:t>整体计划（共</w:t>
      </w:r>
      <w:r>
        <w:rPr>
          <w:rFonts w:ascii="Times New Roman" w:eastAsia="宋体" w:hAnsi="Times New Roman"/>
          <w:color w:val="000000"/>
        </w:rPr>
        <w:t xml:space="preserve"> 4 </w:t>
      </w:r>
      <w:r>
        <w:rPr>
          <w:rFonts w:ascii="Times New Roman" w:eastAsia="宋体" w:hAnsi="Times New Roman"/>
          <w:color w:val="000000"/>
        </w:rPr>
        <w:t>周）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1836"/>
        <w:gridCol w:w="1102"/>
        <w:gridCol w:w="3947"/>
        <w:gridCol w:w="2295"/>
      </w:tblGrid>
      <w:tr w:rsidR="00273B74" w14:paraId="28466703" w14:textId="77777777">
        <w:trPr>
          <w:tblHeader/>
        </w:trPr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A4E22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4402C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EBF4F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主要任务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E260B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产出物</w:t>
            </w:r>
          </w:p>
        </w:tc>
      </w:tr>
      <w:tr w:rsidR="00273B74" w14:paraId="0B46FCB0" w14:textId="77777777"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B0F6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第一阶段：需求与设计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3A329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周</w:t>
            </w:r>
          </w:p>
        </w:tc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734EA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PRD v0.1</w:t>
            </w:r>
            <w:r>
              <w:rPr>
                <w:sz w:val="19"/>
              </w:rPr>
              <w:t>、流程图、原型</w:t>
            </w:r>
            <w:r>
              <w:rPr>
                <w:sz w:val="19"/>
              </w:rPr>
              <w:t xml:space="preserve"> POC</w:t>
            </w:r>
            <w:r>
              <w:rPr>
                <w:sz w:val="19"/>
              </w:rPr>
              <w:t>、数据库设计、</w:t>
            </w:r>
            <w:r>
              <w:rPr>
                <w:sz w:val="19"/>
              </w:rPr>
              <w:t xml:space="preserve">Prompt </w:t>
            </w:r>
            <w:r>
              <w:rPr>
                <w:sz w:val="19"/>
              </w:rPr>
              <w:t>初稿、技术选型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5A064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PRDv0.1</w:t>
            </w:r>
            <w:r>
              <w:rPr>
                <w:sz w:val="19"/>
              </w:rPr>
              <w:t>、原型</w:t>
            </w:r>
            <w:r>
              <w:rPr>
                <w:sz w:val="19"/>
              </w:rPr>
              <w:t xml:space="preserve"> HTML</w:t>
            </w:r>
            <w:r>
              <w:rPr>
                <w:sz w:val="19"/>
              </w:rPr>
              <w:t>、技术架构文档、项目实施方案</w:t>
            </w:r>
          </w:p>
        </w:tc>
      </w:tr>
      <w:tr w:rsidR="00273B74" w14:paraId="41D02BAC" w14:textId="77777777"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8B60B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第二阶段：核心能力开发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C9020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周</w:t>
            </w:r>
          </w:p>
        </w:tc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1E416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知识图谱构建（已完成）、后端</w:t>
            </w:r>
            <w:r>
              <w:rPr>
                <w:sz w:val="19"/>
              </w:rPr>
              <w:t xml:space="preserve"> MVP</w:t>
            </w:r>
            <w:r>
              <w:rPr>
                <w:sz w:val="19"/>
              </w:rPr>
              <w:t>（问答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教材接口）、前端播放页对接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7C5E9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可运行后端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可交互前端</w:t>
            </w:r>
          </w:p>
        </w:tc>
      </w:tr>
      <w:tr w:rsidR="00273B74" w14:paraId="11645316" w14:textId="77777777"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84FE1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第三阶段：闭环集成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683F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周</w:t>
            </w:r>
          </w:p>
        </w:tc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4F5E0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练习生成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批改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掌握度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推荐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教师统计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权限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98D08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完整闭环</w:t>
            </w:r>
            <w:r>
              <w:rPr>
                <w:sz w:val="19"/>
              </w:rPr>
              <w:t xml:space="preserve"> MVP</w:t>
            </w:r>
          </w:p>
        </w:tc>
      </w:tr>
      <w:tr w:rsidR="00273B74" w14:paraId="585B0FEA" w14:textId="77777777">
        <w:tc>
          <w:tcPr>
            <w:tcW w:w="18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42B0A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第四阶段：测试与优化</w:t>
            </w:r>
          </w:p>
        </w:tc>
        <w:tc>
          <w:tcPr>
            <w:tcW w:w="1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3F360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周</w:t>
            </w:r>
          </w:p>
        </w:tc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C946C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效果评估、异常测试、性能优化、演示准备、汇报材料</w:t>
            </w:r>
          </w:p>
        </w:tc>
        <w:tc>
          <w:tcPr>
            <w:tcW w:w="22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6D876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测试报告、演示材料、最终文档</w:t>
            </w:r>
          </w:p>
        </w:tc>
      </w:tr>
    </w:tbl>
    <w:p w14:paraId="387E772C" w14:textId="77777777" w:rsidR="00273B74" w:rsidRDefault="006D22D3">
      <w:pPr>
        <w:keepNext/>
        <w:jc w:val="center"/>
      </w:pPr>
      <w:r>
        <w:rPr>
          <w:noProof/>
        </w:rPr>
        <w:drawing>
          <wp:inline distT="0" distB="0" distL="0" distR="0" wp14:anchorId="50CE07DF" wp14:editId="0B10C9A3">
            <wp:extent cx="5715000" cy="1651000"/>
            <wp:effectExtent l="0" t="0" r="0" b="0"/>
            <wp:docPr id="3" name="Picture 3" descr="图 3 四周实施路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lementation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B3CA" w14:textId="77777777" w:rsidR="00273B74" w:rsidRDefault="006D22D3">
      <w:pPr>
        <w:pStyle w:val="af7"/>
        <w:spacing w:after="12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3 </w:t>
      </w:r>
      <w:r>
        <w:rPr>
          <w:color w:val="000000"/>
        </w:rPr>
        <w:t>四周实施路线图</w:t>
      </w:r>
    </w:p>
    <w:p w14:paraId="5734404C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7.2 </w:t>
      </w:r>
      <w:r>
        <w:rPr>
          <w:rFonts w:ascii="Times New Roman" w:eastAsia="宋体" w:hAnsi="Times New Roman"/>
          <w:color w:val="000000"/>
        </w:rPr>
        <w:t>当前进度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3947"/>
        <w:gridCol w:w="1652"/>
        <w:gridCol w:w="3581"/>
      </w:tblGrid>
      <w:tr w:rsidR="00273B74" w14:paraId="0B8D36A6" w14:textId="77777777">
        <w:trPr>
          <w:tblHeader/>
        </w:trPr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37D61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D9694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3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68946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273B74" w14:paraId="187C981F" w14:textId="77777777"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6274A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教材</w:t>
            </w:r>
            <w:r>
              <w:rPr>
                <w:b/>
                <w:sz w:val="21"/>
              </w:rPr>
              <w:t xml:space="preserve"> OCR + </w:t>
            </w:r>
            <w:r>
              <w:rPr>
                <w:b/>
                <w:sz w:val="21"/>
              </w:rPr>
              <w:t>数据清洗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E2970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已完成</w:t>
            </w:r>
          </w:p>
        </w:tc>
        <w:tc>
          <w:tcPr>
            <w:tcW w:w="3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86236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PaddleOCR-VL 1.6</w:t>
            </w:r>
          </w:p>
        </w:tc>
      </w:tr>
      <w:tr w:rsidR="00273B74" w14:paraId="3B722952" w14:textId="77777777"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4A351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知识图谱抽取</w:t>
            </w:r>
            <w:r>
              <w:rPr>
                <w:sz w:val="21"/>
              </w:rPr>
              <w:t xml:space="preserve"> + Neo4j </w:t>
            </w:r>
            <w:r>
              <w:rPr>
                <w:sz w:val="21"/>
              </w:rPr>
              <w:t>导入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A5443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已完成</w:t>
            </w:r>
          </w:p>
        </w:tc>
        <w:tc>
          <w:tcPr>
            <w:tcW w:w="3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F4F4E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 xml:space="preserve">788 </w:t>
            </w:r>
            <w:r>
              <w:rPr>
                <w:sz w:val="21"/>
              </w:rPr>
              <w:t>实体、</w:t>
            </w:r>
            <w:r>
              <w:rPr>
                <w:sz w:val="21"/>
              </w:rPr>
              <w:t xml:space="preserve">3204 </w:t>
            </w:r>
            <w:r>
              <w:rPr>
                <w:sz w:val="21"/>
              </w:rPr>
              <w:t>关系</w:t>
            </w:r>
          </w:p>
        </w:tc>
      </w:tr>
      <w:tr w:rsidR="00273B74" w14:paraId="36D66AA7" w14:textId="77777777"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7FB4B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 xml:space="preserve">FastAPI </w:t>
            </w:r>
            <w:r>
              <w:rPr>
                <w:sz w:val="21"/>
              </w:rPr>
              <w:t>后端</w:t>
            </w:r>
            <w:r>
              <w:rPr>
                <w:sz w:val="21"/>
              </w:rPr>
              <w:t xml:space="preserve"> MVP</w:t>
            </w:r>
            <w:r>
              <w:rPr>
                <w:sz w:val="21"/>
              </w:rPr>
              <w:t>（问答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教材接口）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312E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已完成</w:t>
            </w:r>
          </w:p>
        </w:tc>
        <w:tc>
          <w:tcPr>
            <w:tcW w:w="3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B8FBF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 xml:space="preserve">18 </w:t>
            </w:r>
            <w:r>
              <w:rPr>
                <w:sz w:val="21"/>
              </w:rPr>
              <w:t>测试全通过，端到端验证通过</w:t>
            </w:r>
          </w:p>
        </w:tc>
      </w:tr>
      <w:tr w:rsidR="00273B74" w14:paraId="33FC554D" w14:textId="77777777"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66175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前端原型</w:t>
            </w:r>
            <w:r>
              <w:rPr>
                <w:sz w:val="21"/>
              </w:rPr>
              <w:t xml:space="preserve"> POC</w:t>
            </w:r>
            <w:r>
              <w:rPr>
                <w:sz w:val="21"/>
              </w:rPr>
              <w:t>（三个</w:t>
            </w:r>
            <w:r>
              <w:rPr>
                <w:sz w:val="21"/>
              </w:rPr>
              <w:t xml:space="preserve"> HTML </w:t>
            </w:r>
            <w:r>
              <w:rPr>
                <w:sz w:val="21"/>
              </w:rPr>
              <w:t>演示页）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5A8B6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已完成</w:t>
            </w:r>
          </w:p>
        </w:tc>
        <w:tc>
          <w:tcPr>
            <w:tcW w:w="3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6147A" w14:textId="77777777" w:rsidR="00273B74" w:rsidRDefault="006D22D3">
            <w:pPr>
              <w:spacing w:line="276" w:lineRule="auto"/>
            </w:pPr>
            <w:r>
              <w:rPr>
                <w:sz w:val="21"/>
              </w:rPr>
              <w:t>章节学习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专门问答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练习</w:t>
            </w:r>
          </w:p>
        </w:tc>
      </w:tr>
      <w:tr w:rsidR="00273B74" w14:paraId="7CC0EB25" w14:textId="77777777"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141A9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练习生成</w:t>
            </w:r>
            <w:r>
              <w:rPr>
                <w:b/>
                <w:sz w:val="21"/>
              </w:rPr>
              <w:t xml:space="preserve"> + </w:t>
            </w:r>
            <w:r>
              <w:rPr>
                <w:b/>
                <w:sz w:val="21"/>
              </w:rPr>
              <w:t>批改接口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0F6AB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待开发</w:t>
            </w:r>
          </w:p>
        </w:tc>
        <w:tc>
          <w:tcPr>
            <w:tcW w:w="3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3C4C7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第三阶段</w:t>
            </w:r>
          </w:p>
        </w:tc>
      </w:tr>
      <w:tr w:rsidR="00273B74" w14:paraId="15DB0D97" w14:textId="77777777"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9D704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教师统计接口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A6F92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待开发</w:t>
            </w:r>
          </w:p>
        </w:tc>
        <w:tc>
          <w:tcPr>
            <w:tcW w:w="3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719F1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第三阶段</w:t>
            </w:r>
          </w:p>
        </w:tc>
      </w:tr>
      <w:tr w:rsidR="00273B74" w14:paraId="22B31E3F" w14:textId="77777777">
        <w:tc>
          <w:tcPr>
            <w:tcW w:w="39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527EF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前端正式对接</w:t>
            </w:r>
            <w:r>
              <w:rPr>
                <w:b/>
                <w:sz w:val="21"/>
              </w:rPr>
              <w:t xml:space="preserve"> OpenMAIC</w:t>
            </w:r>
          </w:p>
        </w:tc>
        <w:tc>
          <w:tcPr>
            <w:tcW w:w="1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9B9A4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待开发</w:t>
            </w:r>
          </w:p>
        </w:tc>
        <w:tc>
          <w:tcPr>
            <w:tcW w:w="3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39CCD" w14:textId="77777777" w:rsidR="00273B74" w:rsidRDefault="006D22D3">
            <w:pPr>
              <w:spacing w:line="276" w:lineRule="auto"/>
              <w:jc w:val="center"/>
            </w:pPr>
            <w:r>
              <w:rPr>
                <w:sz w:val="21"/>
              </w:rPr>
              <w:t>第二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三阶段</w:t>
            </w:r>
          </w:p>
        </w:tc>
      </w:tr>
    </w:tbl>
    <w:p w14:paraId="4C9C0C16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t>八、风险与应对</w:t>
      </w:r>
    </w:p>
    <w:tbl>
      <w:tblPr>
        <w:tblStyle w:val="aff1"/>
        <w:tblW w:w="9180" w:type="dxa"/>
        <w:tblLayout w:type="fixed"/>
        <w:tblLook w:val="04A0" w:firstRow="1" w:lastRow="0" w:firstColumn="1" w:lastColumn="0" w:noHBand="0" w:noVBand="1"/>
      </w:tblPr>
      <w:tblGrid>
        <w:gridCol w:w="2020"/>
        <w:gridCol w:w="2020"/>
        <w:gridCol w:w="918"/>
        <w:gridCol w:w="4222"/>
      </w:tblGrid>
      <w:tr w:rsidR="00273B74" w14:paraId="037562CD" w14:textId="77777777">
        <w:trPr>
          <w:tblHeader/>
        </w:trPr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88EDF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DC38D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影响</w:t>
            </w:r>
          </w:p>
        </w:tc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3B717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概率</w:t>
            </w:r>
          </w:p>
        </w:tc>
        <w:tc>
          <w:tcPr>
            <w:tcW w:w="42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B00B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应对措施</w:t>
            </w:r>
          </w:p>
        </w:tc>
      </w:tr>
      <w:tr w:rsidR="00273B74" w14:paraId="732DEC24" w14:textId="77777777"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C0CEB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lastRenderedPageBreak/>
              <w:t xml:space="preserve">DeepSeek API </w:t>
            </w:r>
            <w:r>
              <w:rPr>
                <w:sz w:val="19"/>
              </w:rPr>
              <w:t>不稳定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超时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860EB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问答和批改不可用</w:t>
            </w:r>
          </w:p>
        </w:tc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B1780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42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1545B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重试机制（最多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次）</w:t>
            </w:r>
            <w:r>
              <w:rPr>
                <w:sz w:val="19"/>
              </w:rPr>
              <w:t xml:space="preserve">+ </w:t>
            </w:r>
            <w:r>
              <w:rPr>
                <w:sz w:val="19"/>
              </w:rPr>
              <w:t>超时降级提示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可切换备选模型</w:t>
            </w:r>
          </w:p>
        </w:tc>
      </w:tr>
      <w:tr w:rsidR="00273B74" w14:paraId="76959D20" w14:textId="77777777"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90D0D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教材</w:t>
            </w:r>
            <w:r>
              <w:rPr>
                <w:b/>
                <w:sz w:val="19"/>
              </w:rPr>
              <w:t xml:space="preserve"> OCR </w:t>
            </w:r>
            <w:r>
              <w:rPr>
                <w:b/>
                <w:sz w:val="19"/>
              </w:rPr>
              <w:t>解析质量不足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7BD3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检索不到内容或引用错误</w:t>
            </w:r>
          </w:p>
        </w:tc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907CB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低（已验证）</w:t>
            </w:r>
          </w:p>
        </w:tc>
        <w:tc>
          <w:tcPr>
            <w:tcW w:w="42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CF527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已通过</w:t>
            </w:r>
            <w:r>
              <w:rPr>
                <w:sz w:val="19"/>
              </w:rPr>
              <w:t xml:space="preserve"> PaddleOCR-VL 1.6 </w:t>
            </w:r>
            <w:r>
              <w:rPr>
                <w:sz w:val="19"/>
              </w:rPr>
              <w:t>处理并人工抽查，质量可控</w:t>
            </w:r>
          </w:p>
        </w:tc>
      </w:tr>
      <w:tr w:rsidR="00273B74" w14:paraId="34B875A8" w14:textId="77777777"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9CB29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 xml:space="preserve">LLM </w:t>
            </w:r>
            <w:r>
              <w:rPr>
                <w:b/>
                <w:sz w:val="19"/>
              </w:rPr>
              <w:t>回答不稳定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幻觉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3CB85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学生看到错误信息</w:t>
            </w:r>
          </w:p>
        </w:tc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38F2B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42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86D5E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 xml:space="preserve">Prompt </w:t>
            </w:r>
            <w:r>
              <w:rPr>
                <w:sz w:val="19"/>
              </w:rPr>
              <w:t>强约束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结构化</w:t>
            </w:r>
            <w:r>
              <w:rPr>
                <w:sz w:val="19"/>
              </w:rPr>
              <w:t xml:space="preserve"> JSON + </w:t>
            </w:r>
            <w:r>
              <w:rPr>
                <w:sz w:val="19"/>
              </w:rPr>
              <w:t>无依据时明确提示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教师审核机制</w:t>
            </w:r>
          </w:p>
        </w:tc>
      </w:tr>
      <w:tr w:rsidR="00273B74" w14:paraId="12B8E52F" w14:textId="77777777"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684F3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 xml:space="preserve">Neo4j </w:t>
            </w:r>
            <w:r>
              <w:rPr>
                <w:b/>
                <w:sz w:val="19"/>
              </w:rPr>
              <w:t>性能瓶颈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2CB9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查询变慢</w:t>
            </w:r>
          </w:p>
        </w:tc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BBC39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低</w:t>
            </w:r>
          </w:p>
        </w:tc>
        <w:tc>
          <w:tcPr>
            <w:tcW w:w="42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0E333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当前数据量小（</w:t>
            </w:r>
            <w:r>
              <w:rPr>
                <w:sz w:val="19"/>
              </w:rPr>
              <w:t xml:space="preserve">1354 </w:t>
            </w:r>
            <w:r>
              <w:rPr>
                <w:sz w:val="19"/>
              </w:rPr>
              <w:t>节点），加索引已足够；后续可加向量检索</w:t>
            </w:r>
          </w:p>
        </w:tc>
      </w:tr>
      <w:tr w:rsidR="00273B74" w14:paraId="1463B13D" w14:textId="77777777"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D04C1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前端</w:t>
            </w:r>
            <w:r>
              <w:rPr>
                <w:sz w:val="19"/>
              </w:rPr>
              <w:t xml:space="preserve"> OpenMAIC </w:t>
            </w:r>
            <w:r>
              <w:rPr>
                <w:sz w:val="19"/>
              </w:rPr>
              <w:t>改造工作量超预期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414B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延期</w:t>
            </w:r>
          </w:p>
        </w:tc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CAA4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42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7BABC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 xml:space="preserve">MVP </w:t>
            </w:r>
            <w:r>
              <w:rPr>
                <w:sz w:val="19"/>
              </w:rPr>
              <w:t>优先用静态原型演示核心流程；第三阶段再做正式对接</w:t>
            </w:r>
          </w:p>
        </w:tc>
      </w:tr>
      <w:tr w:rsidR="00273B74" w14:paraId="69E50F10" w14:textId="77777777"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33D10" w14:textId="77777777" w:rsidR="00273B74" w:rsidRDefault="006D22D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成员时间冲突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A68BA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进度延迟</w:t>
            </w:r>
          </w:p>
        </w:tc>
        <w:tc>
          <w:tcPr>
            <w:tcW w:w="9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08035" w14:textId="77777777" w:rsidR="00273B74" w:rsidRDefault="006D22D3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  <w:tc>
          <w:tcPr>
            <w:tcW w:w="42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36CE2" w14:textId="77777777" w:rsidR="00273B74" w:rsidRDefault="006D22D3">
            <w:pPr>
              <w:spacing w:line="276" w:lineRule="auto"/>
            </w:pPr>
            <w:r>
              <w:rPr>
                <w:sz w:val="19"/>
              </w:rPr>
              <w:t>每周同步进度；按优先级裁剪</w:t>
            </w:r>
            <w:r>
              <w:rPr>
                <w:sz w:val="19"/>
              </w:rPr>
              <w:t xml:space="preserve"> P1 </w:t>
            </w:r>
            <w:r>
              <w:rPr>
                <w:sz w:val="19"/>
              </w:rPr>
              <w:t>功能；核心闭环（</w:t>
            </w:r>
            <w:r>
              <w:rPr>
                <w:sz w:val="19"/>
              </w:rPr>
              <w:t>P0</w:t>
            </w:r>
            <w:r>
              <w:rPr>
                <w:sz w:val="19"/>
              </w:rPr>
              <w:t>）优先保证</w:t>
            </w:r>
          </w:p>
        </w:tc>
      </w:tr>
    </w:tbl>
    <w:p w14:paraId="137FC769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t>九、</w:t>
      </w:r>
      <w:r>
        <w:rPr>
          <w:rFonts w:ascii="Times New Roman" w:eastAsia="宋体" w:hAnsi="Times New Roman"/>
          <w:color w:val="000000"/>
        </w:rPr>
        <w:t xml:space="preserve">Demo </w:t>
      </w:r>
      <w:r>
        <w:rPr>
          <w:rFonts w:ascii="Times New Roman" w:eastAsia="宋体" w:hAnsi="Times New Roman"/>
          <w:color w:val="000000"/>
        </w:rPr>
        <w:t>演示计划</w:t>
      </w:r>
    </w:p>
    <w:p w14:paraId="2811BE85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t xml:space="preserve">9.1 </w:t>
      </w:r>
      <w:r>
        <w:rPr>
          <w:rFonts w:ascii="Times New Roman" w:eastAsia="宋体" w:hAnsi="Times New Roman"/>
          <w:color w:val="000000"/>
        </w:rPr>
        <w:t>演示场景（</w:t>
      </w:r>
      <w:r>
        <w:rPr>
          <w:rFonts w:ascii="Times New Roman" w:eastAsia="宋体" w:hAnsi="Times New Roman"/>
          <w:color w:val="000000"/>
        </w:rPr>
        <w:t xml:space="preserve">5 </w:t>
      </w:r>
      <w:r>
        <w:rPr>
          <w:rFonts w:ascii="Times New Roman" w:eastAsia="宋体" w:hAnsi="Times New Roman"/>
          <w:color w:val="000000"/>
        </w:rPr>
        <w:t>分钟完整流程）</w:t>
      </w:r>
    </w:p>
    <w:p w14:paraId="4BC6B0B5" w14:textId="77777777" w:rsidR="00273B74" w:rsidRDefault="006D22D3">
      <w:pPr>
        <w:keepNext/>
        <w:jc w:val="center"/>
      </w:pPr>
      <w:r>
        <w:rPr>
          <w:noProof/>
        </w:rPr>
        <w:drawing>
          <wp:inline distT="0" distB="0" distL="0" distR="0" wp14:anchorId="1E141A9B" wp14:editId="044D5C1E">
            <wp:extent cx="5715000" cy="1651000"/>
            <wp:effectExtent l="0" t="0" r="0" b="0"/>
            <wp:docPr id="4" name="Picture 4" descr="图 4 Demo 演示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908" w14:textId="77777777" w:rsidR="00273B74" w:rsidRDefault="006D22D3">
      <w:pPr>
        <w:pStyle w:val="af7"/>
        <w:spacing w:after="120"/>
        <w:jc w:val="center"/>
      </w:pPr>
      <w:r>
        <w:rPr>
          <w:color w:val="000000"/>
        </w:rPr>
        <w:t>图</w:t>
      </w:r>
      <w:r>
        <w:rPr>
          <w:color w:val="000000"/>
        </w:rPr>
        <w:t xml:space="preserve"> 4 Demo </w:t>
      </w:r>
      <w:r>
        <w:rPr>
          <w:color w:val="000000"/>
        </w:rPr>
        <w:t>演示流程</w:t>
      </w:r>
    </w:p>
    <w:p w14:paraId="68DF633F" w14:textId="77777777" w:rsidR="00273B74" w:rsidRDefault="006D22D3">
      <w:pPr>
        <w:pStyle w:val="a"/>
        <w:numPr>
          <w:ilvl w:val="0"/>
          <w:numId w:val="16"/>
        </w:numPr>
        <w:jc w:val="both"/>
      </w:pPr>
      <w:r>
        <w:rPr>
          <w:b/>
        </w:rPr>
        <w:t>学生上课</w:t>
      </w:r>
      <w:r>
        <w:t>：打开章节学习页</w:t>
      </w:r>
      <w:r>
        <w:t xml:space="preserve"> → AI </w:t>
      </w:r>
      <w:r>
        <w:t>老师讲课（幻灯片</w:t>
      </w:r>
      <w:r>
        <w:t xml:space="preserve"> + </w:t>
      </w:r>
      <w:r>
        <w:t>语音）</w:t>
      </w:r>
      <w:r>
        <w:t xml:space="preserve"> → </w:t>
      </w:r>
      <w:r>
        <w:t>课中小测（答对继续</w:t>
      </w:r>
      <w:r>
        <w:t>/</w:t>
      </w:r>
      <w:r>
        <w:t>答错重讲）</w:t>
      </w:r>
    </w:p>
    <w:p w14:paraId="5CEF62B1" w14:textId="77777777" w:rsidR="00273B74" w:rsidRDefault="006D22D3">
      <w:pPr>
        <w:pStyle w:val="a"/>
        <w:numPr>
          <w:ilvl w:val="0"/>
          <w:numId w:val="16"/>
        </w:numPr>
        <w:jc w:val="both"/>
      </w:pPr>
      <w:r>
        <w:rPr>
          <w:b/>
        </w:rPr>
        <w:t>学生打断提问</w:t>
      </w:r>
      <w:r>
        <w:t>：听不懂举手打断</w:t>
      </w:r>
      <w:r>
        <w:t xml:space="preserve"> → AI </w:t>
      </w:r>
      <w:r>
        <w:t>暂停回答</w:t>
      </w:r>
      <w:r>
        <w:t xml:space="preserve"> → </w:t>
      </w:r>
      <w:r>
        <w:t>展示教材依据引用</w:t>
      </w:r>
      <w:r>
        <w:t xml:space="preserve"> → </w:t>
      </w:r>
      <w:r>
        <w:t>继续听课</w:t>
      </w:r>
    </w:p>
    <w:p w14:paraId="66AA1556" w14:textId="77777777" w:rsidR="00273B74" w:rsidRDefault="006D22D3">
      <w:pPr>
        <w:pStyle w:val="a"/>
        <w:numPr>
          <w:ilvl w:val="0"/>
          <w:numId w:val="16"/>
        </w:numPr>
        <w:jc w:val="both"/>
      </w:pPr>
      <w:r>
        <w:rPr>
          <w:b/>
        </w:rPr>
        <w:t>专门问答</w:t>
      </w:r>
      <w:r>
        <w:t>：学完后深入追问</w:t>
      </w:r>
      <w:r>
        <w:t xml:space="preserve"> → </w:t>
      </w:r>
      <w:r>
        <w:t>多轮对话</w:t>
      </w:r>
      <w:r>
        <w:t xml:space="preserve"> → </w:t>
      </w:r>
      <w:r>
        <w:t>引用可展开查看原文</w:t>
      </w:r>
    </w:p>
    <w:p w14:paraId="260179CE" w14:textId="77777777" w:rsidR="00273B74" w:rsidRDefault="006D22D3">
      <w:pPr>
        <w:pStyle w:val="a"/>
        <w:numPr>
          <w:ilvl w:val="0"/>
          <w:numId w:val="16"/>
        </w:numPr>
        <w:jc w:val="both"/>
      </w:pPr>
      <w:r>
        <w:rPr>
          <w:b/>
        </w:rPr>
        <w:t>章节练习</w:t>
      </w:r>
      <w:r>
        <w:t>：选择知识点</w:t>
      </w:r>
      <w:r>
        <w:t>/</w:t>
      </w:r>
      <w:r>
        <w:t>题型</w:t>
      </w:r>
      <w:r>
        <w:t>/</w:t>
      </w:r>
      <w:r>
        <w:t>难度</w:t>
      </w:r>
      <w:r>
        <w:t xml:space="preserve"> → </w:t>
      </w:r>
      <w:r>
        <w:t>做题</w:t>
      </w:r>
      <w:r>
        <w:t xml:space="preserve"> → </w:t>
      </w:r>
      <w:r>
        <w:t>提交</w:t>
      </w:r>
      <w:r>
        <w:t xml:space="preserve"> → AI </w:t>
      </w:r>
      <w:r>
        <w:t>批改</w:t>
      </w:r>
      <w:r>
        <w:t xml:space="preserve"> → </w:t>
      </w:r>
      <w:r>
        <w:t>评分点覆盖展示</w:t>
      </w:r>
    </w:p>
    <w:p w14:paraId="21AAAD74" w14:textId="77777777" w:rsidR="00273B74" w:rsidRDefault="006D22D3">
      <w:pPr>
        <w:pStyle w:val="a"/>
        <w:numPr>
          <w:ilvl w:val="0"/>
          <w:numId w:val="16"/>
        </w:numPr>
        <w:jc w:val="both"/>
      </w:pPr>
      <w:r>
        <w:rPr>
          <w:b/>
        </w:rPr>
        <w:t>学习推荐</w:t>
      </w:r>
      <w:r>
        <w:t>：连续答错后触发推荐</w:t>
      </w:r>
      <w:r>
        <w:t xml:space="preserve"> → </w:t>
      </w:r>
      <w:r>
        <w:t>建议复习对应章节</w:t>
      </w:r>
      <w:r>
        <w:t xml:space="preserve"> → </w:t>
      </w:r>
      <w:r>
        <w:t>跳转</w:t>
      </w:r>
    </w:p>
    <w:p w14:paraId="2BCCF7E9" w14:textId="77777777" w:rsidR="00273B74" w:rsidRDefault="006D22D3">
      <w:r>
        <w:br w:type="page"/>
      </w:r>
    </w:p>
    <w:p w14:paraId="714F6508" w14:textId="77777777" w:rsidR="00273B74" w:rsidRDefault="006D22D3">
      <w:pPr>
        <w:pStyle w:val="21"/>
      </w:pPr>
      <w:r>
        <w:rPr>
          <w:rFonts w:ascii="Times New Roman" w:eastAsia="宋体" w:hAnsi="Times New Roman"/>
          <w:color w:val="000000"/>
        </w:rPr>
        <w:lastRenderedPageBreak/>
        <w:t xml:space="preserve">9.2 </w:t>
      </w:r>
      <w:r>
        <w:rPr>
          <w:rFonts w:ascii="Times New Roman" w:eastAsia="宋体" w:hAnsi="Times New Roman"/>
          <w:color w:val="000000"/>
        </w:rPr>
        <w:t>技术验证点</w:t>
      </w:r>
    </w:p>
    <w:p w14:paraId="0DE3D760" w14:textId="77777777" w:rsidR="00273B74" w:rsidRDefault="006D22D3">
      <w:pPr>
        <w:pStyle w:val="a0"/>
        <w:jc w:val="both"/>
      </w:pPr>
      <w:r>
        <w:t>问答有教材来源、无依据不编造</w:t>
      </w:r>
    </w:p>
    <w:p w14:paraId="78CA2DE7" w14:textId="77777777" w:rsidR="00273B74" w:rsidRDefault="006D22D3">
      <w:pPr>
        <w:pStyle w:val="a0"/>
        <w:jc w:val="both"/>
      </w:pPr>
      <w:r>
        <w:t>引用点击可跳回原文</w:t>
      </w:r>
    </w:p>
    <w:p w14:paraId="7F4FE150" w14:textId="77777777" w:rsidR="00273B74" w:rsidRDefault="006D22D3">
      <w:pPr>
        <w:pStyle w:val="a0"/>
        <w:jc w:val="both"/>
      </w:pPr>
      <w:r>
        <w:t>简答题有评分点逐项展示</w:t>
      </w:r>
    </w:p>
    <w:p w14:paraId="3683B791" w14:textId="77777777" w:rsidR="00273B74" w:rsidRDefault="006D22D3">
      <w:pPr>
        <w:pStyle w:val="a0"/>
        <w:jc w:val="both"/>
      </w:pPr>
      <w:r>
        <w:t>图片正常加载</w:t>
      </w:r>
    </w:p>
    <w:p w14:paraId="7626191A" w14:textId="77777777" w:rsidR="00273B74" w:rsidRDefault="006D22D3">
      <w:pPr>
        <w:pStyle w:val="a0"/>
        <w:jc w:val="both"/>
      </w:pPr>
      <w:r>
        <w:t>全部走真实</w:t>
      </w:r>
      <w:r>
        <w:t xml:space="preserve"> Neo4j + DeepSeek</w:t>
      </w:r>
      <w:r>
        <w:t>（非纯</w:t>
      </w:r>
      <w:r>
        <w:t xml:space="preserve"> mock</w:t>
      </w:r>
      <w:r>
        <w:t>）</w:t>
      </w:r>
    </w:p>
    <w:p w14:paraId="2E9DFC13" w14:textId="77777777" w:rsidR="00273B74" w:rsidRDefault="006D22D3">
      <w:pPr>
        <w:pStyle w:val="1"/>
      </w:pPr>
      <w:r>
        <w:rPr>
          <w:rFonts w:ascii="Times New Roman" w:eastAsia="宋体" w:hAnsi="Times New Roman"/>
          <w:color w:val="000000"/>
        </w:rPr>
        <w:t>十、总结</w:t>
      </w:r>
    </w:p>
    <w:p w14:paraId="7DDC21AA" w14:textId="77777777" w:rsidR="00273B74" w:rsidRDefault="006D22D3">
      <w:pPr>
        <w:jc w:val="both"/>
      </w:pPr>
      <w:r>
        <w:t>本项目通过</w:t>
      </w:r>
      <w:r>
        <w:t>"</w:t>
      </w:r>
      <w:r>
        <w:t>知识图谱</w:t>
      </w:r>
      <w:r>
        <w:t xml:space="preserve"> + RAG + LLM </w:t>
      </w:r>
      <w:r>
        <w:t>约束生成</w:t>
      </w:r>
      <w:r>
        <w:t>"</w:t>
      </w:r>
      <w:r>
        <w:t>的技术路线，解决具身智能课程中学生自学难、教师学情不透明的核心痛点。当前已完成数据层（</w:t>
      </w:r>
      <w:r>
        <w:t xml:space="preserve">Neo4j </w:t>
      </w:r>
      <w:r>
        <w:t>知识图谱）和后端</w:t>
      </w:r>
      <w:r>
        <w:t xml:space="preserve"> MVP</w:t>
      </w:r>
      <w:r>
        <w:t>（问答</w:t>
      </w:r>
      <w:r>
        <w:t xml:space="preserve"> + </w:t>
      </w:r>
      <w:r>
        <w:t>教材接口，</w:t>
      </w:r>
      <w:r>
        <w:t xml:space="preserve">18 </w:t>
      </w:r>
      <w:r>
        <w:t>测试全通过），前端原型已可交互演示。下一步重点是练习</w:t>
      </w:r>
      <w:r>
        <w:t>/</w:t>
      </w:r>
      <w:r>
        <w:t>批改闭环和前端正式对接，按计划</w:t>
      </w:r>
      <w:r>
        <w:t xml:space="preserve"> 4 </w:t>
      </w:r>
      <w:r>
        <w:t>周内交付完整产品。</w:t>
      </w:r>
    </w:p>
    <w:sectPr w:rsidR="00273B74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304" w:right="1304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62A6F" w14:textId="77777777" w:rsidR="006D22D3" w:rsidRDefault="006D22D3">
      <w:pPr>
        <w:spacing w:line="240" w:lineRule="auto"/>
      </w:pPr>
      <w:r>
        <w:separator/>
      </w:r>
    </w:p>
  </w:endnote>
  <w:endnote w:type="continuationSeparator" w:id="0">
    <w:p w14:paraId="0A98E3B6" w14:textId="77777777" w:rsidR="006D22D3" w:rsidRDefault="006D2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C0D3" w14:textId="77777777" w:rsidR="002A599B" w:rsidRDefault="002A599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EAD2" w14:textId="77777777" w:rsidR="00145B65" w:rsidRDefault="006D22D3">
    <w:pPr>
      <w:pStyle w:val="a7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 w:rsidR="00A403D9">
      <w:rPr>
        <w:noProof/>
        <w:sz w:val="21"/>
      </w:rPr>
      <w:t>1</w:t>
    </w:r>
    <w:r>
      <w:rPr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5B903" w14:textId="77777777" w:rsidR="002A599B" w:rsidRDefault="002A599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C45E" w14:textId="77777777" w:rsidR="006D22D3" w:rsidRDefault="006D22D3">
      <w:pPr>
        <w:spacing w:line="240" w:lineRule="auto"/>
      </w:pPr>
      <w:r>
        <w:separator/>
      </w:r>
    </w:p>
  </w:footnote>
  <w:footnote w:type="continuationSeparator" w:id="0">
    <w:p w14:paraId="5A7EB3D1" w14:textId="77777777" w:rsidR="006D22D3" w:rsidRDefault="006D22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9826" w14:textId="77777777" w:rsidR="002A599B" w:rsidRDefault="002A599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55FB" w14:textId="77777777" w:rsidR="00145B65" w:rsidRDefault="006D22D3">
    <w:pPr>
      <w:pStyle w:val="a5"/>
      <w:jc w:val="right"/>
      <w:rPr>
        <w:lang w:eastAsia="zh-CN"/>
      </w:rPr>
    </w:pPr>
    <w:r>
      <w:rPr>
        <w:color w:val="969696"/>
        <w:sz w:val="16"/>
      </w:rPr>
      <w:t>“</w:t>
    </w:r>
    <w:r>
      <w:rPr>
        <w:color w:val="969696"/>
        <w:sz w:val="16"/>
      </w:rPr>
      <w:t>具身智能</w:t>
    </w:r>
    <w:r>
      <w:rPr>
        <w:color w:val="969696"/>
        <w:sz w:val="16"/>
      </w:rPr>
      <w:t>”</w:t>
    </w:r>
    <w:r>
      <w:rPr>
        <w:color w:val="969696"/>
        <w:sz w:val="16"/>
      </w:rPr>
      <w:t>课程教学智能体｜项目实施方案</w:t>
    </w:r>
    <w:r>
      <w:rPr>
        <w:color w:val="969696"/>
        <w:sz w:val="16"/>
      </w:rPr>
      <w:t xml:space="preserve">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BC97" w14:textId="77777777" w:rsidR="002A599B" w:rsidRDefault="002A599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BC5F0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544A2"/>
    <w:multiLevelType w:val="hybridMultilevel"/>
    <w:tmpl w:val="639495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6AD5DD1"/>
    <w:multiLevelType w:val="hybridMultilevel"/>
    <w:tmpl w:val="D1BCA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70A19B3"/>
    <w:multiLevelType w:val="hybridMultilevel"/>
    <w:tmpl w:val="53E283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3B22A20"/>
    <w:multiLevelType w:val="hybridMultilevel"/>
    <w:tmpl w:val="9FA642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79949E4"/>
    <w:multiLevelType w:val="hybridMultilevel"/>
    <w:tmpl w:val="EA7AD1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29863081">
    <w:abstractNumId w:val="8"/>
  </w:num>
  <w:num w:numId="2" w16cid:durableId="1269461812">
    <w:abstractNumId w:val="6"/>
  </w:num>
  <w:num w:numId="3" w16cid:durableId="1771464780">
    <w:abstractNumId w:val="5"/>
  </w:num>
  <w:num w:numId="4" w16cid:durableId="190609474">
    <w:abstractNumId w:val="4"/>
  </w:num>
  <w:num w:numId="5" w16cid:durableId="786312654">
    <w:abstractNumId w:val="7"/>
  </w:num>
  <w:num w:numId="6" w16cid:durableId="932784689">
    <w:abstractNumId w:val="3"/>
  </w:num>
  <w:num w:numId="7" w16cid:durableId="136067332">
    <w:abstractNumId w:val="2"/>
  </w:num>
  <w:num w:numId="8" w16cid:durableId="743450127">
    <w:abstractNumId w:val="1"/>
  </w:num>
  <w:num w:numId="9" w16cid:durableId="753018707">
    <w:abstractNumId w:val="0"/>
  </w:num>
  <w:num w:numId="10" w16cid:durableId="545872962">
    <w:abstractNumId w:val="12"/>
  </w:num>
  <w:num w:numId="11" w16cid:durableId="1107309880">
    <w:abstractNumId w:val="13"/>
  </w:num>
  <w:num w:numId="12" w16cid:durableId="248388142">
    <w:abstractNumId w:val="9"/>
  </w:num>
  <w:num w:numId="13" w16cid:durableId="1094014674">
    <w:abstractNumId w:val="10"/>
  </w:num>
  <w:num w:numId="14" w16cid:durableId="1250849376">
    <w:abstractNumId w:val="11"/>
  </w:num>
  <w:num w:numId="15" w16cid:durableId="108554543">
    <w:abstractNumId w:val="0"/>
    <w:lvlOverride w:ilvl="0">
      <w:startOverride w:val="1"/>
    </w:lvlOverride>
  </w:num>
  <w:num w:numId="16" w16cid:durableId="1713925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D2"/>
    <w:rsid w:val="00034616"/>
    <w:rsid w:val="0006063C"/>
    <w:rsid w:val="00092B8E"/>
    <w:rsid w:val="00092D06"/>
    <w:rsid w:val="000A2E9F"/>
    <w:rsid w:val="000A6D0B"/>
    <w:rsid w:val="000B1F93"/>
    <w:rsid w:val="000B7A09"/>
    <w:rsid w:val="000D32A1"/>
    <w:rsid w:val="001114C9"/>
    <w:rsid w:val="00122711"/>
    <w:rsid w:val="0013391B"/>
    <w:rsid w:val="00145B65"/>
    <w:rsid w:val="0015074B"/>
    <w:rsid w:val="00186D0C"/>
    <w:rsid w:val="001B18EA"/>
    <w:rsid w:val="001B20C7"/>
    <w:rsid w:val="001D0C19"/>
    <w:rsid w:val="001E6CF8"/>
    <w:rsid w:val="00273B74"/>
    <w:rsid w:val="002858A5"/>
    <w:rsid w:val="0029639D"/>
    <w:rsid w:val="002A05C5"/>
    <w:rsid w:val="002A0D92"/>
    <w:rsid w:val="002A599B"/>
    <w:rsid w:val="002C7344"/>
    <w:rsid w:val="002D0533"/>
    <w:rsid w:val="002E350D"/>
    <w:rsid w:val="002F4465"/>
    <w:rsid w:val="0030663A"/>
    <w:rsid w:val="00311CCE"/>
    <w:rsid w:val="00326F90"/>
    <w:rsid w:val="00337CED"/>
    <w:rsid w:val="003448F3"/>
    <w:rsid w:val="00373017"/>
    <w:rsid w:val="00393759"/>
    <w:rsid w:val="003A016F"/>
    <w:rsid w:val="003A11A4"/>
    <w:rsid w:val="003B7A96"/>
    <w:rsid w:val="003E6169"/>
    <w:rsid w:val="00405167"/>
    <w:rsid w:val="00420A93"/>
    <w:rsid w:val="00443B38"/>
    <w:rsid w:val="00470A15"/>
    <w:rsid w:val="004A2B2E"/>
    <w:rsid w:val="004D3C2E"/>
    <w:rsid w:val="0053043C"/>
    <w:rsid w:val="005407B3"/>
    <w:rsid w:val="0056523F"/>
    <w:rsid w:val="005C154C"/>
    <w:rsid w:val="005D5FE0"/>
    <w:rsid w:val="005D74E5"/>
    <w:rsid w:val="005F17C0"/>
    <w:rsid w:val="005F6DB4"/>
    <w:rsid w:val="006625CF"/>
    <w:rsid w:val="00676CB6"/>
    <w:rsid w:val="00685909"/>
    <w:rsid w:val="00691A07"/>
    <w:rsid w:val="006A3B74"/>
    <w:rsid w:val="006C019E"/>
    <w:rsid w:val="006D22D3"/>
    <w:rsid w:val="007024D9"/>
    <w:rsid w:val="007254EC"/>
    <w:rsid w:val="007702A0"/>
    <w:rsid w:val="007746E5"/>
    <w:rsid w:val="007912EB"/>
    <w:rsid w:val="007A47B7"/>
    <w:rsid w:val="007B6AAD"/>
    <w:rsid w:val="007E19C0"/>
    <w:rsid w:val="007E6B65"/>
    <w:rsid w:val="00820E4D"/>
    <w:rsid w:val="00823FD9"/>
    <w:rsid w:val="00883AA8"/>
    <w:rsid w:val="008976DA"/>
    <w:rsid w:val="008A342F"/>
    <w:rsid w:val="0092582A"/>
    <w:rsid w:val="00974071"/>
    <w:rsid w:val="009B5C92"/>
    <w:rsid w:val="009C3BE3"/>
    <w:rsid w:val="009D12AB"/>
    <w:rsid w:val="009E5D6B"/>
    <w:rsid w:val="00A15673"/>
    <w:rsid w:val="00A22641"/>
    <w:rsid w:val="00A403D9"/>
    <w:rsid w:val="00A679F1"/>
    <w:rsid w:val="00AA04E3"/>
    <w:rsid w:val="00AA1D8D"/>
    <w:rsid w:val="00AA67FB"/>
    <w:rsid w:val="00AA7827"/>
    <w:rsid w:val="00B02B4D"/>
    <w:rsid w:val="00B32C61"/>
    <w:rsid w:val="00B43D4F"/>
    <w:rsid w:val="00B47730"/>
    <w:rsid w:val="00B66AF1"/>
    <w:rsid w:val="00BA59E8"/>
    <w:rsid w:val="00C0272B"/>
    <w:rsid w:val="00C13332"/>
    <w:rsid w:val="00C14489"/>
    <w:rsid w:val="00C20665"/>
    <w:rsid w:val="00C5227A"/>
    <w:rsid w:val="00C77315"/>
    <w:rsid w:val="00CB0664"/>
    <w:rsid w:val="00CD436D"/>
    <w:rsid w:val="00D46E17"/>
    <w:rsid w:val="00D62DE7"/>
    <w:rsid w:val="00D652E5"/>
    <w:rsid w:val="00D6623D"/>
    <w:rsid w:val="00D8270F"/>
    <w:rsid w:val="00D84A00"/>
    <w:rsid w:val="00D861EB"/>
    <w:rsid w:val="00DC329F"/>
    <w:rsid w:val="00DD5E3C"/>
    <w:rsid w:val="00E41DFB"/>
    <w:rsid w:val="00E443FB"/>
    <w:rsid w:val="00E5029C"/>
    <w:rsid w:val="00E66FB7"/>
    <w:rsid w:val="00E74C7E"/>
    <w:rsid w:val="00EB5DF3"/>
    <w:rsid w:val="00EC411B"/>
    <w:rsid w:val="00ED4A15"/>
    <w:rsid w:val="00EE72FF"/>
    <w:rsid w:val="00F066A8"/>
    <w:rsid w:val="00F15D67"/>
    <w:rsid w:val="00F30746"/>
    <w:rsid w:val="00F557BB"/>
    <w:rsid w:val="00F767F9"/>
    <w:rsid w:val="00F81FDC"/>
    <w:rsid w:val="00F85300"/>
    <w:rsid w:val="00F97189"/>
    <w:rsid w:val="00FB5D49"/>
    <w:rsid w:val="00FC693F"/>
    <w:rsid w:val="00FD4C90"/>
    <w:rsid w:val="00FF409F"/>
    <w:rsid w:val="00FF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97B785"/>
  <w14:defaultImageDpi w14:val="300"/>
  <w15:docId w15:val="{F11DAC22-6F63-4CCC-A2E4-CAD04420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9">
    <w:name w:val="Grid Table Light"/>
    <w:basedOn w:val="a3"/>
    <w:uiPriority w:val="99"/>
    <w:rsid w:val="005D5F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a">
    <w:name w:val="Plain Table 2"/>
    <w:basedOn w:val="a3"/>
    <w:uiPriority w:val="99"/>
    <w:rsid w:val="005D5FE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1">
    <w:name w:val="Grid Table 4"/>
    <w:basedOn w:val="a3"/>
    <w:uiPriority w:val="49"/>
    <w:rsid w:val="005D5FE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4">
    <w:name w:val="Plain Table 1"/>
    <w:basedOn w:val="a3"/>
    <w:uiPriority w:val="99"/>
    <w:rsid w:val="005D5F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5">
    <w:name w:val="Grid Table 1 Light"/>
    <w:basedOn w:val="a3"/>
    <w:uiPriority w:val="99"/>
    <w:rsid w:val="005D5FE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2041</Words>
  <Characters>2533</Characters>
  <Application>Microsoft Office Word</Application>
  <DocSecurity>0</DocSecurity>
  <Lines>253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“具身智能”课程教学智能体 · 项目实施方案</dc:title>
  <dc:subject>项目实施方案 v1.0</dc:subject>
  <dc:creator>课程项目组</dc:creator>
  <cp:keywords>具身智能, 教学智能体, PRD, RAG, 教学辅助</cp:keywords>
  <dc:description>generated by python-docx</dc:description>
  <cp:lastModifiedBy>恒 张</cp:lastModifiedBy>
  <cp:revision>152</cp:revision>
  <dcterms:created xsi:type="dcterms:W3CDTF">2013-12-23T23:15:00Z</dcterms:created>
  <dcterms:modified xsi:type="dcterms:W3CDTF">2026-07-23T05:45:00Z</dcterms:modified>
  <cp:category/>
</cp:coreProperties>
</file>