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5E" w:rsidRDefault="003C346A" w:rsidP="0077255E">
      <w:pPr>
        <w:rPr>
          <w:b/>
          <w:sz w:val="40"/>
        </w:rPr>
      </w:pPr>
      <w:r w:rsidRPr="0077255E">
        <w:rPr>
          <w:rFonts w:hint="eastAsia"/>
          <w:b/>
          <w:sz w:val="40"/>
        </w:rPr>
        <w:t>第四次作业：</w:t>
      </w:r>
    </w:p>
    <w:p w:rsidR="00027656" w:rsidRDefault="00027656" w:rsidP="0077255E">
      <w:pPr>
        <w:rPr>
          <w:b/>
          <w:sz w:val="40"/>
        </w:rPr>
      </w:pPr>
      <w:r>
        <w:rPr>
          <w:rFonts w:hint="eastAsia"/>
          <w:b/>
          <w:sz w:val="40"/>
        </w:rPr>
        <w:t>最晚：2</w:t>
      </w:r>
      <w:r>
        <w:rPr>
          <w:b/>
          <w:sz w:val="40"/>
        </w:rPr>
        <w:t>018.10.31</w:t>
      </w:r>
      <w:r>
        <w:rPr>
          <w:rFonts w:hint="eastAsia"/>
          <w:b/>
          <w:sz w:val="40"/>
        </w:rPr>
        <w:t>提交</w:t>
      </w:r>
    </w:p>
    <w:p w:rsidR="00027656" w:rsidRPr="0077255E" w:rsidRDefault="00027656" w:rsidP="0077255E">
      <w:pPr>
        <w:rPr>
          <w:b/>
          <w:sz w:val="40"/>
        </w:rPr>
      </w:pPr>
      <w:r>
        <w:rPr>
          <w:rFonts w:hint="eastAsia"/>
          <w:b/>
          <w:sz w:val="40"/>
        </w:rPr>
        <w:t>邮箱：zishuangzhao</w:t>
      </w:r>
      <w:r>
        <w:rPr>
          <w:b/>
          <w:sz w:val="40"/>
        </w:rPr>
        <w:t>@gmail.com</w:t>
      </w:r>
    </w:p>
    <w:p w:rsidR="005E3B3C" w:rsidRPr="0077255E" w:rsidRDefault="005E3B3C" w:rsidP="0077255E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77255E">
        <w:rPr>
          <w:rFonts w:hint="eastAsia"/>
          <w:b/>
          <w:sz w:val="30"/>
          <w:szCs w:val="30"/>
        </w:rPr>
        <w:t>选择题：</w:t>
      </w:r>
    </w:p>
    <w:p w:rsidR="0077255E" w:rsidRPr="0077255E" w:rsidRDefault="0077255E" w:rsidP="0077255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宋体"/>
          <w:kern w:val="0"/>
        </w:rPr>
      </w:pPr>
      <w:r w:rsidRPr="0077255E">
        <w:rPr>
          <w:rFonts w:ascii="黑体" w:eastAsia="黑体" w:hAnsi="黑体" w:cs="Arial"/>
          <w:color w:val="333333"/>
          <w:kern w:val="0"/>
          <w:shd w:val="clear" w:color="auto" w:fill="FFFFFF"/>
        </w:rPr>
        <w:t>在其他条件不变的前提下，以下哪种做法容易引起机器学习中的过拟合：</w:t>
      </w:r>
      <w:r w:rsidR="000A6B45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（）</w:t>
      </w:r>
    </w:p>
    <w:p w:rsidR="0077255E" w:rsidRPr="0077255E" w:rsidRDefault="0077255E" w:rsidP="0077255E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 w:rsidRPr="0077255E">
        <w:rPr>
          <w:rFonts w:ascii="黑体" w:eastAsia="黑体" w:hAnsi="黑体" w:cs="宋体"/>
          <w:color w:val="333333"/>
          <w:kern w:val="0"/>
        </w:rPr>
        <w:t>增加训练集量</w:t>
      </w:r>
    </w:p>
    <w:p w:rsidR="0077255E" w:rsidRDefault="0077255E" w:rsidP="0077255E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 w:rsidRPr="0077255E">
        <w:rPr>
          <w:rFonts w:ascii="黑体" w:eastAsia="黑体" w:hAnsi="黑体" w:cs="宋体"/>
          <w:color w:val="333333"/>
          <w:kern w:val="0"/>
        </w:rPr>
        <w:t>减少神经网络隐藏层节点数</w:t>
      </w:r>
    </w:p>
    <w:p w:rsidR="0077255E" w:rsidRDefault="0077255E" w:rsidP="0077255E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 w:rsidRPr="0077255E">
        <w:rPr>
          <w:rFonts w:ascii="黑体" w:eastAsia="黑体" w:hAnsi="黑体" w:cs="宋体"/>
          <w:color w:val="333333"/>
          <w:kern w:val="0"/>
        </w:rPr>
        <w:t>删除稀疏的特征</w:t>
      </w:r>
    </w:p>
    <w:p w:rsidR="0077255E" w:rsidRPr="000A6B45" w:rsidRDefault="0077255E" w:rsidP="000A6B45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  <w:rPr>
          <w:rFonts w:ascii="黑体" w:eastAsia="黑体" w:hAnsi="黑体" w:cs="宋体"/>
          <w:color w:val="FF0000"/>
          <w:kern w:val="0"/>
        </w:rPr>
      </w:pPr>
      <w:r w:rsidRPr="000A6B45">
        <w:rPr>
          <w:rFonts w:ascii="黑体" w:eastAsia="黑体" w:hAnsi="黑体" w:cs="宋体"/>
          <w:kern w:val="0"/>
        </w:rPr>
        <w:t>SVM 算法中使用高斯核/RBF 核代替线性核</w:t>
      </w:r>
    </w:p>
    <w:p w:rsidR="002D7741" w:rsidRPr="0077255E" w:rsidRDefault="002D7741" w:rsidP="0077255E">
      <w:pP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77255E" w:rsidRPr="002D7741" w:rsidRDefault="002D7741" w:rsidP="0077255E">
      <w:pPr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D7741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2</w:t>
      </w:r>
      <w:r w:rsidRPr="002D7741">
        <w:rPr>
          <w:rFonts w:ascii="黑体" w:eastAsia="黑体" w:hAnsi="黑体" w:cs="Arial"/>
          <w:color w:val="333333"/>
          <w:kern w:val="0"/>
          <w:shd w:val="clear" w:color="auto" w:fill="FFFFFF"/>
        </w:rPr>
        <w:t>. 以下哪些方法不可以直接来对文本分类？</w:t>
      </w:r>
      <w:r w:rsidR="000A6B45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（）</w:t>
      </w:r>
    </w:p>
    <w:p w:rsidR="00A04BC0" w:rsidRPr="000A6B45" w:rsidRDefault="00A04BC0" w:rsidP="00A04BC0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黑体" w:eastAsia="黑体" w:hAnsi="黑体" w:cs="宋体"/>
          <w:kern w:val="0"/>
        </w:rPr>
      </w:pPr>
      <w:r>
        <w:rPr>
          <w:rFonts w:ascii="黑体" w:eastAsia="黑体" w:hAnsi="黑体" w:cs="宋体"/>
          <w:color w:val="333333"/>
          <w:kern w:val="0"/>
        </w:rPr>
        <w:tab/>
      </w:r>
      <w:r w:rsidRPr="000A6B45">
        <w:rPr>
          <w:rFonts w:ascii="黑体" w:eastAsia="黑体" w:hAnsi="黑体" w:cs="宋体"/>
          <w:kern w:val="0"/>
        </w:rPr>
        <w:t>A</w:t>
      </w:r>
      <w:r w:rsidRPr="000A6B45">
        <w:rPr>
          <w:rFonts w:ascii="黑体" w:eastAsia="黑体" w:hAnsi="黑体" w:cs="宋体" w:hint="eastAsia"/>
          <w:kern w:val="0"/>
        </w:rPr>
        <w:t>．</w:t>
      </w:r>
      <w:proofErr w:type="spellStart"/>
      <w:r w:rsidRPr="000A6B45">
        <w:rPr>
          <w:rFonts w:ascii="黑体" w:eastAsia="黑体" w:hAnsi="黑体" w:cs="宋体"/>
          <w:kern w:val="0"/>
        </w:rPr>
        <w:t>Kmeans</w:t>
      </w:r>
      <w:proofErr w:type="spellEnd"/>
    </w:p>
    <w:p w:rsidR="00A04BC0" w:rsidRPr="00A04BC0" w:rsidRDefault="00A04BC0" w:rsidP="00A04BC0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>
        <w:rPr>
          <w:rFonts w:ascii="黑体" w:eastAsia="黑体" w:hAnsi="黑体" w:cs="宋体"/>
          <w:color w:val="333333"/>
          <w:kern w:val="0"/>
        </w:rPr>
        <w:tab/>
      </w:r>
      <w:r w:rsidRPr="00A04BC0">
        <w:rPr>
          <w:rFonts w:ascii="黑体" w:eastAsia="黑体" w:hAnsi="黑体" w:cs="宋体"/>
          <w:color w:val="333333"/>
          <w:kern w:val="0"/>
        </w:rPr>
        <w:t>B.</w:t>
      </w:r>
      <w:r w:rsidRPr="00A04BC0">
        <w:rPr>
          <w:rFonts w:ascii="黑体" w:eastAsia="黑体" w:hAnsi="黑体" w:cs="宋体" w:hint="eastAsia"/>
          <w:color w:val="333333"/>
          <w:kern w:val="0"/>
        </w:rPr>
        <w:t>决策树</w:t>
      </w:r>
    </w:p>
    <w:p w:rsidR="00A04BC0" w:rsidRPr="00A04BC0" w:rsidRDefault="00A04BC0" w:rsidP="00A04BC0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 w:rsidRPr="00A04BC0">
        <w:rPr>
          <w:rFonts w:ascii="黑体" w:eastAsia="黑体" w:hAnsi="黑体" w:cs="宋体"/>
          <w:color w:val="333333"/>
          <w:kern w:val="0"/>
        </w:rPr>
        <w:t>支持向量机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textAlignment w:val="top"/>
        <w:rPr>
          <w:rFonts w:ascii="黑体" w:eastAsia="黑体" w:hAnsi="黑体" w:cs="宋体"/>
          <w:color w:val="333333"/>
          <w:kern w:val="0"/>
        </w:rPr>
      </w:pPr>
      <w:r w:rsidRPr="00A04BC0">
        <w:rPr>
          <w:rFonts w:ascii="黑体" w:eastAsia="黑体" w:hAnsi="黑体" w:cs="宋体" w:hint="eastAsia"/>
          <w:color w:val="333333"/>
          <w:kern w:val="0"/>
        </w:rPr>
        <w:t>D．K</w:t>
      </w:r>
      <w:r w:rsidRPr="00A04BC0">
        <w:rPr>
          <w:rFonts w:ascii="黑体" w:eastAsia="黑体" w:hAnsi="黑体" w:cs="宋体"/>
          <w:color w:val="333333"/>
          <w:kern w:val="0"/>
        </w:rPr>
        <w:t>NN</w:t>
      </w:r>
    </w:p>
    <w:p w:rsidR="00A04BC0" w:rsidRPr="00296A53" w:rsidRDefault="00A04BC0" w:rsidP="00A04BC0">
      <w:pPr>
        <w:widowControl/>
        <w:shd w:val="clear" w:color="auto" w:fill="FFFFFF"/>
        <w:tabs>
          <w:tab w:val="left" w:pos="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>
        <w:br/>
      </w:r>
      <w:r w:rsid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3</w:t>
      </w:r>
      <w:r w:rsid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以下描述错误的是：</w:t>
      </w: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(</w:t>
      </w:r>
      <w:r w:rsidR="000A6B45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)</w:t>
      </w:r>
    </w:p>
    <w:p w:rsidR="00A04BC0" w:rsidRPr="00296A53" w:rsidRDefault="00A04BC0" w:rsidP="00A04BC0">
      <w:pPr>
        <w:widowControl/>
        <w:shd w:val="clear" w:color="auto" w:fill="FFFFFF"/>
        <w:tabs>
          <w:tab w:val="left" w:pos="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黑体" w:eastAsia="黑体" w:hAnsi="黑体" w:cs="Arial"/>
          <w:color w:val="333333"/>
          <w:kern w:val="0"/>
          <w:shd w:val="clear" w:color="auto" w:fill="FFFFFF"/>
        </w:rPr>
      </w:pP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A.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SVM是这样一个分类器，他寻找具有最小边缘的超平面，因此它也经常被称为最小边缘分类器（minimal margin classifier）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B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在聚类分析当中，</w:t>
      </w:r>
      <w:proofErr w:type="gramStart"/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簇内的</w:t>
      </w:r>
      <w:proofErr w:type="gramEnd"/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相似性越大，簇间的差别越大，聚类的效果就越差。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C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在决策树中，随着树中结点数变得太大，即使模型的训练误差还在继续减低，但是检验误差开始增大，这是出现了模型拟合不足的问题。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D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聚类分析可以看作是一种</w:t>
      </w:r>
      <w:proofErr w:type="gramStart"/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非监督</w:t>
      </w:r>
      <w:proofErr w:type="gramEnd"/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的分类。</w:t>
      </w:r>
    </w:p>
    <w:p w:rsidR="00A04BC0" w:rsidRPr="00A04BC0" w:rsidRDefault="00A04BC0" w:rsidP="000A6B45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" w:hAnsi="Courier" w:hint="eastAsia"/>
          <w:color w:val="333333"/>
          <w:sz w:val="21"/>
          <w:szCs w:val="21"/>
        </w:rPr>
      </w:pPr>
    </w:p>
    <w:p w:rsidR="00A04BC0" w:rsidRDefault="00A04BC0" w:rsidP="0077255E">
      <w:pPr>
        <w:rPr>
          <w:b/>
          <w:sz w:val="30"/>
          <w:szCs w:val="30"/>
        </w:rPr>
      </w:pPr>
    </w:p>
    <w:p w:rsidR="00A04BC0" w:rsidRPr="00296A53" w:rsidRDefault="00296A53" w:rsidP="0077255E">
      <w:pPr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4</w:t>
      </w:r>
      <w:r w:rsidR="00A04BC0"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一般，k-NN最近邻方法在(</w:t>
      </w:r>
      <w:r w:rsidR="000A6B45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</w:t>
      </w:r>
      <w:r w:rsidR="00A04BC0"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)的情况下效果较好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A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样本较多但典型性不好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B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样本较少但典型性好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C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样本呈团状分布</w:t>
      </w:r>
    </w:p>
    <w:p w:rsidR="00A04BC0" w:rsidRPr="00A04BC0" w:rsidRDefault="00A04BC0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 w:hint="eastAsia"/>
          <w:color w:val="333333"/>
          <w:kern w:val="0"/>
          <w:shd w:val="clear" w:color="auto" w:fill="FFFFFF"/>
        </w:rPr>
        <w:t>D</w:t>
      </w: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.</w:t>
      </w:r>
      <w:r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样本呈链状分布</w:t>
      </w:r>
    </w:p>
    <w:p w:rsidR="0077255E" w:rsidRPr="00A04BC0" w:rsidRDefault="0077255E" w:rsidP="0077255E">
      <w:pPr>
        <w:rPr>
          <w:b/>
          <w:sz w:val="30"/>
          <w:szCs w:val="30"/>
        </w:rPr>
      </w:pPr>
    </w:p>
    <w:p w:rsidR="00A04BC0" w:rsidRPr="00296A53" w:rsidRDefault="00296A53" w:rsidP="0077255E">
      <w:pPr>
        <w:rPr>
          <w:rFonts w:ascii="黑体" w:eastAsia="黑体" w:hAnsi="黑体" w:cs="Arial"/>
          <w:color w:val="333333"/>
          <w:kern w:val="0"/>
          <w:shd w:val="clear" w:color="auto" w:fill="FFFFFF"/>
        </w:rPr>
      </w:pPr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5</w:t>
      </w:r>
      <w:r w:rsidR="00A04BC0"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下面哪些是基于核的机器学习算法?(</w:t>
      </w:r>
      <w:r w:rsidR="000A6B45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</w:t>
      </w:r>
      <w:r w:rsidR="00A04BC0"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)</w:t>
      </w:r>
    </w:p>
    <w:p w:rsidR="00A04BC0" w:rsidRPr="00A04BC0" w:rsidRDefault="0026276D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proofErr w:type="spellStart"/>
      <w:proofErr w:type="gramStart"/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A.</w:t>
      </w:r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Expectation</w:t>
      </w:r>
      <w:proofErr w:type="spellEnd"/>
      <w:proofErr w:type="gramEnd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Maximization</w:t>
      </w:r>
    </w:p>
    <w:p w:rsidR="00A04BC0" w:rsidRPr="00A04BC0" w:rsidRDefault="0026276D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proofErr w:type="spellStart"/>
      <w:proofErr w:type="gramStart"/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B.</w:t>
      </w:r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Radial</w:t>
      </w:r>
      <w:proofErr w:type="spellEnd"/>
      <w:proofErr w:type="gramEnd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Basis Function</w:t>
      </w:r>
    </w:p>
    <w:p w:rsidR="00A04BC0" w:rsidRPr="00A04BC0" w:rsidRDefault="0026276D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proofErr w:type="spellStart"/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lastRenderedPageBreak/>
        <w:t>C.</w:t>
      </w:r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Linear</w:t>
      </w:r>
      <w:proofErr w:type="spellEnd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</w:t>
      </w:r>
      <w:proofErr w:type="spellStart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Discrimimate</w:t>
      </w:r>
      <w:proofErr w:type="spellEnd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Analysis</w:t>
      </w:r>
    </w:p>
    <w:p w:rsidR="00A04BC0" w:rsidRPr="00A04BC0" w:rsidRDefault="0026276D" w:rsidP="00A04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Arial"/>
          <w:color w:val="333333"/>
          <w:kern w:val="0"/>
          <w:shd w:val="clear" w:color="auto" w:fill="FFFFFF"/>
        </w:rPr>
      </w:pPr>
      <w:proofErr w:type="spellStart"/>
      <w:r w:rsidRPr="00296A53">
        <w:rPr>
          <w:rFonts w:ascii="黑体" w:eastAsia="黑体" w:hAnsi="黑体" w:cs="Arial"/>
          <w:color w:val="333333"/>
          <w:kern w:val="0"/>
          <w:shd w:val="clear" w:color="auto" w:fill="FFFFFF"/>
        </w:rPr>
        <w:t>D.</w:t>
      </w:r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>Support</w:t>
      </w:r>
      <w:proofErr w:type="spellEnd"/>
      <w:r w:rsidR="00A04BC0" w:rsidRPr="00A04BC0">
        <w:rPr>
          <w:rFonts w:ascii="黑体" w:eastAsia="黑体" w:hAnsi="黑体" w:cs="Arial"/>
          <w:color w:val="333333"/>
          <w:kern w:val="0"/>
          <w:shd w:val="clear" w:color="auto" w:fill="FFFFFF"/>
        </w:rPr>
        <w:t xml:space="preserve"> Vector Machine</w:t>
      </w:r>
    </w:p>
    <w:p w:rsidR="00A04BC0" w:rsidRPr="0077255E" w:rsidRDefault="00A04BC0" w:rsidP="0077255E">
      <w:pPr>
        <w:rPr>
          <w:b/>
          <w:sz w:val="30"/>
          <w:szCs w:val="30"/>
        </w:rPr>
      </w:pPr>
    </w:p>
    <w:p w:rsidR="005E3B3C" w:rsidRPr="0026276D" w:rsidRDefault="0077255E" w:rsidP="0026276D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26276D">
        <w:rPr>
          <w:rFonts w:hint="eastAsia"/>
          <w:b/>
          <w:sz w:val="30"/>
          <w:szCs w:val="30"/>
        </w:rPr>
        <w:t>简答题</w:t>
      </w:r>
    </w:p>
    <w:p w:rsidR="0026276D" w:rsidRDefault="0026276D" w:rsidP="000A6B4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参数方法的优缺点：</w:t>
      </w:r>
    </w:p>
    <w:p w:rsidR="00296A53" w:rsidRDefault="00296A53" w:rsidP="00296A53">
      <w:pPr>
        <w:pStyle w:val="a7"/>
        <w:numPr>
          <w:ilvl w:val="0"/>
          <w:numId w:val="9"/>
        </w:numPr>
        <w:ind w:firstLineChars="0"/>
      </w:pPr>
      <w:r w:rsidRPr="00296A53">
        <w:rPr>
          <w:rFonts w:hint="eastAsia"/>
        </w:rPr>
        <w:t>决策树的优缺点：</w:t>
      </w:r>
    </w:p>
    <w:p w:rsidR="000A6B45" w:rsidRPr="000A6B45" w:rsidRDefault="000A6B45" w:rsidP="000A6B45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77255E" w:rsidRDefault="0077255E">
      <w:pPr>
        <w:rPr>
          <w:b/>
          <w:sz w:val="30"/>
          <w:szCs w:val="30"/>
        </w:rPr>
      </w:pPr>
      <w:r w:rsidRPr="0077255E">
        <w:rPr>
          <w:rFonts w:hint="eastAsia"/>
          <w:b/>
          <w:sz w:val="30"/>
          <w:szCs w:val="30"/>
        </w:rPr>
        <w:t>三、计算题</w:t>
      </w:r>
    </w:p>
    <w:p w:rsidR="0026276D" w:rsidRDefault="00BD406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C570486" wp14:editId="5F954952">
            <wp:extent cx="3359323" cy="24829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86" w:rsidRDefault="001D7586">
      <w:pPr>
        <w:rPr>
          <w:rStyle w:val="mi"/>
          <w:rFonts w:ascii="MathJax_Math-italic" w:hAnsi="MathJax_Math-italic" w:cs="Arial" w:hint="eastAsia"/>
          <w:color w:val="000000"/>
          <w:sz w:val="22"/>
          <w:szCs w:val="22"/>
          <w:bdr w:val="none" w:sz="0" w:space="0" w:color="auto" w:frame="1"/>
        </w:rPr>
      </w:pPr>
    </w:p>
    <w:p w:rsidR="006C490E" w:rsidRDefault="006C490E">
      <w:pPr>
        <w:rPr>
          <w:rStyle w:val="mi"/>
          <w:rFonts w:ascii="MathJax_Math-italic" w:hAnsi="MathJax_Math-italic" w:cs="Arial" w:hint="eastAsia"/>
          <w:b/>
          <w:color w:val="000000"/>
          <w:sz w:val="22"/>
          <w:szCs w:val="22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b/>
          <w:color w:val="000000"/>
          <w:sz w:val="22"/>
          <w:szCs w:val="22"/>
          <w:bdr w:val="none" w:sz="0" w:space="0" w:color="auto" w:frame="1"/>
        </w:rPr>
        <w:tab/>
      </w:r>
    </w:p>
    <w:p w:rsidR="006C490E" w:rsidRDefault="006C490E">
      <w:pPr>
        <w:rPr>
          <w:rStyle w:val="mi"/>
          <w:rFonts w:ascii="MathJax_Math-italic" w:hAnsi="MathJax_Math-italic" w:cs="Arial" w:hint="eastAsia"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DA665A9" wp14:editId="6561EE7C">
            <wp:extent cx="1866996" cy="39372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86" w:rsidRDefault="001D7586">
      <w:pPr>
        <w:rPr>
          <w:rStyle w:val="mi"/>
          <w:rFonts w:ascii="MathJax_Math-italic" w:hAnsi="MathJax_Math-italic" w:cs="Arial" w:hint="eastAsia"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5726498" wp14:editId="1A27BCEF">
            <wp:extent cx="1981302" cy="45087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86" w:rsidRDefault="001D7586">
      <w:pPr>
        <w:rPr>
          <w:rStyle w:val="mi"/>
          <w:rFonts w:ascii="MathJax_Math-italic" w:hAnsi="MathJax_Math-italic" w:cs="Arial" w:hint="eastAsia"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8097956" wp14:editId="081D59BF">
            <wp:extent cx="2286117" cy="5397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86" w:rsidRDefault="006C490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根据如上数据构建一颗决策树</w:t>
      </w:r>
    </w:p>
    <w:p w:rsidR="001D7586" w:rsidRDefault="001D7586">
      <w:pPr>
        <w:rPr>
          <w:b/>
          <w:sz w:val="30"/>
          <w:szCs w:val="30"/>
        </w:rPr>
      </w:pPr>
    </w:p>
    <w:p w:rsidR="0077255E" w:rsidRPr="0077255E" w:rsidRDefault="0077255E">
      <w:pPr>
        <w:rPr>
          <w:b/>
          <w:sz w:val="30"/>
          <w:szCs w:val="30"/>
        </w:rPr>
      </w:pPr>
      <w:r w:rsidRPr="0077255E">
        <w:rPr>
          <w:rFonts w:hint="eastAsia"/>
          <w:b/>
          <w:sz w:val="30"/>
          <w:szCs w:val="30"/>
        </w:rPr>
        <w:t>四、编程题</w:t>
      </w:r>
    </w:p>
    <w:p w:rsidR="0026276D" w:rsidRDefault="003C346A" w:rsidP="0026276D">
      <w:r>
        <w:lastRenderedPageBreak/>
        <w:tab/>
      </w:r>
      <w:r w:rsidR="006C490E">
        <w:t>运行附录代码，查看运行结果</w:t>
      </w:r>
      <w:r w:rsidR="006C490E">
        <w:rPr>
          <w:rFonts w:hint="eastAsia"/>
        </w:rPr>
        <w:t xml:space="preserve"> </w:t>
      </w:r>
      <w:r w:rsidR="006C490E">
        <w:t>总结规律</w:t>
      </w:r>
    </w:p>
    <w:p w:rsidR="00121B6E" w:rsidRDefault="00121B6E" w:rsidP="0026276D">
      <w:r>
        <w:t>提示：</w:t>
      </w:r>
    </w:p>
    <w:p w:rsidR="006C490E" w:rsidRDefault="006C490E" w:rsidP="0026276D">
      <w:r>
        <w:t>从</w:t>
      </w:r>
      <w:r>
        <w:rPr>
          <w:rFonts w:hint="eastAsia"/>
        </w:rPr>
        <w:t>K</w:t>
      </w:r>
      <w:r>
        <w:t>值不同结果</w:t>
      </w:r>
    </w:p>
    <w:p w:rsidR="006C490E" w:rsidRDefault="00121B6E" w:rsidP="0026276D">
      <w:r>
        <w:t>每次起始点不同聚类结果不同</w:t>
      </w:r>
    </w:p>
    <w:p w:rsidR="00121B6E" w:rsidRDefault="00121B6E" w:rsidP="0026276D">
      <w:r>
        <w:t>不同图片聚类结果对比</w:t>
      </w:r>
    </w:p>
    <w:p w:rsidR="003C346A" w:rsidRDefault="003C346A" w:rsidP="003C346A">
      <w:pPr>
        <w:ind w:left="360" w:firstLineChars="200" w:firstLine="480"/>
      </w:pPr>
    </w:p>
    <w:p w:rsidR="003C346A" w:rsidRDefault="003C346A"/>
    <w:sectPr w:rsidR="003C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6E87E8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A5A4C"/>
    <w:multiLevelType w:val="hybridMultilevel"/>
    <w:tmpl w:val="99EC7028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E1A2658"/>
    <w:multiLevelType w:val="hybridMultilevel"/>
    <w:tmpl w:val="0CBE171C"/>
    <w:lvl w:ilvl="0" w:tplc="551A2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A4ECF"/>
    <w:multiLevelType w:val="hybridMultilevel"/>
    <w:tmpl w:val="B5CA7F64"/>
    <w:lvl w:ilvl="0" w:tplc="1A940EA2">
      <w:start w:val="3"/>
      <w:numFmt w:val="upp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19964F03"/>
    <w:multiLevelType w:val="multilevel"/>
    <w:tmpl w:val="F48C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9254F"/>
    <w:multiLevelType w:val="hybridMultilevel"/>
    <w:tmpl w:val="1ABE2D26"/>
    <w:lvl w:ilvl="0" w:tplc="050884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90929"/>
    <w:multiLevelType w:val="hybridMultilevel"/>
    <w:tmpl w:val="02AA7D1E"/>
    <w:lvl w:ilvl="0" w:tplc="69B6FDBE">
      <w:start w:val="1"/>
      <w:numFmt w:val="upperLetter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425A30B1"/>
    <w:multiLevelType w:val="hybridMultilevel"/>
    <w:tmpl w:val="74AAFA1A"/>
    <w:lvl w:ilvl="0" w:tplc="6F663032">
      <w:start w:val="1"/>
      <w:numFmt w:val="decimal"/>
      <w:lvlText w:val="%1．"/>
      <w:lvlJc w:val="left"/>
      <w:pPr>
        <w:ind w:left="380" w:hanging="38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56AC6"/>
    <w:multiLevelType w:val="multilevel"/>
    <w:tmpl w:val="93107932"/>
    <w:lvl w:ilvl="0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A"/>
    <w:rsid w:val="00027656"/>
    <w:rsid w:val="000A6B45"/>
    <w:rsid w:val="00121B6E"/>
    <w:rsid w:val="001D7586"/>
    <w:rsid w:val="0026276D"/>
    <w:rsid w:val="00296A53"/>
    <w:rsid w:val="00297D25"/>
    <w:rsid w:val="002D7741"/>
    <w:rsid w:val="003C346A"/>
    <w:rsid w:val="005E3B3C"/>
    <w:rsid w:val="005F1168"/>
    <w:rsid w:val="006C490E"/>
    <w:rsid w:val="0077255E"/>
    <w:rsid w:val="00A04BC0"/>
    <w:rsid w:val="00AD0FAF"/>
    <w:rsid w:val="00BD4063"/>
    <w:rsid w:val="00C66309"/>
    <w:rsid w:val="00DC7D3E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520F"/>
  <w15:chartTrackingRefBased/>
  <w15:docId w15:val="{2A6B67D3-CD7F-468B-9B35-54948C1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B2CE5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B2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章标题"/>
    <w:basedOn w:val="1"/>
    <w:qFormat/>
    <w:rsid w:val="00FB2CE5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1"/>
    <w:link w:val="1"/>
    <w:uiPriority w:val="9"/>
    <w:rsid w:val="00FB2CE5"/>
    <w:rPr>
      <w:b/>
      <w:bCs/>
      <w:kern w:val="44"/>
      <w:sz w:val="44"/>
      <w:szCs w:val="44"/>
    </w:rPr>
  </w:style>
  <w:style w:type="paragraph" w:customStyle="1" w:styleId="a5">
    <w:name w:val="作者"/>
    <w:basedOn w:val="a0"/>
    <w:qFormat/>
    <w:rsid w:val="00FB2CE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0"/>
    <w:qFormat/>
    <w:rsid w:val="00FB2CE5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0"/>
    <w:qFormat/>
    <w:rsid w:val="00FB2CE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B2CE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Style1">
    <w:name w:val="_Style 1"/>
    <w:basedOn w:val="a0"/>
    <w:qFormat/>
    <w:rsid w:val="00FB2CE5"/>
    <w:pPr>
      <w:widowControl/>
      <w:ind w:firstLineChars="200" w:firstLine="420"/>
      <w:jc w:val="left"/>
    </w:pPr>
    <w:rPr>
      <w:rFonts w:ascii="Calibri" w:hAnsi="Calibri" w:cs="Times New Roman"/>
      <w:kern w:val="0"/>
    </w:rPr>
  </w:style>
  <w:style w:type="paragraph" w:styleId="a">
    <w:name w:val="List Bullet"/>
    <w:basedOn w:val="a0"/>
    <w:uiPriority w:val="10"/>
    <w:qFormat/>
    <w:rsid w:val="00FB2CE5"/>
    <w:pPr>
      <w:widowControl/>
      <w:numPr>
        <w:numId w:val="2"/>
      </w:numPr>
      <w:spacing w:after="180"/>
      <w:jc w:val="left"/>
    </w:pPr>
    <w:rPr>
      <w:rFonts w:ascii="Microsoft YaHei UI" w:eastAsia="Microsoft YaHei UI" w:hAnsi="Microsoft YaHei UI" w:cs="Times New Roman"/>
      <w:kern w:val="24"/>
      <w:sz w:val="23"/>
      <w:szCs w:val="23"/>
      <w14:ligatures w14:val="standardContextual"/>
    </w:rPr>
  </w:style>
  <w:style w:type="paragraph" w:styleId="a7">
    <w:name w:val="List Paragraph"/>
    <w:basedOn w:val="a0"/>
    <w:uiPriority w:val="34"/>
    <w:qFormat/>
    <w:rsid w:val="00FB2CE5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77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77255E"/>
    <w:rPr>
      <w:rFonts w:ascii="宋体" w:eastAsia="宋体" w:hAnsi="宋体" w:cs="宋体"/>
      <w:kern w:val="0"/>
    </w:rPr>
  </w:style>
  <w:style w:type="character" w:styleId="a8">
    <w:name w:val="Hyperlink"/>
    <w:basedOn w:val="a1"/>
    <w:uiPriority w:val="99"/>
    <w:semiHidden/>
    <w:unhideWhenUsed/>
    <w:rsid w:val="0077255E"/>
    <w:rPr>
      <w:color w:val="0000FF"/>
      <w:u w:val="single"/>
    </w:rPr>
  </w:style>
  <w:style w:type="paragraph" w:styleId="a9">
    <w:name w:val="Normal (Web)"/>
    <w:basedOn w:val="a0"/>
    <w:uiPriority w:val="99"/>
    <w:semiHidden/>
    <w:unhideWhenUsed/>
    <w:rsid w:val="00772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2"/>
    <w:uiPriority w:val="39"/>
    <w:rsid w:val="005F1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1"/>
    <w:uiPriority w:val="99"/>
    <w:semiHidden/>
    <w:rsid w:val="00DC7D3E"/>
    <w:rPr>
      <w:color w:val="808080"/>
    </w:rPr>
  </w:style>
  <w:style w:type="character" w:customStyle="1" w:styleId="mi">
    <w:name w:val="mi"/>
    <w:basedOn w:val="a1"/>
    <w:rsid w:val="001D7586"/>
  </w:style>
  <w:style w:type="character" w:customStyle="1" w:styleId="mo">
    <w:name w:val="mo"/>
    <w:basedOn w:val="a1"/>
    <w:rsid w:val="001D7586"/>
  </w:style>
  <w:style w:type="character" w:customStyle="1" w:styleId="mn">
    <w:name w:val="mn"/>
    <w:basedOn w:val="a1"/>
    <w:rsid w:val="001D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840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039354724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61004163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209670179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114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422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26975955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867793137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097602907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565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298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FF6547"/>
            <w:right w:val="single" w:sz="6" w:space="8" w:color="FF6547"/>
          </w:divBdr>
        </w:div>
        <w:div w:id="1715813688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697051055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FF6547"/>
            <w:right w:val="single" w:sz="6" w:space="8" w:color="FF6547"/>
          </w:divBdr>
        </w:div>
        <w:div w:id="109472249">
          <w:marLeft w:val="0"/>
          <w:marRight w:val="0"/>
          <w:marTop w:val="0"/>
          <w:marBottom w:val="300"/>
          <w:divBdr>
            <w:top w:val="single" w:sz="6" w:space="8" w:color="FF6547"/>
            <w:left w:val="single" w:sz="6" w:space="8" w:color="FF6547"/>
            <w:bottom w:val="single" w:sz="6" w:space="8" w:color="FF6547"/>
            <w:right w:val="single" w:sz="6" w:space="8" w:color="FF6547"/>
          </w:divBdr>
        </w:div>
      </w:divsChild>
    </w:div>
    <w:div w:id="656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037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331175208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108813449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675644452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</w:divsChild>
    </w:div>
    <w:div w:id="206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zishuang zhao</dc:creator>
  <cp:keywords/>
  <dc:description/>
  <cp:lastModifiedBy>zishuang zhao</cp:lastModifiedBy>
  <cp:revision>6</cp:revision>
  <dcterms:created xsi:type="dcterms:W3CDTF">2018-10-23T10:15:00Z</dcterms:created>
  <dcterms:modified xsi:type="dcterms:W3CDTF">2018-10-23T13:20:00Z</dcterms:modified>
</cp:coreProperties>
</file>