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Actor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461645" cy="780415"/>
            <wp:effectExtent b="0" l="0" r="0" t="0"/>
            <wp:docPr descr="https://lh6.googleusercontent.com/m_LViG6hsUiPjdJLx4F2v96dv83y8vX6im6UGD151Arj7hMvTknjrPGsdkbFSd2YNqMMmuSERQsZKmlv_eQ-P5eGnaET3knrGxRD7nkZzdVQFTRr3GaYLX_udGBeRZOCqYKDE_nM" id="1" name="image3.png"/>
            <a:graphic>
              <a:graphicData uri="http://schemas.openxmlformats.org/drawingml/2006/picture">
                <pic:pic>
                  <pic:nvPicPr>
                    <pic:cNvPr descr="https://lh6.googleusercontent.com/m_LViG6hsUiPjdJLx4F2v96dv83y8vX6im6UGD151Arj7hMvTknjrPGsdkbFSd2YNqMMmuSERQsZKmlv_eQ-P5eGnaET3knrGxRD7nkZzdVQFTRr3GaYLX_udGBeRZOCqYKDE_nM" id="0" name="image3.png"/>
                    <pic:cNvPicPr preferRelativeResize="0"/>
                  </pic:nvPicPr>
                  <pic:blipFill>
                    <a:blip r:embed="rId5"/>
                    <a:srcRect b="0" l="0" r="0" t="0"/>
                    <a:stretch>
                      <a:fillRect/>
                    </a:stretch>
                  </pic:blipFill>
                  <pic:spPr>
                    <a:xfrm>
                      <a:off x="0" y="0"/>
                      <a:ext cx="461645" cy="7804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1130300</wp:posOffset>
                </wp:positionH>
                <wp:positionV relativeFrom="paragraph">
                  <wp:posOffset>88900</wp:posOffset>
                </wp:positionV>
                <wp:extent cx="3937000" cy="762000"/>
                <wp:effectExtent b="0" l="0" r="0" t="0"/>
                <wp:wrapSquare wrapText="bothSides" distB="0" distT="0" distL="114300" distR="114300"/>
                <wp:docPr id="7" name=""/>
                <a:graphic>
                  <a:graphicData uri="http://schemas.microsoft.com/office/word/2010/wordprocessingShape">
                    <wps:wsp>
                      <wps:cNvSpPr/>
                      <wps:cNvPr id="2" name="Shape 2"/>
                      <wps:spPr>
                        <a:xfrm>
                          <a:off x="3379405" y="3401539"/>
                          <a:ext cx="3933189" cy="756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 person who can query the total shipment fee, track a shipment by providing corresponding detail information without login the system.</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1130300</wp:posOffset>
                </wp:positionH>
                <wp:positionV relativeFrom="paragraph">
                  <wp:posOffset>88900</wp:posOffset>
                </wp:positionV>
                <wp:extent cx="3937000" cy="7620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937000" cy="7620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SinEx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461645" cy="780415"/>
            <wp:effectExtent b="0" l="0" r="0" t="0"/>
            <wp:docPr descr="https://lh6.googleusercontent.com/m_LViG6hsUiPjdJLx4F2v96dv83y8vX6im6UGD151Arj7hMvTknjrPGsdkbFSd2YNqMMmuSERQsZKmlv_eQ-P5eGnaET3knrGxRD7nkZzdVQFTRr3GaYLX_udGBeRZOCqYKDE_nM" id="3" name="image5.png"/>
            <a:graphic>
              <a:graphicData uri="http://schemas.openxmlformats.org/drawingml/2006/picture">
                <pic:pic>
                  <pic:nvPicPr>
                    <pic:cNvPr descr="https://lh6.googleusercontent.com/m_LViG6hsUiPjdJLx4F2v96dv83y8vX6im6UGD151Arj7hMvTknjrPGsdkbFSd2YNqMMmuSERQsZKmlv_eQ-P5eGnaET3knrGxRD7nkZzdVQFTRr3GaYLX_udGBeRZOCqYKDE_nM" id="0" name="image5.png"/>
                    <pic:cNvPicPr preferRelativeResize="0"/>
                  </pic:nvPicPr>
                  <pic:blipFill>
                    <a:blip r:embed="rId7"/>
                    <a:srcRect b="0" l="0" r="0" t="0"/>
                    <a:stretch>
                      <a:fillRect/>
                    </a:stretch>
                  </pic:blipFill>
                  <pic:spPr>
                    <a:xfrm>
                      <a:off x="0" y="0"/>
                      <a:ext cx="461645" cy="7804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1181100</wp:posOffset>
                </wp:positionH>
                <wp:positionV relativeFrom="paragraph">
                  <wp:posOffset>203200</wp:posOffset>
                </wp:positionV>
                <wp:extent cx="3784600" cy="762000"/>
                <wp:effectExtent b="0" l="0" r="0" t="0"/>
                <wp:wrapSquare wrapText="bothSides" distB="0" distT="0" distL="114300" distR="114300"/>
                <wp:docPr id="10" name=""/>
                <a:graphic>
                  <a:graphicData uri="http://schemas.microsoft.com/office/word/2010/wordprocessingShape">
                    <wps:wsp>
                      <wps:cNvSpPr/>
                      <wps:cNvPr id="5" name="Shape 5"/>
                      <wps:spPr>
                        <a:xfrm>
                          <a:off x="3457510" y="3401539"/>
                          <a:ext cx="3776980" cy="756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 person who uses the shipment related service provided by the system. A customer holds and manage a customer account for making shipment and payment. A customer is also a SinEx User.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1181100</wp:posOffset>
                </wp:positionH>
                <wp:positionV relativeFrom="paragraph">
                  <wp:posOffset>203200</wp:posOffset>
                </wp:positionV>
                <wp:extent cx="3784600" cy="762000"/>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784600" cy="7620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Customer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461645" cy="780415"/>
            <wp:effectExtent b="0" l="0" r="0" t="0"/>
            <wp:docPr descr="https://lh6.googleusercontent.com/m_LViG6hsUiPjdJLx4F2v96dv83y8vX6im6UGD151Arj7hMvTknjrPGsdkbFSd2YNqMMmuSERQsZKmlv_eQ-P5eGnaET3knrGxRD7nkZzdVQFTRr3GaYLX_udGBeRZOCqYKDE_nM" id="2" name="image4.png"/>
            <a:graphic>
              <a:graphicData uri="http://schemas.openxmlformats.org/drawingml/2006/picture">
                <pic:pic>
                  <pic:nvPicPr>
                    <pic:cNvPr descr="https://lh6.googleusercontent.com/m_LViG6hsUiPjdJLx4F2v96dv83y8vX6im6UGD151Arj7hMvTknjrPGsdkbFSd2YNqMMmuSERQsZKmlv_eQ-P5eGnaET3knrGxRD7nkZzdVQFTRr3GaYLX_udGBeRZOCqYKDE_nM" id="0" name="image4.png"/>
                    <pic:cNvPicPr preferRelativeResize="0"/>
                  </pic:nvPicPr>
                  <pic:blipFill>
                    <a:blip r:embed="rId9"/>
                    <a:srcRect b="0" l="0" r="0" t="0"/>
                    <a:stretch>
                      <a:fillRect/>
                    </a:stretch>
                  </pic:blipFill>
                  <pic:spPr>
                    <a:xfrm>
                      <a:off x="0" y="0"/>
                      <a:ext cx="461645" cy="7804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1181100</wp:posOffset>
                </wp:positionH>
                <wp:positionV relativeFrom="paragraph">
                  <wp:posOffset>0</wp:posOffset>
                </wp:positionV>
                <wp:extent cx="3898900" cy="914400"/>
                <wp:effectExtent b="0" l="0" r="0" t="0"/>
                <wp:wrapSquare wrapText="bothSides" distB="0" distT="0" distL="114300" distR="114300"/>
                <wp:docPr id="11" name=""/>
                <a:graphic>
                  <a:graphicData uri="http://schemas.microsoft.com/office/word/2010/wordprocessingShape">
                    <wps:wsp>
                      <wps:cNvSpPr/>
                      <wps:cNvPr id="6" name="Shape 6"/>
                      <wps:spPr>
                        <a:xfrm>
                          <a:off x="3400360" y="3322800"/>
                          <a:ext cx="389128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 person who is responsible for maintaining shipment related service provided by the system. An employee holds and manage a employee account for monitoring all shipments and invoicing customer. An employee is also a SinEx User.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1181100</wp:posOffset>
                </wp:positionH>
                <wp:positionV relativeFrom="paragraph">
                  <wp:posOffset>0</wp:posOffset>
                </wp:positionV>
                <wp:extent cx="3898900" cy="914400"/>
                <wp:effectExtent b="0" l="0" r="0" t="0"/>
                <wp:wrapSquare wrapText="bothSides" distB="0" distT="0" distL="114300" distR="114300"/>
                <wp:docPr id="11"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898900" cy="9144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Employee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461645" cy="780415"/>
            <wp:effectExtent b="0" l="0" r="0" t="0"/>
            <wp:docPr descr="https://lh6.googleusercontent.com/m_LViG6hsUiPjdJLx4F2v96dv83y8vX6im6UGD151Arj7hMvTknjrPGsdkbFSd2YNqMMmuSERQsZKmlv_eQ-P5eGnaET3knrGxRD7nkZzdVQFTRr3GaYLX_udGBeRZOCqYKDE_nM" id="5" name="image7.png"/>
            <a:graphic>
              <a:graphicData uri="http://schemas.openxmlformats.org/drawingml/2006/picture">
                <pic:pic>
                  <pic:nvPicPr>
                    <pic:cNvPr descr="https://lh6.googleusercontent.com/m_LViG6hsUiPjdJLx4F2v96dv83y8vX6im6UGD151Arj7hMvTknjrPGsdkbFSd2YNqMMmuSERQsZKmlv_eQ-P5eGnaET3knrGxRD7nkZzdVQFTRr3GaYLX_udGBeRZOCqYKDE_nM" id="0" name="image7.png"/>
                    <pic:cNvPicPr preferRelativeResize="0"/>
                  </pic:nvPicPr>
                  <pic:blipFill>
                    <a:blip r:embed="rId11"/>
                    <a:srcRect b="0" l="0" r="0" t="0"/>
                    <a:stretch>
                      <a:fillRect/>
                    </a:stretch>
                  </pic:blipFill>
                  <pic:spPr>
                    <a:xfrm>
                      <a:off x="0" y="0"/>
                      <a:ext cx="461645" cy="7804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1193800</wp:posOffset>
                </wp:positionH>
                <wp:positionV relativeFrom="paragraph">
                  <wp:posOffset>0</wp:posOffset>
                </wp:positionV>
                <wp:extent cx="4038600" cy="762000"/>
                <wp:effectExtent b="0" l="0" r="0" t="0"/>
                <wp:wrapSquare wrapText="bothSides" distB="0" distT="0" distL="114300" distR="114300"/>
                <wp:docPr id="8" name=""/>
                <a:graphic>
                  <a:graphicData uri="http://schemas.microsoft.com/office/word/2010/wordprocessingShape">
                    <wps:wsp>
                      <wps:cNvSpPr/>
                      <wps:cNvPr id="3" name="Shape 3"/>
                      <wps:spPr>
                        <a:xfrm>
                          <a:off x="3330828" y="3401539"/>
                          <a:ext cx="4030344" cy="756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An external system responsible for recording shipment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Shipment tracking system provide shipment status to the main system.</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1193800</wp:posOffset>
                </wp:positionH>
                <wp:positionV relativeFrom="paragraph">
                  <wp:posOffset>0</wp:posOffset>
                </wp:positionV>
                <wp:extent cx="4038600" cy="762000"/>
                <wp:effectExtent b="0" l="0" r="0" t="0"/>
                <wp:wrapSquare wrapText="bothSides" distB="0" distT="0" distL="114300" distR="114300"/>
                <wp:docPr id="8"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4038600" cy="7620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Shipment Tracking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461645" cy="780415"/>
            <wp:effectExtent b="0" l="0" r="0" t="0"/>
            <wp:docPr descr="https://lh6.googleusercontent.com/m_LViG6hsUiPjdJLx4F2v96dv83y8vX6im6UGD151Arj7hMvTknjrPGsdkbFSd2YNqMMmuSERQsZKmlv_eQ-P5eGnaET3knrGxRD7nkZzdVQFTRr3GaYLX_udGBeRZOCqYKDE_nM" id="4" name="image6.png"/>
            <a:graphic>
              <a:graphicData uri="http://schemas.openxmlformats.org/drawingml/2006/picture">
                <pic:pic>
                  <pic:nvPicPr>
                    <pic:cNvPr descr="https://lh6.googleusercontent.com/m_LViG6hsUiPjdJLx4F2v96dv83y8vX6im6UGD151Arj7hMvTknjrPGsdkbFSd2YNqMMmuSERQsZKmlv_eQ-P5eGnaET3knrGxRD7nkZzdVQFTRr3GaYLX_udGBeRZOCqYKDE_nM" id="0" name="image6.png"/>
                    <pic:cNvPicPr preferRelativeResize="0"/>
                  </pic:nvPicPr>
                  <pic:blipFill>
                    <a:blip r:embed="rId13"/>
                    <a:srcRect b="0" l="0" r="0" t="0"/>
                    <a:stretch>
                      <a:fillRect/>
                    </a:stretch>
                  </pic:blipFill>
                  <pic:spPr>
                    <a:xfrm>
                      <a:off x="0" y="0"/>
                      <a:ext cx="461645" cy="7804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1181100</wp:posOffset>
                </wp:positionH>
                <wp:positionV relativeFrom="paragraph">
                  <wp:posOffset>0</wp:posOffset>
                </wp:positionV>
                <wp:extent cx="4114800" cy="762000"/>
                <wp:effectExtent b="0" l="0" r="0" t="0"/>
                <wp:wrapSquare wrapText="bothSides" distB="0" distT="0" distL="114300" distR="114300"/>
                <wp:docPr id="9" name=""/>
                <a:graphic>
                  <a:graphicData uri="http://schemas.microsoft.com/office/word/2010/wordprocessingShape">
                    <wps:wsp>
                      <wps:cNvSpPr/>
                      <wps:cNvPr id="4" name="Shape 4"/>
                      <wps:spPr>
                        <a:xfrm>
                          <a:off x="3290187" y="3401539"/>
                          <a:ext cx="4111625" cy="756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An external system responsible for authorizing a charge to a credit card.</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1181100</wp:posOffset>
                </wp:positionH>
                <wp:positionV relativeFrom="paragraph">
                  <wp:posOffset>0</wp:posOffset>
                </wp:positionV>
                <wp:extent cx="4114800" cy="762000"/>
                <wp:effectExtent b="0" l="0" r="0" t="0"/>
                <wp:wrapSquare wrapText="bothSides" distB="0" distT="0" distL="114300" distR="114300"/>
                <wp:docPr id="9"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114800" cy="7620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t xml:space="preserve">Credit Card Authorization Authority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case describes how a customer creates a shipping account and login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the customer actor chooses to create a customer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the interface for creating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Account Type}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customer selects the type of shipping account he would like to create and provide the information.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{Enter Personal Shipping Account Information}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 If the CREATE PERSONAL SHIPPING ACCOUNT activity is selected</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 The system provides a form to the customer for him to indicate related information about its personal shipping account.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3.1.2. The customer specifies personal account information (his name, mailing address, phone number and email address) and his credit card information (card type, card number, security number, cardholder name and card expired time).</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{Enter Business Shipping Account Information}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 If the CREATE BUSINESS SHIPPING ACCOUNT activity is selected</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3.2.1. The system provides a form to the customer for him to indicate related information about its personal shipping account.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3.2.2. The customer specifies business account information (contact person name, department name, mailing address, phone number and email address) and his credit card information (card type, card number, security number, cardholder name and card expired time).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{Record New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customer sets the username and password of his customer login account and inputs password once more for checking.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The customer confirms his registration.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system assigns an account number for the customer and creates the record of the customer’s shipping and login account in the database.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The system notifies the customer that his login account is created successfully via email which is registered when shipping account is created.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No Type Selected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{Enter Personal Shipping Account Information}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or</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{Enter Business Shipping Account Information}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the customer has not selected the type of shipping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notifies the customer that he must choose the type of shipping account before providing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flow of events is resumed at</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{Select Account Type}.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A2: Information Incomplete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{Record New Account}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some required information is not provided by 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notifies the customer that he need to provide all the information required.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{Enter Personal Shipping Account Information}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{Enter Business Shipping Account Information}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depending on the type the customer selected.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When creating personal shipping account, all information is required so if some information is empty, the shipping account cannot be created successfully.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When creating personal shipping account, first (given) name is up to 35 characters, last (family) name is up to 35 characters. Mailing address and phone number are between 8 and 14 digits, and email address is up to 30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When creating business shipping account, contact person name is up to 70 characters, company name is up to 40 characters, and department name (if any) is up to 30 characters. Mailing address and phone number are between 8 and 14 digits, and email address is up to 30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valid value of card type only includes American Express, Diners Club, Discover, MasterCard, UnionPay and Visa. Card number is between 14 and 19 digits and security number is between 3 and 4 digits. The cardholder name is up to 70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A mailing address should include building information (name, floor, flat/suite, block/tower), if any, up to 50 characters, street information (number and name) up to 35 characters, city up to 25 characters, two-character province code2 and postal code3 between 5 and 6 digits, if any.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shipping account number should be unique and 12 digits long.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The user name should be unique, between 6 and 10 characters and contain only letters and digits. The user name should be case insensitive while the password should be case sensitive.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The password should be between 8 and 15 characters and contain at least two non-alphanumeric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Manage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case describes how a customer displays, edits the information of his shipping account and change the password of his login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the customer actor chooses to manage a shipping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the interface for managing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Activity}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While the customer has an activity to perform</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 If the DISPLAY SHIPPING ACCOUNT activity is selected</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 The system retrieves and displays the information of customer’s shipping account.</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 If the EDIT SHIPPING ACCOUNT activity is selected</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    </w:t>
        <w:tab/>
        <w:t xml:space="preserve">{Begin Editing Shipping Account}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3.2.1. The system retrieves and displays the information of customer’s shipping account.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3.2.2. The customer edits the information he would like to change.</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Editing Shipping Account}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3.2.3. The customer confirms the changes.</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{Update New Information}</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3.2.4. The system updates the information of customer’s shipping account in database.</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 If the MODIFY PASSWORD activity is selected</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{Begin Modifying Password}</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3.3.1. The customer input the old password for validation, set new password and input new password once more for checking.</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Modifying Password}</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3.3.2. The customer confirms the changes.</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{Update New Information}</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3.3.3. The system updates the information of customer’s login password in database.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Cancel Activity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any point between</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{Begin Editing Shipping Account}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{Confirm Editing Shipping Account}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or between</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{Begin Modifying Password}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{Confirm Modifying Password}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customer can cancel the activity.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Activity}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A2: Information Incomplete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{Update New Information}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some required information is not provided by 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notifies the customer that he need to provide all the information required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flow of events is resumed at</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{Begin Editing Shipping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When editing personal shipping account, all information is required so if some information is empty, the shipping account cannot be created successfully.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When editing personal shipping account, first (given) name is up to 35 characters, last (family) name is up to 35 characters. Mailing address and phone number are between 8 and 14 digits, and email address is up to 30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When editing business shipping account, contact person name is up to 70 characters, company name is up to 40 characters, and department name (if any) is up to 30 characters. Mailing address and phone number are between 8 and 14 digits, and email address is up to 30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valid value of card type only includes American Express, Diners Club, Discover, MasterCard, Union Pay and Visa. Card number is between 14 and 19 digits and security number is between 3 and 4 digits. The cardholder name is up to 70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A mailing address should include building information (name, floor, flat/suite, block/tower), if any, up to 50 characters, street information (number and name) up to 35 characters, city up to 25 characters, two-character province code2 and postal code3 between 5 and 6 digits, if any.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password should be between 8 and 15 characters and contain at least two non-alphanumeric characters.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Query the fee of a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case describes how a SinEx user query the total fee of his shipment and fee of each package he wants to ship.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SinEx user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SinEx user chooses to query the fee of his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presents the interface with a form for querying the fee of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SinEx user specifies the origin, destination, the currency used to display the fee and the number of packages he wants to send in this shipment and the service type.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system displays the origin, destination, the currency used to display the fee and the number of packages and the service type the customer just provides.  The system also provides a new form for SinEx user to fill in the types of packages and the weights.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The SinEx user specifies the type and weight of each packages in this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{Calculate Fee}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system calculates the costs of each package and the total cost according the information of cost it stored and displays it for the SinEx user.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{Display Fee}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overweight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6fa8dc"/>
          <w:sz w:val="22"/>
          <w:szCs w:val="22"/>
          <w:u w:val="none"/>
          <w:vertAlign w:val="baseline"/>
          <w:rtl w:val="0"/>
        </w:rPr>
        <w:t xml:space="preserve">{</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Calculate Fee}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weight of a package is beyond this type’s limit of weight.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SinEx user `which package is too heavy and add penalty of $500 to the total cost.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flow of event is resumed at</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 {Display Fee}.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should display the package costs and the total shipment cost in any of the recorded currencies (CNY, HKD, TWD, MOP).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For customer package type, the system should not charge any fee of overweight.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Track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an user track a shipment in the shipment system by providing the waybill number of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SinEx user, Shipment Tracking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a SinEx user chooses to track a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the interface for tracking shipments.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4472c4"/>
          <w:sz w:val="22"/>
          <w:szCs w:val="22"/>
          <w:u w:val="none"/>
          <w:vertAlign w:val="baseline"/>
          <w:rtl w:val="0"/>
        </w:rPr>
        <w:t xml:space="preserve">{Enter the waybill number}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SinEx user enters the waybill number of the shipment for tracking.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system send request for the shipment information to the Shipment Tracking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The Shipment Tracking System return information of the shipment to the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4472c4"/>
          <w:sz w:val="22"/>
          <w:szCs w:val="22"/>
          <w:u w:val="none"/>
          <w:vertAlign w:val="baseline"/>
          <w:rtl w:val="0"/>
        </w:rPr>
        <w:t xml:space="preserve">{Retrieve data}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system displays the details of the shipment, including: Waybill number, Destination, Origin, Status, Service type, Package Type, and Weight. The system also provides the Location, Status, and Remarks of the shipment in different period and lists the information in chronological order.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The use case ends when the shipment is delivered, returned or lost.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The Shipment not Exist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{Enter the waybill number}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entered waybill number of a shipment does not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shipment does not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{Enter the waybill number}.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c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A2: The Shipment is not picked up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{Retrieve data}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shipment is not picked up,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shipment is not picked up.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{Enter the waybill number}.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A3: The Shipment is delivered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{Retrieve data}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shipment is delivered,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shipment not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{Enter the waybill number}.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A4: The Shipment is returned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{Retrieve data}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shipment is returned,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shipment is returned.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{Enter the waybill number}.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A5: The Shipment is lost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{Retrieve data}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shipment is lost,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shipment is lost.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{Enter the waybill number}.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An example shipment tracking information should look like that shown below: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drawing>
          <wp:inline distB="114300" distT="114300" distL="114300" distR="114300">
            <wp:extent cx="5014913" cy="18669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14913" cy="1866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vertAlign w:val="baseline"/>
          <w:rtl w:val="0"/>
        </w:rPr>
        <w:tab/>
        <w:tab/>
        <w:tab/>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Manage Recipient Addresses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a customer manage the address of recipient of shipments.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the customer actor chooses to manage recipient addresses.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the interface for managing recipient addresses.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While the customer has an activity to perform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3.1. If ADD RECIPIENT ADDRESS is selected,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Fonts w:ascii="Arial" w:cs="Arial" w:eastAsia="Arial" w:hAnsi="Arial"/>
          <w:b w:val="0"/>
          <w:i w:val="0"/>
          <w:smallCaps w:val="0"/>
          <w:strike w:val="0"/>
          <w:color w:val="4472c4"/>
          <w:sz w:val="22"/>
          <w:szCs w:val="22"/>
          <w:u w:val="none"/>
          <w:vertAlign w:val="baseline"/>
          <w:rtl w:val="0"/>
        </w:rPr>
        <w:t xml:space="preserve">{Display Add Recipient Address Interface}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 The system display the interface for adding recipient address.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3.1.2. The customer enters an address and a nickname to the address that is unique for easy selection.</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3.1.3. The customer confirms the changes.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4472c4"/>
          <w:sz w:val="22"/>
          <w:szCs w:val="22"/>
          <w:u w:val="none"/>
          <w:vertAlign w:val="baseline"/>
          <w:rtl w:val="0"/>
        </w:rPr>
        <w:t xml:space="preserve">{Confirm Recipient Address Changes}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3.1.4. The system adds a new recipient address to database.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3.1.5. The system notifies the customer that the modifications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3.2. If EDIT RECIPIENT ADDRESS is selected,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3.2.1. The system displays the interface for editing recipient addresses.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3.2.2. The customer selects a recipient address by nickname and modify the address or the nickname.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3.2.3. The customer confirms the changes.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3.2.4. The system changes the value of recipient address to database.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3.2.5. The system notifies the customer that the modifications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3.3. If DELETE RECIPIENT ADDRESS is selected,</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3.3.1. The system displays the interface for deleting recipient addresses.</w:t>
      </w:r>
    </w:p>
    <w:p w:rsidR="00000000" w:rsidDel="00000000" w:rsidP="00000000" w:rsidRDefault="00000000" w:rsidRPr="00000000">
      <w:pPr>
        <w:keepNext w:val="0"/>
        <w:keepLines w:val="0"/>
        <w:widowControl w:val="0"/>
        <w:pBdr/>
        <w:spacing w:after="0" w:before="0" w:line="240" w:lineRule="auto"/>
        <w:ind w:left="1440" w:right="0" w:firstLine="72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4472c4"/>
          <w:sz w:val="22"/>
          <w:szCs w:val="22"/>
          <w:u w:val="none"/>
          <w:vertAlign w:val="baseline"/>
          <w:rtl w:val="0"/>
        </w:rPr>
        <w:t xml:space="preserve">{Delete recipient address}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3.3.2. The customer selects and delete a recipient address.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3.3.3. The customer confirms the changes.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3.3.4. The system deletes the recipient address from database.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3.3.5. The system notifies the customer that the modifications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The Nickname Already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{Confirm Recipient Address Changes}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entered nickname of a recipient address already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nickname already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{Display Add Recipient Address Interface}.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A2: The Recipient Address not Exist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{Delete recipient address}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entered nickname of a recipient address not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address not exists.</w:t>
      </w:r>
    </w:p>
    <w:p w:rsidR="00000000" w:rsidDel="00000000" w:rsidP="00000000" w:rsidRDefault="00000000" w:rsidRPr="00000000">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{Delete recipient address}.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Manage Pickup Locations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a customer manage the pickup locations of shipments.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the customer actor chooses to manage the pickup locations of shipments.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the interface for managing pickup locations.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4472c4"/>
          <w:sz w:val="22"/>
          <w:szCs w:val="22"/>
          <w:u w:val="none"/>
          <w:vertAlign w:val="baseline"/>
          <w:rtl w:val="0"/>
        </w:rPr>
        <w:t xml:space="preserve">{Select Activity}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While the customer has an activity to perform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3.1. If ADD PICKUP LOCATION is selected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ab/>
      </w:r>
      <w:r w:rsidDel="00000000" w:rsidR="00000000" w:rsidRPr="00000000">
        <w:rPr>
          <w:rFonts w:ascii="Arial" w:cs="Arial" w:eastAsia="Arial" w:hAnsi="Arial"/>
          <w:b w:val="0"/>
          <w:i w:val="0"/>
          <w:smallCaps w:val="0"/>
          <w:strike w:val="0"/>
          <w:color w:val="4472c4"/>
          <w:sz w:val="22"/>
          <w:szCs w:val="22"/>
          <w:u w:val="none"/>
          <w:vertAlign w:val="baseline"/>
          <w:rtl w:val="0"/>
        </w:rPr>
        <w:t xml:space="preserve">{Display Add Pickup Location Interface}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3.1.1. The system display the interface for adding pickup location.</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3.1.2. The customer enters a nickname to the pickup location that is unique for easy selection.</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3.1.3. The customer confirms the changes.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4472c4"/>
          <w:sz w:val="22"/>
          <w:szCs w:val="22"/>
          <w:u w:val="none"/>
          <w:vertAlign w:val="baseline"/>
          <w:rtl w:val="0"/>
        </w:rPr>
        <w:t xml:space="preserve">{Confirm Pickup Location Changes}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3.1.4. The system adds a new pickup location to database.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3.1.5. The system notifies the customer that the modifications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3.2. If EDIT PICKUP LOCATION is selected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3.2.1. The system display the interface for editing pickup location.</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3.2.2. The customer select a pickup location by nickname and modify the pickup location.</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3.2.3. The customer confirms the changes.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3.2.4. The system changes the value of pickup location to database.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3.2.5. The system notifies the customer that the modifications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3.3. If DELETE PICKUP LOCATION is selected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3.3.1. The system display the interface for deleting pickup locations.</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3.3.2. The customer select and delete a pickup location.</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3.3.3. The customer confirms the changes.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3.3.4. The system deletes the pickup location from database.</w:t>
      </w:r>
    </w:p>
    <w:p w:rsidR="00000000" w:rsidDel="00000000" w:rsidP="00000000" w:rsidRDefault="00000000" w:rsidRPr="00000000">
      <w:pPr>
        <w:keepNext w:val="0"/>
        <w:keepLines w:val="0"/>
        <w:widowControl w:val="0"/>
        <w:pBdr/>
        <w:spacing w:after="0" w:before="0" w:line="240" w:lineRule="auto"/>
        <w:ind w:left="216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3.3.5. The system notifies the customer that the modifications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The Nickname Already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{Confirm Pickup Location Changes}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entered nickname of a pickup location already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nickname already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 {Display Add Pickup Location Interface}.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c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A2: The Pickup Location not Exist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{Delete pickup location}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the entered nickname of a pickup location not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informs the customer that the location not exists.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 </w:t>
      </w:r>
      <w:r w:rsidDel="00000000" w:rsidR="00000000" w:rsidRPr="00000000">
        <w:rPr>
          <w:rFonts w:ascii="Arial" w:cs="Arial" w:eastAsia="Arial" w:hAnsi="Arial"/>
          <w:b w:val="0"/>
          <w:i w:val="0"/>
          <w:smallCaps w:val="0"/>
          <w:strike w:val="0"/>
          <w:color w:val="4472c4"/>
          <w:sz w:val="22"/>
          <w:szCs w:val="22"/>
          <w:u w:val="none"/>
          <w:vertAlign w:val="baseline"/>
          <w:rtl w:val="0"/>
        </w:rPr>
        <w:t xml:space="preserve">{Delete pickup location}.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Generate Shipping History Report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a user generate report of shipping history.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 Employee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a user actor chooses to generate shipping history report.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the interface for generating shipping history report.</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 If the user is an employee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2.1.1. The system display the corresponding interface for generating shipping history report.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2.1.2. The employee select a shipping account for generating shipping history report by account ID.</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2.1.3. The employee specifies a date range for displaying shipments.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2.1.4. The system retrieves and displays a list of the shipments of the account in specified order. Information of each shipment consist of the shipment waybill number, ship date, delivery date, recipient name, origin city, destination city, service type and total number of packages.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2.2. If the user is a customer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2.2.1. The system display the corresponding interface for generating shipping history report.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2.2.2. The customer specifies a date range for displaying shipments.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2.2.3. The system retrieves and displays a list of the shipments of the account in specified order. Information of each shipment consist of the shipment waybill number, ship date, delivery date, recipient name, origin city, destination city, service type and total number of packages.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1.1. For date ranges, the default start date and end date should be the current 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1.2. If no date range is specified, then all dates should be included.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Sorting Order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 It should be possible to order this listing by ship date, delivery date, recipient name, origin city, destination or service type.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For the reports, it is only necessary to be able to view them as a web page.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Generate Invoices Report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a user generate report of invoices.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 Employee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a user actor chooses to generate report of invoices.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the interface for generating report of invoices.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2.1. If the user is an employee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2.1.1. The system display the interface for generating report of invoices.</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2.1.2. The employee select a shipping account for generating report of invoices by account ID.</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2.1.3. The employee specifies a date range for displaying invoices.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2.1.4. The system retrieves and displays a list of the invoices of the account in specified order. Information of each invoices consist of the shipment waybill number, ship date, recipient name, origin city, destination city, service type and total invoice amount.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2.2. If the user is a customer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2.2.1. The system displays the interface for generating report of invoices.</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4472c4"/>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2.2.2. The customer specifies a date range for displaying invoices.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2.2.3. The system retrieves and displays a list of the invoices of the account in specified order. Information of each invoices consist of the shipment waybill number, ship date, recipient name, origin city, destination city, service type and total invoice amount.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If a shipment is selected,</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 The system retrieves and displays the invoice detail of the shipment, including: the shipping account number of the invoice payer, shipment waybill number, ship (pickup) date, service type, sender’s reference number, sender and recipient information, credit card type, credit card number, the authorization code, total amount payable and, for each package, the package type, the actual weight and the cost.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1.1. For date ranges, the default start date and end date should be the current date.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1.2. If no date range is specified, then all dates should be included.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Sorting Order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2.1. It should be possible to order this listing by ship date, recipient name, origin city, destination city, service type or total invoice amount.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Invoice detail of a shipment</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3.1. Display the recipient information with full name 4/5 and mailing/delivery address.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3.2. Display only the last four digits of the credit card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For the reports, it is only necessary to be able to view them as a web page.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ff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color w:val="ff000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Create Waybill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a customer create make a shipment request.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ff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a customer actor chooses to order a shipment for a specified sender and a specified recipient.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an interface for entering the information of a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b0f0"/>
          <w:sz w:val="22"/>
          <w:szCs w:val="22"/>
          <w:u w:val="none"/>
          <w:vertAlign w:val="baseline"/>
        </w:rPr>
      </w:pPr>
      <w:r w:rsidDel="00000000" w:rsidR="00000000" w:rsidRPr="00000000">
        <w:rPr>
          <w:rFonts w:ascii="Arial" w:cs="Arial" w:eastAsia="Arial" w:hAnsi="Arial"/>
          <w:b w:val="0"/>
          <w:i w:val="0"/>
          <w:smallCaps w:val="0"/>
          <w:strike w:val="0"/>
          <w:color w:val="00b0f0"/>
          <w:sz w:val="22"/>
          <w:szCs w:val="22"/>
          <w:u w:val="none"/>
          <w:vertAlign w:val="baseline"/>
          <w:rtl w:val="0"/>
        </w:rPr>
        <w:t xml:space="preserve">{Enter Shipment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system automatically retrieves and display the corresponding shipping account number, full name, mailing address, phone number and email address.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b0f0"/>
          <w:sz w:val="22"/>
          <w:szCs w:val="22"/>
          <w:u w:val="none"/>
          <w:vertAlign w:val="baseline"/>
        </w:rPr>
      </w:pPr>
      <w:r w:rsidDel="00000000" w:rsidR="00000000" w:rsidRPr="00000000">
        <w:rPr>
          <w:rFonts w:ascii="Arial" w:cs="Arial" w:eastAsia="Arial" w:hAnsi="Arial"/>
          <w:b w:val="0"/>
          <w:i w:val="0"/>
          <w:smallCaps w:val="0"/>
          <w:strike w:val="0"/>
          <w:color w:val="00b0f0"/>
          <w:sz w:val="22"/>
          <w:szCs w:val="22"/>
          <w:u w:val="none"/>
          <w:vertAlign w:val="baseline"/>
          <w:rtl w:val="0"/>
        </w:rPr>
        <w:t xml:space="preserve">{Enter Reference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Customer enters information for the recipient including recipient’s full name, company name and department name, delivery address, phone number and email address. Customer enters information for each package including the package type, a description of its contents, the value of the contents including in what currency</w:t>
      </w:r>
      <w:r w:rsidDel="00000000" w:rsidR="00000000" w:rsidRPr="00000000">
        <w:rPr>
          <w:rFonts w:ascii="Arial" w:cs="Arial" w:eastAsia="Arial" w:hAnsi="Arial"/>
          <w:b w:val="0"/>
          <w:i w:val="0"/>
          <w:smallCaps w:val="0"/>
          <w:strike w:val="0"/>
          <w:color w:val="00ff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its weight. Customer enters information for each package including the package type, a description of its contents, the value of the contents including in what currency</w:t>
      </w:r>
      <w:r w:rsidDel="00000000" w:rsidR="00000000" w:rsidRPr="00000000">
        <w:rPr>
          <w:rFonts w:ascii="Arial" w:cs="Arial" w:eastAsia="Arial" w:hAnsi="Arial"/>
          <w:b w:val="0"/>
          <w:i w:val="0"/>
          <w:smallCaps w:val="0"/>
          <w:strike w:val="0"/>
          <w:color w:val="00ff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its weight. Customer enters the service type of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The customer choose the shipment payer,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 If the customer choose recipient as the shipment payer</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5.1.1. System should display an input field for customer to enter the shipping account number of the recipient.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5.1.2. Customer enter the shipping account number of the recipient.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5.1.3. System set the payer’s account information as recipient’s shipping account information.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5.2. If the customer chooses sender as the shipment payer</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5.2.1. System set the payer’s account information as sender’s shipping account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customer choose the duties and taxes payer</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6.1. If the duties and taxes payer is the recipient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6.1.1. System should display an input field for customer to enter the shipping account number of the recipient.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6.1.2. Customer enter the shipping account number of the recipient.</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6.1.3. System set the duties and taxes payer’s account information as recipient’s shipping account information.</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ff00ff"/>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6.2. If the duties and taxes payer is the sender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6.2.1. System set the duties and taxes payer’s account information as sender’s shipping account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b0f0"/>
          <w:sz w:val="22"/>
          <w:szCs w:val="22"/>
          <w:u w:val="none"/>
          <w:vertAlign w:val="baseline"/>
          <w:rtl w:val="0"/>
        </w:rPr>
        <w:t xml:space="preserve">{Choose Pick-up Email Notification option}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b0f0"/>
          <w:sz w:val="22"/>
          <w:szCs w:val="22"/>
          <w:u w:val="none"/>
          <w:vertAlign w:val="baseline"/>
          <w:rtl w:val="0"/>
        </w:rPr>
        <w:t xml:space="preserve">{Choose Deliver Email Notification option}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System generates</w:t>
      </w:r>
      <w:r w:rsidDel="00000000" w:rsidR="00000000" w:rsidRPr="00000000">
        <w:rPr>
          <w:rFonts w:ascii="Arial" w:cs="Arial" w:eastAsia="Arial" w:hAnsi="Arial"/>
          <w:b w:val="0"/>
          <w:i w:val="0"/>
          <w:smallCaps w:val="0"/>
          <w:strike w:val="0"/>
          <w:color w:val="ff00ff"/>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 waybill number</w:t>
      </w:r>
      <w:r w:rsidDel="00000000" w:rsidR="00000000" w:rsidRPr="00000000">
        <w:rPr>
          <w:rFonts w:ascii="Arial" w:cs="Arial" w:eastAsia="Arial" w:hAnsi="Arial"/>
          <w:b w:val="0"/>
          <w:i w:val="0"/>
          <w:smallCaps w:val="0"/>
          <w:strike w:val="0"/>
          <w:color w:val="ff00ff"/>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System computes and displays the estimated cost for each package and the total estimated cost for the shipment based on the user-provided weight for each package and the current SinEx fees to the 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b0f0"/>
          <w:sz w:val="22"/>
          <w:szCs w:val="22"/>
          <w:u w:val="none"/>
          <w:vertAlign w:val="baseline"/>
          <w:rtl w:val="0"/>
        </w:rPr>
        <w:t xml:space="preserve">{Shipment Waybill Completed}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 Customer chooses to save the completed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System updates the customer’s pre-confirmed shipment records in the database.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 System notifies the customer that the shipment waybill has been saved.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Entering reference number for sender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00b0f0"/>
          <w:sz w:val="22"/>
          <w:szCs w:val="22"/>
          <w:u w:val="none"/>
          <w:vertAlign w:val="baseline"/>
          <w:rtl w:val="0"/>
        </w:rPr>
        <w:t xml:space="preserve">{Enter Sender Reference Number}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customer choose to enter a reference number for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System should add the reference number to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b0f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 </w:t>
      </w:r>
      <w:r w:rsidDel="00000000" w:rsidR="00000000" w:rsidRPr="00000000">
        <w:rPr>
          <w:rFonts w:ascii="Arial" w:cs="Arial" w:eastAsia="Arial" w:hAnsi="Arial"/>
          <w:b w:val="0"/>
          <w:i w:val="0"/>
          <w:smallCaps w:val="0"/>
          <w:strike w:val="0"/>
          <w:color w:val="00b0f0"/>
          <w:sz w:val="22"/>
          <w:szCs w:val="22"/>
          <w:u w:val="none"/>
          <w:vertAlign w:val="baseline"/>
          <w:rtl w:val="0"/>
        </w:rPr>
        <w:t xml:space="preserve">{Enter Sender Reference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A2: Send Pick-up Email Notification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{Choose Pick-up Email Notification Option}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customer chooses to send the email notification to the recipient when the shipment is picked up,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An email containing pickup notification, waybill number, sender name and address, and pickup date should be sent to the email address of the recipient.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flows of event is resumed 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{Choose Pick-up Email Notification Option}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A3: Send Deliver Email Notification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{Choose Deliver Email Notification Option}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customer chooses to send the email notification to the sender when the shipment is delivered,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An email containing delivery notification, recipient name and address, and delivery date should be sent to the email address of the sender.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flows of event is resumed 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{Choose Deliver Email Notification Option}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A4: Cancel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b0f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any point between </w:t>
      </w:r>
      <w:r w:rsidDel="00000000" w:rsidR="00000000" w:rsidRPr="00000000">
        <w:rPr>
          <w:rFonts w:ascii="Arial" w:cs="Arial" w:eastAsia="Arial" w:hAnsi="Arial"/>
          <w:b w:val="0"/>
          <w:i w:val="0"/>
          <w:smallCaps w:val="0"/>
          <w:strike w:val="0"/>
          <w:color w:val="00b0f0"/>
          <w:sz w:val="22"/>
          <w:szCs w:val="22"/>
          <w:u w:val="none"/>
          <w:vertAlign w:val="baseline"/>
          <w:rtl w:val="0"/>
        </w:rPr>
        <w:t xml:space="preserve">{Enter Shipment Information}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w:t>
      </w:r>
      <w:r w:rsidDel="00000000" w:rsidR="00000000" w:rsidRPr="00000000">
        <w:rPr>
          <w:rFonts w:ascii="Arial" w:cs="Arial" w:eastAsia="Arial" w:hAnsi="Arial"/>
          <w:b w:val="0"/>
          <w:i w:val="0"/>
          <w:smallCaps w:val="0"/>
          <w:strike w:val="0"/>
          <w:color w:val="00b0f0"/>
          <w:sz w:val="22"/>
          <w:szCs w:val="22"/>
          <w:u w:val="none"/>
          <w:vertAlign w:val="baseline"/>
          <w:rtl w:val="0"/>
        </w:rPr>
        <w:t xml:space="preserve">{ Shipment Waybill Completed}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customer can cancel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pickup location can either be the same as the sender’s mailing address or it can be different. While every shipment should be from a single sender to a single recipient, a pickup may be for packages going to several recipients (i.e., for several shipments).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When customer enters the name of the recipient, the name must be a person.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When customer enters information of the recipient, the department is not required.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When customer enters the value of each package, the value must be specified in CNY, HKD, TWD or MOP.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When customer enters the weight of each package, the weight must be specified in kilograms</w:t>
      </w:r>
      <w:r w:rsidDel="00000000" w:rsidR="00000000" w:rsidRPr="00000000">
        <w:rPr>
          <w:rFonts w:ascii="Arial" w:cs="Arial" w:eastAsia="Arial" w:hAnsi="Arial"/>
          <w:b w:val="0"/>
          <w:i w:val="0"/>
          <w:smallCaps w:val="0"/>
          <w:strike w:val="0"/>
          <w:color w:val="00ff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one decimal place.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maximum number of packages allowed in one shipment should be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Each shipment can have only one service type while it can contain multiple package types.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The waybill number of each shipment should be unique and consist of 16 digits.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Manage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ff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Pre-Condition:</w:t>
      </w:r>
      <w:r w:rsidDel="00000000" w:rsidR="00000000" w:rsidRPr="00000000">
        <w:rPr>
          <w:rFonts w:ascii="Arial" w:cs="Arial" w:eastAsia="Arial" w:hAnsi="Arial"/>
          <w:b w:val="0"/>
          <w:i w:val="0"/>
          <w:smallCaps w:val="0"/>
          <w:strike w:val="0"/>
          <w:color w:val="ff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shipment waybill has already been completed and saved but not been confirmed yet.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ff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a customer modify or delete the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ff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use case begins when the customer chooses to manage the shipment waybill saved previously.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System display an interface for searching the stored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{Enter Waybill Number}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customer enters the shipment waybill number for the shipment he would like to manage.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system retrieves and displays the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Activity}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While the customer has an activity to perform</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 If the MODIFY activity is selected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                       {Being Modifying Shipment Waybill}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5.1.1. The customer can modify recipient, shipment or notification information of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Modifying Shipment Waybill}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5.1.2. The customer confirms the changes.</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5.1.3. The system updates the customer’s shipment waybills in the database.</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5.1.4. The system notifies the customer that the modifications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5.2. If the DELETE activity is selected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 </w:t>
        <w:tab/>
        <w:tab/>
        <w:t xml:space="preserve">{Confirm Deleting Shipment Waybill}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5.2.1. The customer confirms the deletion.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5.2.2. The system removes this shipment waybill in the database.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5.2.3. The system notifies the customer that the deletion have been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Alternating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Waybill Not Exist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Activity}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the waybill number entered by the customer does not refer to any saved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system notifies the customer that the shipment waybill does not exist.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resumes at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A2: Cancel Activity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any point between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{Being Modifying Shipment Waybill}</w:t>
      </w:r>
      <w:r w:rsidDel="00000000" w:rsidR="00000000" w:rsidRPr="00000000">
        <w:rPr>
          <w:rFonts w:ascii="Arial" w:cs="Arial" w:eastAsia="Arial" w:hAnsi="Arial"/>
          <w:b w:val="0"/>
          <w:i w:val="0"/>
          <w:smallCaps w:val="0"/>
          <w:strike w:val="0"/>
          <w:color w:val="00b0f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Modifying Shipment Waybill}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customer can cancel the activity.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Activity}.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waybill number should consist of 16 digits.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pickup location can either be the same as the sender’s mailing address or it can be different. While every shipment should be from a single sender to a single recipient, a pickup may be for packages going to several recipients (i.e., for several shipments).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When customer enters the name of the recipient, the name must be a person.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When customer enters information of the recipient, the department is not required.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When customer enters the value of each package, the value must be specified in CNY, HKD, TWD or MOP.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When customer enters the weight of each package, the weight must be specified in kilograms</w:t>
      </w:r>
      <w:r w:rsidDel="00000000" w:rsidR="00000000" w:rsidRPr="00000000">
        <w:rPr>
          <w:rFonts w:ascii="Arial" w:cs="Arial" w:eastAsia="Arial" w:hAnsi="Arial"/>
          <w:b w:val="0"/>
          <w:i w:val="0"/>
          <w:smallCaps w:val="0"/>
          <w:strike w:val="0"/>
          <w:color w:val="00ff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one decimal place.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The maximum number of packages allowed in one shipment should be 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Each shipment can have only one service type while it can contain multiple package types.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Confirm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This use case describe how a customer confirms and initiates a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Customer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This use case begins when the Customer confirms the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Shipment}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notifies the user that the shipment waybill has been confirmed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Customer indicates the pickup types between immediate shipment pickup or prearranged pickup up to 5 days in advance.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Customer prints and signs it and attaches it to the shipment.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{Finish Confirmation}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Cancel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any point between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Shipment}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{Finish Confirmation},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Customer can cancel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System inactivates the shipment record in the database.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System notifies the customer that the shipment has been confirmed.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For prearranged pickup, a pickup date should be specified as well as a time. All the packages in a shipment should be picked up together and in the same location.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All shipment information should be retained even if the shipment is subsequently cancelled.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Use Case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Generate invoice and payment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Pre-condition: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shipment package should have already been picked up by the SinEx Company. In addition, the actual weight of the package as well as the duties and taxes payable should have already been determined.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ff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Brief Description: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use case describes how the Employee create an invoice for a shipment and how the payment of the shipment is made.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Participating Actors:</w:t>
      </w:r>
      <w:r w:rsidDel="00000000" w:rsidR="00000000" w:rsidRPr="00000000">
        <w:rPr>
          <w:rFonts w:ascii="Arial" w:cs="Arial" w:eastAsia="Arial" w:hAnsi="Arial"/>
          <w:b w:val="0"/>
          <w:i w:val="0"/>
          <w:smallCaps w:val="0"/>
          <w:strike w:val="0"/>
          <w:color w:val="ff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Employee, Credit Card Authorization Authority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Basic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This use case begins when the Employee chooses to generate an invoice for a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Shipment}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system displays an interface for Employee to select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 Employee enters the shipment waybill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 The system displays the shipment waybill of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The employee enters the actual weight, package types, duties and taxes payable of the shipment.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6. The employee confirms the input.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70c0"/>
          <w:sz w:val="22"/>
          <w:szCs w:val="22"/>
          <w:u w:val="none"/>
          <w:vertAlign w:val="baseline"/>
        </w:rPr>
      </w:pP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Input}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7. The system notifies the Employee that the change has been saved.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8. The system generates an invoice containing the shipping account number of the invoice payer, shipment waybill number, ship (pickup) date, service type, sender’s reference number, sender and recipient information</w:t>
      </w:r>
      <w:r w:rsidDel="00000000" w:rsidR="00000000" w:rsidRPr="00000000">
        <w:rPr>
          <w:rFonts w:ascii="Arial" w:cs="Arial" w:eastAsia="Arial" w:hAnsi="Arial"/>
          <w:b w:val="0"/>
          <w:i w:val="0"/>
          <w:smallCaps w:val="0"/>
          <w:strike w:val="0"/>
          <w:color w:val="00ff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including full name, mailing/delivery address, credit card type, credit card number, the authorization code, total amount payable and, the package type, the actual weight and the cost for each package.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 The system sends the invoice to the email address of the shipping account designated as the payer.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The system sends a request to the Credit Card Authorization Authority according to the credit card number of the payer’s Shipping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11. The Credit Card Authorization Authority sends an approval to the system, sends a payment notification email to the card holder’s email address and the payment is completed.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12. The system sends an email to the recipient if the optional email notification has been chose by customer during creating this shipment waybill.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13. The use case ends.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Alternative Flow:</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c00000"/>
          <w:sz w:val="22"/>
          <w:szCs w:val="22"/>
          <w:u w:val="none"/>
          <w:vertAlign w:val="baseline"/>
        </w:rPr>
      </w:pPr>
      <w:r w:rsidDel="00000000" w:rsidR="00000000" w:rsidRPr="00000000">
        <w:rPr>
          <w:rFonts w:ascii="Arial" w:cs="Arial" w:eastAsia="Arial" w:hAnsi="Arial"/>
          <w:b w:val="1"/>
          <w:i w:val="0"/>
          <w:smallCaps w:val="0"/>
          <w:strike w:val="0"/>
          <w:color w:val="c00000"/>
          <w:sz w:val="22"/>
          <w:szCs w:val="22"/>
          <w:u w:val="none"/>
          <w:vertAlign w:val="baseline"/>
          <w:rtl w:val="0"/>
        </w:rPr>
        <w:t xml:space="preserve">A1: Cancel Activity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any point between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Shipment}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{Confirm Input}, </w:t>
      </w: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Employee can cancel the input activity.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flow of events is resumed at </w:t>
      </w:r>
      <w:r w:rsidDel="00000000" w:rsidR="00000000" w:rsidRPr="00000000">
        <w:rPr>
          <w:rFonts w:ascii="Arial" w:cs="Arial" w:eastAsia="Arial" w:hAnsi="Arial"/>
          <w:b w:val="0"/>
          <w:i w:val="0"/>
          <w:smallCaps w:val="0"/>
          <w:strike w:val="0"/>
          <w:color w:val="0070c0"/>
          <w:sz w:val="22"/>
          <w:szCs w:val="22"/>
          <w:u w:val="none"/>
          <w:vertAlign w:val="baseline"/>
          <w:rtl w:val="0"/>
        </w:rPr>
        <w:t xml:space="preserve">{Select Shipment}.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Nonfunctional Requirement: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credit card number should contain only the last four digits.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 monetary amounts of an invoice should be in the currency of the city in which the payer is located.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When the shipment payer and the duties and taxes payer are different, an invoice for the respective charges should be sent to each payer. </w:t>
      </w:r>
    </w:p>
    <w:sectPr>
      <w:headerReference r:id="rId16" w:type="default"/>
      <w:pgSz w:h="16834" w:w="11909"/>
      <w:pgMar w:bottom="1440" w:top="1440" w:left="1440" w:right="15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40"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40"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40"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40"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40"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40"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40"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40"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8.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4.png"/><Relationship Id="rId16"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6.png"/></Relationships>
</file>