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2F46F" w14:textId="261480D9" w:rsidR="00503546" w:rsidRDefault="00BE7CF1" w:rsidP="00BE7CF1">
      <w:pPr>
        <w:pStyle w:val="2"/>
      </w:pPr>
      <w:r>
        <w:rPr>
          <w:rFonts w:hint="eastAsia"/>
        </w:rPr>
        <w:t>确定阈值，画图</w:t>
      </w:r>
    </w:p>
    <w:p w14:paraId="7B9FC903" w14:textId="0DFB2B2C" w:rsidR="00BE7CF1" w:rsidRDefault="00BE7CF1" w:rsidP="00BE7CF1">
      <w:r>
        <w:rPr>
          <w:rFonts w:hint="eastAsia"/>
        </w:rPr>
        <w:t>画图的函数是</w:t>
      </w:r>
      <w:proofErr w:type="spellStart"/>
      <w:r>
        <w:rPr>
          <w:rFonts w:hint="eastAsia"/>
        </w:rPr>
        <w:t>Draw_iris</w:t>
      </w:r>
      <w:proofErr w:type="spellEnd"/>
      <w:r>
        <w:rPr>
          <w:rFonts w:hint="eastAsia"/>
        </w:rPr>
        <w:t>(data,</w:t>
      </w:r>
      <w:r>
        <w:t xml:space="preserve"> </w:t>
      </w:r>
      <w:r>
        <w:rPr>
          <w:rFonts w:hint="eastAsia"/>
        </w:rPr>
        <w:t>target</w:t>
      </w:r>
      <w:r>
        <w:rPr>
          <w:rFonts w:hint="eastAsia"/>
        </w:rPr>
        <w:t>)</w:t>
      </w:r>
    </w:p>
    <w:p w14:paraId="77B3E0B7" w14:textId="66E6A6BC" w:rsidR="00BE7CF1" w:rsidRDefault="00BE7CF1" w:rsidP="00BE7CF1">
      <w:r>
        <w:rPr>
          <w:rFonts w:hint="eastAsia"/>
        </w:rPr>
        <w:t>分析：根据标签分为三类，分别是nodelist</w:t>
      </w:r>
      <w:r>
        <w:t>1,2,3</w:t>
      </w:r>
    </w:p>
    <w:p w14:paraId="39975A6E" w14:textId="7956EAD8" w:rsidR="00BE7CF1" w:rsidRDefault="00BE7CF1" w:rsidP="00BE7CF1">
      <w:r>
        <w:tab/>
        <w:t xml:space="preserve">  </w:t>
      </w:r>
      <w:r>
        <w:rPr>
          <w:rFonts w:hint="eastAsia"/>
        </w:rPr>
        <w:t>按照两点之间的距离分为4类。距离是根据均值和方差计算出来的。两点之间是否连线，根据概率计算</w:t>
      </w:r>
      <w:r w:rsidR="003447E9">
        <w:rPr>
          <w:rFonts w:hint="eastAsia"/>
        </w:rPr>
        <w:t>。调用networks添加结点和</w:t>
      </w:r>
      <w:proofErr w:type="gramStart"/>
      <w:r w:rsidR="003447E9">
        <w:rPr>
          <w:rFonts w:hint="eastAsia"/>
        </w:rPr>
        <w:t>边</w:t>
      </w:r>
      <w:proofErr w:type="gramEnd"/>
    </w:p>
    <w:p w14:paraId="167C61A6" w14:textId="551C1CDA" w:rsidR="003447E9" w:rsidRDefault="003447E9" w:rsidP="003447E9">
      <w:pPr>
        <w:pStyle w:val="2"/>
      </w:pPr>
      <w:r>
        <w:rPr>
          <w:rFonts w:hint="eastAsia"/>
        </w:rPr>
        <w:t>获得特征值和特征向量</w:t>
      </w:r>
    </w:p>
    <w:p w14:paraId="328BB4DB" w14:textId="6B355B30" w:rsidR="003447E9" w:rsidRDefault="003447E9" w:rsidP="003447E9">
      <w:r>
        <w:rPr>
          <w:rFonts w:hint="eastAsia"/>
        </w:rPr>
        <w:t>函数：</w:t>
      </w:r>
      <w:proofErr w:type="spellStart"/>
      <w:r>
        <w:t>G</w:t>
      </w:r>
      <w:r>
        <w:rPr>
          <w:rFonts w:hint="eastAsia"/>
        </w:rPr>
        <w:t>et_eig</w:t>
      </w:r>
      <w:proofErr w:type="spellEnd"/>
      <w:r>
        <w:rPr>
          <w:rFonts w:hint="eastAsia"/>
        </w:rPr>
        <w:t>(data)</w:t>
      </w:r>
    </w:p>
    <w:p w14:paraId="78F81FAB" w14:textId="0524811C" w:rsidR="003447E9" w:rsidRDefault="003447E9" w:rsidP="003447E9">
      <w:r>
        <w:rPr>
          <w:rFonts w:hint="eastAsia"/>
        </w:rPr>
        <w:t>分析：首先</w:t>
      </w:r>
      <w:proofErr w:type="gramStart"/>
      <w:r>
        <w:rPr>
          <w:rFonts w:hint="eastAsia"/>
        </w:rPr>
        <w:t>获得带权的</w:t>
      </w:r>
      <w:proofErr w:type="gramEnd"/>
      <w:r>
        <w:rPr>
          <w:rFonts w:hint="eastAsia"/>
        </w:rPr>
        <w:t>邻接矩阵和度数矩阵，然后得到拉普拉斯矩阵，最后函数返回特征值和特征向量</w:t>
      </w:r>
    </w:p>
    <w:p w14:paraId="6479D48E" w14:textId="5F4AC881" w:rsidR="003447E9" w:rsidRDefault="003447E9" w:rsidP="003447E9">
      <w:pPr>
        <w:pStyle w:val="2"/>
      </w:pPr>
      <w:r>
        <w:rPr>
          <w:rFonts w:hint="eastAsia"/>
        </w:rPr>
        <w:t>谱聚类</w:t>
      </w:r>
    </w:p>
    <w:p w14:paraId="52FAD55A" w14:textId="0F7C07BF" w:rsidR="003447E9" w:rsidRDefault="003447E9" w:rsidP="003447E9">
      <w:r>
        <w:rPr>
          <w:rFonts w:hint="eastAsia"/>
        </w:rPr>
        <w:t>函数：special（</w:t>
      </w:r>
      <w:proofErr w:type="spellStart"/>
      <w:r>
        <w:rPr>
          <w:rFonts w:hint="eastAsia"/>
        </w:rPr>
        <w:t>eigvecs</w:t>
      </w:r>
      <w:proofErr w:type="spellEnd"/>
      <w:r>
        <w:t xml:space="preserve">, k, </w:t>
      </w:r>
      <w:proofErr w:type="spellStart"/>
      <w:r>
        <w:t>n_cluster</w:t>
      </w:r>
      <w:proofErr w:type="spellEnd"/>
      <w:r>
        <w:rPr>
          <w:rFonts w:hint="eastAsia"/>
        </w:rPr>
        <w:t>）</w:t>
      </w:r>
    </w:p>
    <w:p w14:paraId="2441DADE" w14:textId="1E40C8A5" w:rsidR="003447E9" w:rsidRDefault="003447E9" w:rsidP="003447E9">
      <w:r>
        <w:rPr>
          <w:rFonts w:hint="eastAsia"/>
        </w:rPr>
        <w:t>分析：首先得到前k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特征值对应的特征向量，然后运用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聚类，函数最终返回预测的label和</w:t>
      </w:r>
      <w:r>
        <w:rPr>
          <w:rFonts w:hint="eastAsia"/>
        </w:rPr>
        <w:t>前k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特征值对应的特征向量</w:t>
      </w:r>
    </w:p>
    <w:p w14:paraId="365E2B86" w14:textId="69D19CD6" w:rsidR="003447E9" w:rsidRDefault="003447E9" w:rsidP="003447E9">
      <w:pPr>
        <w:pStyle w:val="2"/>
      </w:pPr>
      <w:proofErr w:type="gramStart"/>
      <w:r>
        <w:rPr>
          <w:rFonts w:hint="eastAsia"/>
        </w:rPr>
        <w:t>预测分簇</w:t>
      </w:r>
      <w:proofErr w:type="gramEnd"/>
      <w:r>
        <w:rPr>
          <w:rFonts w:hint="eastAsia"/>
        </w:rPr>
        <w:t>准确率</w:t>
      </w:r>
    </w:p>
    <w:p w14:paraId="297AAC43" w14:textId="75BE9621" w:rsidR="003447E9" w:rsidRDefault="003447E9" w:rsidP="003447E9">
      <w:r>
        <w:rPr>
          <w:rFonts w:hint="eastAsia"/>
        </w:rPr>
        <w:t>函数</w:t>
      </w:r>
      <w:proofErr w:type="spellStart"/>
      <w:r>
        <w:rPr>
          <w:rFonts w:hint="eastAsia"/>
        </w:rPr>
        <w:t>getScore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y_true</w:t>
      </w:r>
      <w:proofErr w:type="spellEnd"/>
      <w:r>
        <w:rPr>
          <w:rFonts w:hint="eastAsia"/>
        </w:rPr>
        <w:t xml:space="preserve">， </w:t>
      </w:r>
      <w:proofErr w:type="spellStart"/>
      <w:r>
        <w:rPr>
          <w:rFonts w:hint="eastAsia"/>
        </w:rPr>
        <w:t>y_pred</w:t>
      </w:r>
      <w:proofErr w:type="spellEnd"/>
      <w:r>
        <w:rPr>
          <w:rFonts w:hint="eastAsia"/>
        </w:rPr>
        <w:t>）</w:t>
      </w:r>
    </w:p>
    <w:p w14:paraId="34F96F8D" w14:textId="311EDA3C" w:rsidR="003447E9" w:rsidRDefault="003447E9" w:rsidP="003447E9">
      <w:r>
        <w:rPr>
          <w:rFonts w:hint="eastAsia"/>
        </w:rPr>
        <w:t>分析：得到正确分类的个数，除以长度，得到正确率</w:t>
      </w:r>
    </w:p>
    <w:p w14:paraId="07A70C43" w14:textId="1997C6DD" w:rsidR="003447E9" w:rsidRDefault="003447E9" w:rsidP="003447E9">
      <w:pPr>
        <w:pStyle w:val="2"/>
      </w:pPr>
      <w:r>
        <w:rPr>
          <w:rFonts w:hint="eastAsia"/>
        </w:rPr>
        <w:t>调参</w:t>
      </w:r>
    </w:p>
    <w:p w14:paraId="6EB4C5E7" w14:textId="7620BCEC" w:rsidR="003447E9" w:rsidRDefault="00AF7C70" w:rsidP="003447E9">
      <w:r>
        <w:rPr>
          <w:rFonts w:hint="eastAsia"/>
        </w:rPr>
        <w:t>使用enumerate，得到score的最大值</w:t>
      </w:r>
    </w:p>
    <w:p w14:paraId="60FCAA03" w14:textId="47EFA7D5" w:rsidR="00AF7C70" w:rsidRDefault="00AF7C70" w:rsidP="00AF7C70">
      <w:pPr>
        <w:pStyle w:val="2"/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>将聚类后的结果，以</w:t>
      </w:r>
      <w:proofErr w:type="gramStart"/>
      <w:r>
        <w:rPr>
          <w:rFonts w:hint="eastAsia"/>
        </w:rPr>
        <w:t>三维形式</w:t>
      </w:r>
      <w:proofErr w:type="gramEnd"/>
      <w:r>
        <w:rPr>
          <w:rFonts w:hint="eastAsia"/>
        </w:rPr>
        <w:t>展现，</w:t>
      </w:r>
      <w:r>
        <w:rPr>
          <w:rFonts w:ascii="Segoe UI" w:hAnsi="Segoe UI" w:cs="Segoe UI"/>
          <w:color w:val="24292E"/>
          <w:shd w:val="clear" w:color="auto" w:fill="FFFFFF"/>
        </w:rPr>
        <w:t>分别用圆圈、三角和矩阵表示各个簇。</w:t>
      </w:r>
    </w:p>
    <w:p w14:paraId="27F2A6C5" w14:textId="1DB59457" w:rsidR="00AF7C70" w:rsidRDefault="00AF7C70" w:rsidP="00AF7C70">
      <w:pPr>
        <w:pStyle w:val="2"/>
      </w:pPr>
      <w:r>
        <w:rPr>
          <w:rFonts w:hint="eastAsia"/>
        </w:rPr>
        <w:t>分类错误的描述</w:t>
      </w:r>
    </w:p>
    <w:p w14:paraId="5A089C94" w14:textId="79BFF22D" w:rsidR="00AF7C70" w:rsidRPr="00AF7C70" w:rsidRDefault="00AF7C70" w:rsidP="00AF7C70">
      <w:pPr>
        <w:rPr>
          <w:rFonts w:hint="eastAsia"/>
        </w:rPr>
      </w:pPr>
      <w:r>
        <w:rPr>
          <w:rFonts w:hint="eastAsia"/>
        </w:rPr>
        <w:t>在聚类的过程中，只采取了前k个特征向量来预测该样本的类别，可能出现误差。</w:t>
      </w:r>
      <w:bookmarkStart w:id="0" w:name="_GoBack"/>
      <w:bookmarkEnd w:id="0"/>
    </w:p>
    <w:sectPr w:rsidR="00AF7C70" w:rsidRPr="00AF7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D5"/>
    <w:rsid w:val="00116123"/>
    <w:rsid w:val="001A7847"/>
    <w:rsid w:val="00220AC2"/>
    <w:rsid w:val="003447E9"/>
    <w:rsid w:val="006A1D9F"/>
    <w:rsid w:val="00A71BD5"/>
    <w:rsid w:val="00A72390"/>
    <w:rsid w:val="00AF7C70"/>
    <w:rsid w:val="00BE7CF1"/>
    <w:rsid w:val="00C13E77"/>
    <w:rsid w:val="00D20EF4"/>
    <w:rsid w:val="00DB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4A9E"/>
  <w15:chartTrackingRefBased/>
  <w15:docId w15:val="{4E34C3F2-C7A0-4985-A842-5F4ED213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E7C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E7CF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吝 盼利</dc:creator>
  <cp:keywords/>
  <dc:description/>
  <cp:lastModifiedBy>吝 盼利</cp:lastModifiedBy>
  <cp:revision>3</cp:revision>
  <dcterms:created xsi:type="dcterms:W3CDTF">2018-12-04T09:35:00Z</dcterms:created>
  <dcterms:modified xsi:type="dcterms:W3CDTF">2018-12-04T10:00:00Z</dcterms:modified>
</cp:coreProperties>
</file>