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R-Project-2025-Cleaned-Up-.R</w:t>
      </w:r>
    </w:p>
    <w:p>
      <w:pPr>
        <w:pStyle w:val="Author"/>
      </w:pPr>
      <w:r>
        <w:t xml:space="preserve">mpiso</w:t>
      </w:r>
    </w:p>
    <w:p>
      <w:pPr>
        <w:pStyle w:val="Date"/>
      </w:pPr>
      <w:r>
        <w:t xml:space="preserve">2025-05-11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6398792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################################################################</w:t>
      </w:r>
      <w:r>
        <w:br/>
      </w:r>
      <w:r>
        <w:rPr>
          <w:rStyle w:val="CommentTok"/>
        </w:rPr>
        <w:t xml:space="preserve"># Global parameters in a single list</w:t>
      </w:r>
      <w:r>
        <w:br/>
      </w:r>
      <w:r>
        <w:rPr>
          <w:rStyle w:val="DocumentationTok"/>
        </w:rPr>
        <w:t xml:space="preserve">################################################################</w:t>
      </w:r>
      <w:r>
        <w:br/>
      </w:r>
      <w:r>
        <w:rPr>
          <w:rStyle w:val="NormalTok"/>
        </w:rPr>
        <w:t xml:space="preserve">par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    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,   </w:t>
      </w:r>
      <w:r>
        <w:rPr>
          <w:rStyle w:val="CommentTok"/>
        </w:rPr>
        <w:t xml:space="preserve"># Number of simulations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mu    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     </w:t>
      </w:r>
      <w:r>
        <w:rPr>
          <w:rStyle w:val="CommentTok"/>
        </w:rPr>
        <w:t xml:space="preserve"># Expected return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sigma 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     </w:t>
      </w:r>
      <w:r>
        <w:rPr>
          <w:rStyle w:val="CommentTok"/>
        </w:rPr>
        <w:t xml:space="preserve"># Volatility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     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0.03</w:t>
      </w:r>
      <w:r>
        <w:rPr>
          <w:rStyle w:val="NormalTok"/>
        </w:rPr>
        <w:t xml:space="preserve">,     </w:t>
      </w:r>
      <w:r>
        <w:rPr>
          <w:rStyle w:val="CommentTok"/>
        </w:rPr>
        <w:t xml:space="preserve"># Risk-free interest rate (cont. comp.)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Tdays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183</w:t>
      </w:r>
      <w:r>
        <w:rPr>
          <w:rStyle w:val="NormalTok"/>
        </w:rPr>
        <w:t xml:space="preserve">,      </w:t>
      </w:r>
      <w:r>
        <w:rPr>
          <w:rStyle w:val="CommentTok"/>
        </w:rPr>
        <w:t xml:space="preserve"># Time to maturity in calendar days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S0   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     </w:t>
      </w:r>
      <w:r>
        <w:rPr>
          <w:rStyle w:val="CommentTok"/>
        </w:rPr>
        <w:t xml:space="preserve"># Initial stock price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K    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# Strike price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Tdays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Time to maturity (years)</w:t>
      </w:r>
      <w:r>
        <w:br/>
      </w:r>
      <w:r>
        <w:rPr>
          <w:rStyle w:val="NormalTok"/>
        </w:rPr>
        <w:t xml:space="preserve">par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td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                  </w:t>
      </w:r>
      <w:r>
        <w:rPr>
          <w:rStyle w:val="CommentTok"/>
        </w:rPr>
        <w:t xml:space="preserve"># One trading day (years)</w:t>
      </w:r>
      <w:r>
        <w:br/>
      </w:r>
      <w:r>
        <w:rPr>
          <w:rStyle w:val="NormalTok"/>
        </w:rPr>
        <w:t xml:space="preserve">par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n_days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Tdays                </w:t>
      </w:r>
      <w:r>
        <w:rPr>
          <w:rStyle w:val="CommentTok"/>
        </w:rPr>
        <w:t xml:space="preserve"># Number of re-hedge steps</w:t>
      </w:r>
      <w:r>
        <w:br/>
      </w:r>
      <w:r>
        <w:rPr>
          <w:rStyle w:val="DocumentationTok"/>
        </w:rPr>
        <w:t xml:space="preserve">################################################################</w:t>
      </w:r>
    </w:p>
    <w:p>
      <w:pPr>
        <w:pStyle w:val="SourceCode"/>
      </w:pPr>
      <w:r>
        <w:rPr>
          <w:rStyle w:val="CommentTok"/>
        </w:rPr>
        <w:t xml:space="preserve"># Exercise a</w:t>
      </w:r>
      <w:r>
        <w:br/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(par, {</w:t>
      </w:r>
      <w:r>
        <w:br/>
      </w:r>
      <w:r>
        <w:rPr>
          <w:rStyle w:val="NormalTok"/>
        </w:rPr>
        <w:t xml:space="preserve">  epsilon_T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(N)                                                        </w:t>
      </w:r>
      <w:r>
        <w:rPr>
          <w:rStyle w:val="CommentTok"/>
        </w:rPr>
        <w:t xml:space="preserve"># Simulation of shocks</w:t>
      </w:r>
      <w:r>
        <w:br/>
      </w:r>
      <w:r>
        <w:rPr>
          <w:rStyle w:val="NormalTok"/>
        </w:rPr>
        <w:t xml:space="preserve">  final_value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S0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((mu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sigma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sigma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(T)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epsilon_T)</w:t>
      </w:r>
      <w:r>
        <w:br/>
      </w:r>
      <w:r>
        <w:rPr>
          <w:rStyle w:val="NormalTok"/>
        </w:rPr>
        <w:t xml:space="preserve">  call_payoff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(final_value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K, final_value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K,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p_positivepayoff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(call_payoff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                                   </w:t>
      </w:r>
      <w:r>
        <w:rPr>
          <w:rStyle w:val="CommentTok"/>
        </w:rPr>
        <w:t xml:space="preserve"># P(call ends ITM)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"(a) P(call ends ITM) ="</w:t>
      </w:r>
      <w:r>
        <w:rPr>
          <w:rStyle w:val="NormalTok"/>
        </w:rPr>
        <w:t xml:space="preserve">, p_positivepayoff,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(call_payoff[call_payoff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positive payoffs"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"Payoff"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})</w:t>
      </w:r>
    </w:p>
    <w:p>
      <w:pPr>
        <w:pStyle w:val="SourceCode"/>
      </w:pPr>
      <w:r>
        <w:rPr>
          <w:rStyle w:val="VerbatimChar"/>
        </w:rPr>
        <w:t xml:space="preserve">## (a) P(call ends ITM) = 0.34778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R-Project-2025-Cleaned-Up-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Exercise b</w:t>
      </w:r>
      <w:r>
        <w:br/>
      </w:r>
      <w:r>
        <w:rPr>
          <w:rStyle w:val="CommentTok"/>
        </w:rPr>
        <w:t xml:space="preserve"># Simulate whole path matrix once (shared across strategies)</w:t>
      </w:r>
      <w:r>
        <w:br/>
      </w:r>
      <w:r>
        <w:rPr>
          <w:rStyle w:val="NormalTok"/>
        </w:rPr>
        <w:t xml:space="preserve">S_paths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(par, {</w:t>
      </w:r>
      <w:r>
        <w:br/>
      </w:r>
      <w:r>
        <w:rPr>
          <w:rStyle w:val="NormalTok"/>
        </w:rPr>
        <w:t xml:space="preserve">  Z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n_days),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n_days)</w:t>
      </w:r>
      <w:r>
        <w:br/>
      </w:r>
      <w:r>
        <w:rPr>
          <w:rStyle w:val="NormalTok"/>
        </w:rPr>
        <w:t xml:space="preserve">  lr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(mu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sigma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sigma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(td)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Z</w:t>
      </w:r>
      <w:r>
        <w:br/>
      </w:r>
      <w:r>
        <w:rPr>
          <w:rStyle w:val="NormalTok"/>
        </w:rPr>
        <w:t xml:space="preserve">  log_prices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(lr,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(S0)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(x)))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(log_prices)</w:t>
      </w:r>
      <w:r>
        <w:br/>
      </w:r>
      <w:r>
        <w:rPr>
          <w:rStyle w:val="NormalTok"/>
        </w:rPr>
        <w:t xml:space="preserve">})</w:t>
      </w:r>
      <w:r>
        <w:br/>
      </w:r>
      <w:r>
        <w:rPr>
          <w:rStyle w:val="NormalTok"/>
        </w:rPr>
        <w:t xml:space="preserve">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S_paths[, par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n_days]</w:t>
      </w:r>
      <w:r>
        <w:br/>
      </w:r>
      <w:r>
        <w:br/>
      </w:r>
      <w:r>
        <w:rPr>
          <w:rStyle w:val="CommentTok"/>
        </w:rPr>
        <w:t xml:space="preserve"># Case A: Trader Alice without hedging</w:t>
      </w:r>
      <w:r>
        <w:br/>
      </w:r>
      <w:r>
        <w:rPr>
          <w:rStyle w:val="NormalTok"/>
        </w:rPr>
        <w:t xml:space="preserve">payoff_A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pmax</w:t>
      </w:r>
      <w:r>
        <w:rPr>
          <w:rStyle w:val="NormalTok"/>
        </w:rPr>
        <w:t xml:space="preserve">(ST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P0_A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(payoff_A,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(par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T)                           </w:t>
      </w:r>
      <w:r>
        <w:rPr>
          <w:rStyle w:val="CommentTok"/>
        </w:rPr>
        <w:t xml:space="preserve"># 99-% price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"(b1) No-hedge 99%-price P0_A ="</w:t>
      </w:r>
      <w:r>
        <w:rPr>
          <w:rStyle w:val="NormalTok"/>
        </w:rPr>
        <w:t xml:space="preserve">, P0_A,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(b1) No-hedge 99%-price P0_A = 3421.255</w:t>
      </w:r>
    </w:p>
    <w:p>
      <w:pPr>
        <w:pStyle w:val="SourceCode"/>
      </w:pPr>
      <w:r>
        <w:rPr>
          <w:rStyle w:val="CommentTok"/>
        </w:rPr>
        <w:t xml:space="preserve"># Case B: Trader Bradley with stop-loss hedging</w:t>
      </w:r>
      <w:r>
        <w:br/>
      </w:r>
      <w:r>
        <w:rPr>
          <w:rStyle w:val="NormalTok"/>
        </w:rPr>
        <w:t xml:space="preserve">P_and_L_B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(par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N)   </w:t>
      </w:r>
      <w:r>
        <w:rPr>
          <w:rStyle w:val="CommentTok"/>
        </w:rPr>
        <w:t xml:space="preserve"># pre-allocate storage for speed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seq_len</w:t>
      </w:r>
      <w:r>
        <w:rPr>
          <w:rStyle w:val="NormalTok"/>
        </w:rPr>
        <w:t xml:space="preserve">(par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N)) {</w:t>
      </w:r>
      <w:r>
        <w:br/>
      </w:r>
      <w:r>
        <w:rPr>
          <w:rStyle w:val="NormalTok"/>
        </w:rPr>
        <w:t xml:space="preserve">  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S0, S_paths[i, ])</w:t>
      </w:r>
      <w:r>
        <w:br/>
      </w:r>
      <w:r>
        <w:rPr>
          <w:rStyle w:val="NormalTok"/>
        </w:rPr>
        <w:t xml:space="preserve">  cash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stock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(par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n_days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par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n_days)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If spot &gt; strike we want 100 shares, else 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(path[j]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par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stock[j]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cash[j]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cash[j]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path[j]   </w:t>
      </w:r>
      <w:r>
        <w:rPr>
          <w:rStyle w:val="CommentTok"/>
        </w:rPr>
        <w:t xml:space="preserve"># Buy 100 shares</w:t>
      </w:r>
      <w:r>
        <w:br/>
      </w:r>
      <w:r>
        <w:rPr>
          <w:rStyle w:val="NormalTok"/>
        </w:rPr>
        <w:t xml:space="preserve">      stock[j]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(path[j]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par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stock[j]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cash[j]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cash[j]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path[j]   </w:t>
      </w:r>
      <w:r>
        <w:rPr>
          <w:rStyle w:val="CommentTok"/>
        </w:rPr>
        <w:t xml:space="preserve"># Sell 100 shares</w:t>
      </w:r>
      <w:r>
        <w:br/>
      </w:r>
      <w:r>
        <w:rPr>
          <w:rStyle w:val="NormalTok"/>
        </w:rPr>
        <w:t xml:space="preserve">      stock[j]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We park cash (or debt) at the risk-free rate</w:t>
      </w:r>
      <w:r>
        <w:br/>
      </w:r>
      <w:r>
        <w:rPr>
          <w:rStyle w:val="NormalTok"/>
        </w:rPr>
        <w:t xml:space="preserve">    cash[j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cash[j]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(par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td)</w:t>
      </w:r>
      <w:r>
        <w:br/>
      </w:r>
      <w:r>
        <w:rPr>
          <w:rStyle w:val="NormalTok"/>
        </w:rPr>
        <w:t xml:space="preserve">    stock[j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stock[j]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call_payoff_i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pmax</w:t>
      </w:r>
      <w:r>
        <w:rPr>
          <w:rStyle w:val="NormalTok"/>
        </w:rPr>
        <w:t xml:space="preserve">(path[par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n_days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P_and_L_B[i]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cash[par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n_days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stock[par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n_days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path[par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n_days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br/>
      </w:r>
      <w:r>
        <w:rPr>
          <w:rStyle w:val="NormalTok"/>
        </w:rPr>
        <w:t xml:space="preserve">    call_payoff_i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disc_PnL_B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(P_and_L_B)</w:t>
      </w:r>
      <w:r>
        <w:br/>
      </w:r>
      <w:r>
        <w:rPr>
          <w:rStyle w:val="NormalTok"/>
        </w:rPr>
        <w:t xml:space="preserve">P0_B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(disc_PnL_B,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"(b2) Stop-loss 99%-price P0_B ="</w:t>
      </w:r>
      <w:r>
        <w:rPr>
          <w:rStyle w:val="NormalTok"/>
        </w:rPr>
        <w:t xml:space="preserve">, P0_B,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(b2) Stop-loss 99%-price P0_B = 1592.077</w:t>
      </w:r>
    </w:p>
    <w:p>
      <w:pPr>
        <w:pStyle w:val="SourceCode"/>
      </w:pPr>
      <w:r>
        <w:rPr>
          <w:rStyle w:val="CommentTok"/>
        </w:rPr>
        <w:t xml:space="preserve"># Case C: Trader Claire with delta hedging</w:t>
      </w:r>
      <w:r>
        <w:br/>
      </w:r>
      <w:r>
        <w:rPr>
          <w:rStyle w:val="NormalTok"/>
        </w:rPr>
        <w:t xml:space="preserve">bs_delta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(S, t, p) {                 </w:t>
      </w:r>
      <w:r>
        <w:rPr>
          <w:rStyle w:val="CommentTok"/>
        </w:rPr>
        <w:t xml:space="preserve"># Black-Scholes delta helper</w:t>
      </w:r>
      <w:r>
        <w:br/>
      </w:r>
      <w:r>
        <w:rPr>
          <w:rStyle w:val="NormalTok"/>
        </w:rPr>
        <w:t xml:space="preserve">  tau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(tau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K))</w:t>
      </w:r>
      <w:r>
        <w:br/>
      </w:r>
      <w:r>
        <w:rPr>
          <w:rStyle w:val="NormalTok"/>
        </w:rPr>
        <w:t xml:space="preserve">  d1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sigma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tau)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sigma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(tau))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(d1)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P_and_L_C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(par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seq_len</w:t>
      </w:r>
      <w:r>
        <w:rPr>
          <w:rStyle w:val="NormalTok"/>
        </w:rPr>
        <w:t xml:space="preserve">(par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N)) {</w:t>
      </w:r>
      <w:r>
        <w:br/>
      </w:r>
      <w:r>
        <w:rPr>
          <w:rStyle w:val="NormalTok"/>
        </w:rPr>
        <w:t xml:space="preserve">  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S0, S_paths[i, ])</w:t>
      </w:r>
      <w:r>
        <w:br/>
      </w:r>
      <w:r>
        <w:rPr>
          <w:rStyle w:val="NormalTok"/>
        </w:rPr>
        <w:t xml:space="preserve">  cash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shares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(par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n_days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par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n_days) {</w:t>
      </w:r>
      <w:r>
        <w:br/>
      </w:r>
      <w:r>
        <w:rPr>
          <w:rStyle w:val="NormalTok"/>
        </w:rPr>
        <w:t xml:space="preserve">    t_now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(j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td</w:t>
      </w:r>
      <w:r>
        <w:br/>
      </w:r>
      <w:r>
        <w:rPr>
          <w:rStyle w:val="NormalTok"/>
        </w:rPr>
        <w:t xml:space="preserve">    delta_now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bs_delta</w:t>
      </w:r>
      <w:r>
        <w:rPr>
          <w:rStyle w:val="NormalTok"/>
        </w:rPr>
        <w:t xml:space="preserve">(path[j], t_now, par)</w:t>
      </w:r>
      <w:r>
        <w:br/>
      </w:r>
      <w:r>
        <w:rPr>
          <w:rStyle w:val="NormalTok"/>
        </w:rPr>
        <w:t xml:space="preserve">    target_sh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delta_now</w:t>
      </w:r>
      <w:r>
        <w:br/>
      </w:r>
      <w:r>
        <w:rPr>
          <w:rStyle w:val="NormalTok"/>
        </w:rPr>
        <w:t xml:space="preserve">    trade_sh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target_sh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shares[j]</w:t>
      </w:r>
      <w:r>
        <w:br/>
      </w:r>
      <w:r>
        <w:rPr>
          <w:rStyle w:val="NormalTok"/>
        </w:rPr>
        <w:t xml:space="preserve">    cash[j]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cash[j]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trade_sh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path[j]</w:t>
      </w:r>
      <w:r>
        <w:br/>
      </w:r>
      <w:r>
        <w:rPr>
          <w:rStyle w:val="NormalTok"/>
        </w:rPr>
        <w:t xml:space="preserve">    shares[j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target_sh</w:t>
      </w:r>
      <w:r>
        <w:br/>
      </w:r>
      <w:r>
        <w:rPr>
          <w:rStyle w:val="NormalTok"/>
        </w:rPr>
        <w:t xml:space="preserve">    cash[j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cash[j]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(par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td)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payout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pmax</w:t>
      </w:r>
      <w:r>
        <w:rPr>
          <w:rStyle w:val="NormalTok"/>
        </w:rPr>
        <w:t xml:space="preserve">(path[par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n_days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P_and_L_C[i]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cash[par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n_days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shares[par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n_days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path[par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n_days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br/>
      </w:r>
      <w:r>
        <w:rPr>
          <w:rStyle w:val="NormalTok"/>
        </w:rPr>
        <w:t xml:space="preserve">    payout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disc_PnL_C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(P_and_L_C)</w:t>
      </w:r>
      <w:r>
        <w:br/>
      </w:r>
      <w:r>
        <w:rPr>
          <w:rStyle w:val="NormalTok"/>
        </w:rPr>
        <w:t xml:space="preserve">P0_C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(disc_PnL_C,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"(b3) Delta-hedge 99%-price P0_C ="</w:t>
      </w:r>
      <w:r>
        <w:rPr>
          <w:rStyle w:val="NormalTok"/>
        </w:rPr>
        <w:t xml:space="preserve">, P0_C,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(b3) Delta-hedge 99%-price P0_C = 363.9774</w:t>
      </w:r>
    </w:p>
    <w:p>
      <w:pPr>
        <w:pStyle w:val="SourceCode"/>
      </w:pPr>
      <w:r>
        <w:rPr>
          <w:rStyle w:val="CommentTok"/>
        </w:rPr>
        <w:t xml:space="preserve"># Final results summary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"Trader A (No Hedge) Price P0:"</w:t>
      </w:r>
      <w:r>
        <w:rPr>
          <w:rStyle w:val="NormalTok"/>
        </w:rPr>
        <w:t xml:space="preserve">, P0_A,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Trader A (No Hedge) Price P0: 3421.255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"Trader B (Stop-Loss) Price P0:"</w:t>
      </w:r>
      <w:r>
        <w:rPr>
          <w:rStyle w:val="NormalTok"/>
        </w:rPr>
        <w:t xml:space="preserve">, P0_B,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Trader B (Stop-Loss) Price P0: 1592.077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"Trader C (Delta Hedge) Price P0:"</w:t>
      </w:r>
      <w:r>
        <w:rPr>
          <w:rStyle w:val="NormalTok"/>
        </w:rPr>
        <w:t xml:space="preserve">, P0_C,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Trader C (Delta Hedge) Price P0: 363.9774</w:t>
      </w:r>
    </w:p>
    <w:p>
      <w:pPr>
        <w:pStyle w:val="SourceCode"/>
      </w:pPr>
      <w:r>
        <w:rPr>
          <w:rStyle w:val="CommentTok"/>
        </w:rPr>
        <w:t xml:space="preserve"># Exercise c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(payoff_A,  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"No-hedge payoffs (Alice)"</w:t>
      </w:r>
      <w:r>
        <w:rPr>
          <w:rStyle w:val="NormalTok"/>
        </w:rPr>
        <w:t xml:space="preserve">,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R-Project-2025-Cleaned-Up-_files/figure-docx/unnamed-chunk-4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(P_and_L_B, 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"Stop-loss P/L (Bradley)"</w:t>
      </w:r>
      <w:r>
        <w:rPr>
          <w:rStyle w:val="NormalTok"/>
        </w:rPr>
        <w:t xml:space="preserve">,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R-Project-2025-Cleaned-Up-_files/figure-docx/unnamed-chunk-4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(P_and_L_C, 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"Delta-hedge P/L (Claire)"</w:t>
      </w:r>
      <w:r>
        <w:rPr>
          <w:rStyle w:val="NormalTok"/>
        </w:rPr>
        <w:t xml:space="preserve">,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R-Project-2025-Cleaned-Up-_files/figure-docx/unnamed-chunk-4-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Exercise d : CARA indifference prices for a grid of 'a'</w:t>
      </w:r>
      <w:r>
        <w:br/>
      </w:r>
      <w:r>
        <w:rPr>
          <w:rStyle w:val="CommentTok"/>
        </w:rPr>
        <w:t xml:space="preserve"># The choice of six 'a' values is arbitrary; we wanted to test</w:t>
      </w:r>
      <w:r>
        <w:br/>
      </w:r>
      <w:r>
        <w:rPr>
          <w:rStyle w:val="CommentTok"/>
        </w:rPr>
        <w:t xml:space="preserve"># lower levels of risk aversion and compare.</w:t>
      </w:r>
      <w:r>
        <w:br/>
      </w:r>
      <w:r>
        <w:rPr>
          <w:rStyle w:val="NormalTok"/>
        </w:rPr>
        <w:t xml:space="preserve">risk_grid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indiff_tbl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risk_grid,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P0_A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P0_B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P0_C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seq_along</w:t>
      </w:r>
      <w:r>
        <w:rPr>
          <w:rStyle w:val="NormalTok"/>
        </w:rPr>
        <w:t xml:space="preserve">(risk_grid)) {</w:t>
      </w:r>
      <w:r>
        <w:br/>
      </w:r>
      <w:r>
        <w:rPr>
          <w:rStyle w:val="NormalTok"/>
        </w:rPr>
        <w:t xml:space="preserve">  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risk_grid[k]</w:t>
      </w:r>
      <w:r>
        <w:br/>
      </w:r>
      <w:r>
        <w:rPr>
          <w:rStyle w:val="NormalTok"/>
        </w:rPr>
        <w:t xml:space="preserve">  utility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x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x))</w:t>
      </w:r>
      <w:r>
        <w:br/>
      </w:r>
      <w:r>
        <w:rPr>
          <w:rStyle w:val="NormalTok"/>
        </w:rPr>
        <w:t xml:space="preserve">  u0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utility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EU_A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(P0)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utility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(par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P0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payoff_A))</w:t>
      </w:r>
      <w:r>
        <w:br/>
      </w:r>
      <w:r>
        <w:rPr>
          <w:rStyle w:val="NormalTok"/>
        </w:rPr>
        <w:t xml:space="preserve">  EU_B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(P0)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utility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(par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P0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P_and_L_B))</w:t>
      </w:r>
      <w:r>
        <w:br/>
      </w:r>
      <w:r>
        <w:rPr>
          <w:rStyle w:val="NormalTok"/>
        </w:rPr>
        <w:t xml:space="preserve">  EU_C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(P0)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utility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(par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P0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P_and_L_C))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find_P0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(EUfun, </w:t>
      </w:r>
      <w:r>
        <w:rPr>
          <w:rStyle w:val="AttributeTok"/>
        </w:rPr>
        <w:t xml:space="preserve">lower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upper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step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((</w:t>
      </w:r>
      <w:r>
        <w:rPr>
          <w:rStyle w:val="FunctionTok"/>
        </w:rPr>
        <w:t xml:space="preserve">EUfun</w:t>
      </w:r>
      <w:r>
        <w:rPr>
          <w:rStyle w:val="NormalTok"/>
        </w:rPr>
        <w:t xml:space="preserve">(lower)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u0)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EUfun</w:t>
      </w:r>
      <w:r>
        <w:rPr>
          <w:rStyle w:val="NormalTok"/>
        </w:rPr>
        <w:t xml:space="preserve">(upper)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u0)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upper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upper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step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(upper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1e6</w:t>
      </w:r>
      <w:r>
        <w:rPr>
          <w:rStyle w:val="NormalTok"/>
        </w:rPr>
        <w:t xml:space="preserve">) 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"Could not bracket root"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uniroot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(P0) </w:t>
      </w:r>
      <w:r>
        <w:rPr>
          <w:rStyle w:val="FunctionTok"/>
        </w:rPr>
        <w:t xml:space="preserve">EUfun</w:t>
      </w:r>
      <w:r>
        <w:rPr>
          <w:rStyle w:val="NormalTok"/>
        </w:rPr>
        <w:t xml:space="preserve">(P0)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u0,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lower =</w:t>
      </w:r>
      <w:r>
        <w:rPr>
          <w:rStyle w:val="NormalTok"/>
        </w:rPr>
        <w:t xml:space="preserve"> lower, </w:t>
      </w:r>
      <w:r>
        <w:rPr>
          <w:rStyle w:val="AttributeTok"/>
        </w:rPr>
        <w:t xml:space="preserve">upper =</w:t>
      </w:r>
      <w:r>
        <w:rPr>
          <w:rStyle w:val="NormalTok"/>
        </w:rPr>
        <w:t xml:space="preserve"> upper)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root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indiff_tbl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P0_A[k]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find_P0</w:t>
      </w:r>
      <w:r>
        <w:rPr>
          <w:rStyle w:val="NormalTok"/>
        </w:rPr>
        <w:t xml:space="preserve">(EU_A)</w:t>
      </w:r>
      <w:r>
        <w:br/>
      </w:r>
      <w:r>
        <w:rPr>
          <w:rStyle w:val="NormalTok"/>
        </w:rPr>
        <w:t xml:space="preserve">  indiff_tbl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P0_B[k]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find_P0</w:t>
      </w:r>
      <w:r>
        <w:rPr>
          <w:rStyle w:val="NormalTok"/>
        </w:rPr>
        <w:t xml:space="preserve">(EU_B)</w:t>
      </w:r>
      <w:r>
        <w:br/>
      </w:r>
      <w:r>
        <w:rPr>
          <w:rStyle w:val="NormalTok"/>
        </w:rPr>
        <w:t xml:space="preserve">  indiff_tbl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P0_C[k]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find_P0</w:t>
      </w:r>
      <w:r>
        <w:rPr>
          <w:rStyle w:val="NormalTok"/>
        </w:rPr>
        <w:t xml:space="preserve">(EU_C)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(indiff_tbl,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a     P0_A      P0_B     P0_C</w:t>
      </w:r>
      <w:r>
        <w:br/>
      </w:r>
      <w:r>
        <w:rPr>
          <w:rStyle w:val="VerbatimChar"/>
        </w:rPr>
        <w:t xml:space="preserve">##  0.001 1092.975  405.1072 262.6908</w:t>
      </w:r>
      <w:r>
        <w:br/>
      </w:r>
      <w:r>
        <w:rPr>
          <w:rStyle w:val="VerbatimChar"/>
        </w:rPr>
        <w:t xml:space="preserve">##  0.002 2821.675  548.3318 263.3741</w:t>
      </w:r>
      <w:r>
        <w:br/>
      </w:r>
      <w:r>
        <w:rPr>
          <w:rStyle w:val="VerbatimChar"/>
        </w:rPr>
        <w:t xml:space="preserve">##  0.005 5444.518 1315.5674 265.4600</w:t>
      </w:r>
      <w:r>
        <w:br/>
      </w:r>
      <w:r>
        <w:rPr>
          <w:rStyle w:val="VerbatimChar"/>
        </w:rPr>
        <w:t xml:space="preserve">##  0.010 6499.995 2208.3800 269.1353</w:t>
      </w:r>
      <w:r>
        <w:br/>
      </w:r>
      <w:r>
        <w:rPr>
          <w:rStyle w:val="VerbatimChar"/>
        </w:rPr>
        <w:t xml:space="preserve">##  0.030 7229.854 2919.3310 291.8288</w:t>
      </w:r>
      <w:r>
        <w:br/>
      </w:r>
      <w:r>
        <w:rPr>
          <w:rStyle w:val="VerbatimChar"/>
        </w:rPr>
        <w:t xml:space="preserve">##  0.050 7380.175 3069.5391 343.8152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Exercise e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                                   </w:t>
      </w:r>
      <w:r>
        <w:rPr>
          <w:rStyle w:val="CommentTok"/>
        </w:rPr>
        <w:t xml:space="preserve"># Barrier level at €90</w:t>
      </w:r>
      <w:r>
        <w:br/>
      </w:r>
      <w:r>
        <w:rPr>
          <w:rStyle w:val="NormalTok"/>
        </w:rPr>
        <w:t xml:space="preserve">breached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(S_paths,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any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B))</w:t>
      </w:r>
      <w:r>
        <w:br/>
      </w:r>
      <w:r>
        <w:rPr>
          <w:rStyle w:val="NormalTok"/>
        </w:rPr>
        <w:t xml:space="preserve">itm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par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                   </w:t>
      </w:r>
      <w:r>
        <w:rPr>
          <w:rStyle w:val="CommentTok"/>
        </w:rPr>
        <w:t xml:space="preserve"># Indicator if regular call finishes ITM</w:t>
      </w:r>
      <w:r>
        <w:br/>
      </w:r>
      <w:r>
        <w:rPr>
          <w:rStyle w:val="NormalTok"/>
        </w:rPr>
        <w:t xml:space="preserve">cond_prob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(breached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itm)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(itm)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"(e) P(DO call worthless | call ITM) ="</w:t>
      </w:r>
      <w:r>
        <w:rPr>
          <w:rStyle w:val="NormalTok"/>
        </w:rPr>
        <w:t xml:space="preserve">, cond_prob,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(e) P(DO call worthless | call ITM) = 0.0476407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R-Project-2025-Cleaned-Up-.R</dc:title>
  <dc:creator>mpiso</dc:creator>
  <cp:keywords/>
  <dcterms:created xsi:type="dcterms:W3CDTF">2025-05-11T17:59:04Z</dcterms:created>
  <dcterms:modified xsi:type="dcterms:W3CDTF">2025-05-11T17:59:04Z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2025-05-11</vt:lpwstr>
  </property>
</Properties>
</file>