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9F2" w:rsidRPr="00A25622" w:rsidRDefault="001569F2" w:rsidP="001569F2">
      <w:pPr>
        <w:spacing w:after="0" w:line="360" w:lineRule="auto"/>
        <w:ind w:firstLine="709"/>
        <w:jc w:val="both"/>
        <w:textAlignment w:val="center"/>
        <w:rPr>
          <w:rFonts w:ascii="Times New Roman" w:eastAsia="Times New Roman" w:hAnsi="Times New Roman" w:cs="Times New Roman"/>
          <w:color w:val="2F2F2F"/>
          <w:sz w:val="24"/>
          <w:szCs w:val="24"/>
          <w:lang w:eastAsia="ru-RU"/>
        </w:rPr>
      </w:pPr>
      <w:proofErr w:type="spellStart"/>
      <w:r w:rsidRPr="00A25622">
        <w:rPr>
          <w:rFonts w:ascii="Times New Roman" w:eastAsia="Times New Roman" w:hAnsi="Times New Roman" w:cs="Times New Roman"/>
          <w:color w:val="2F2F2F"/>
          <w:sz w:val="24"/>
          <w:szCs w:val="24"/>
          <w:lang w:eastAsia="ru-RU"/>
        </w:rPr>
        <w:t>EaseUS</w:t>
      </w:r>
      <w:proofErr w:type="spellEnd"/>
      <w:r w:rsidRPr="00A25622">
        <w:rPr>
          <w:rFonts w:ascii="Times New Roman" w:eastAsia="Times New Roman" w:hAnsi="Times New Roman" w:cs="Times New Roman"/>
          <w:color w:val="2F2F2F"/>
          <w:sz w:val="24"/>
          <w:szCs w:val="24"/>
          <w:lang w:eastAsia="ru-RU"/>
        </w:rPr>
        <w:t xml:space="preserve"> </w:t>
      </w:r>
      <w:proofErr w:type="spellStart"/>
      <w:r w:rsidRPr="00A25622">
        <w:rPr>
          <w:rFonts w:ascii="Times New Roman" w:eastAsia="Times New Roman" w:hAnsi="Times New Roman" w:cs="Times New Roman"/>
          <w:color w:val="2F2F2F"/>
          <w:sz w:val="24"/>
          <w:szCs w:val="24"/>
          <w:lang w:eastAsia="ru-RU"/>
        </w:rPr>
        <w:t>Todo</w:t>
      </w:r>
      <w:proofErr w:type="spellEnd"/>
      <w:r w:rsidRPr="00A25622">
        <w:rPr>
          <w:rFonts w:ascii="Times New Roman" w:eastAsia="Times New Roman" w:hAnsi="Times New Roman" w:cs="Times New Roman"/>
          <w:color w:val="2F2F2F"/>
          <w:sz w:val="24"/>
          <w:szCs w:val="24"/>
          <w:lang w:eastAsia="ru-RU"/>
        </w:rPr>
        <w:t xml:space="preserve"> </w:t>
      </w:r>
      <w:proofErr w:type="spellStart"/>
      <w:r w:rsidRPr="00A25622">
        <w:rPr>
          <w:rFonts w:ascii="Times New Roman" w:eastAsia="Times New Roman" w:hAnsi="Times New Roman" w:cs="Times New Roman"/>
          <w:color w:val="2F2F2F"/>
          <w:sz w:val="24"/>
          <w:szCs w:val="24"/>
          <w:lang w:eastAsia="ru-RU"/>
        </w:rPr>
        <w:t>Backup</w:t>
      </w:r>
      <w:proofErr w:type="spellEnd"/>
      <w:r w:rsidRPr="00A25622">
        <w:rPr>
          <w:rFonts w:ascii="Times New Roman" w:eastAsia="Times New Roman" w:hAnsi="Times New Roman" w:cs="Times New Roman"/>
          <w:color w:val="2F2F2F"/>
          <w:sz w:val="24"/>
          <w:szCs w:val="24"/>
          <w:lang w:eastAsia="ru-RU"/>
        </w:rPr>
        <w:t xml:space="preserve">-это надежный и профессиональный инструмент резервного копирования и восстановления, позволяющий с легкостью защитить файлы, разделы, диски и всю систему путём резервного копирования файлов и системы. Данная программа </w:t>
      </w:r>
      <w:r w:rsidRPr="00A25622">
        <w:rPr>
          <w:rFonts w:ascii="Times New Roman" w:hAnsi="Times New Roman" w:cs="Times New Roman"/>
          <w:color w:val="2F2F2F"/>
          <w:sz w:val="24"/>
          <w:szCs w:val="24"/>
          <w:shd w:val="clear" w:color="auto" w:fill="FFFFFF"/>
        </w:rPr>
        <w:t>фокусируется на простоте. Всего за несколько кликов пользователи могут легко обеспечить полную защиту данных, создав резервную копию всей системы или восстановив её на новом оборудовании. Использование не требует опыта и знаний в сфере IT.</w:t>
      </w: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rPr>
          <w:color w:val="000000"/>
        </w:rPr>
      </w:pPr>
    </w:p>
    <w:p w:rsidR="001569F2" w:rsidRPr="00A25622" w:rsidRDefault="001569F2" w:rsidP="001569F2">
      <w:pPr>
        <w:pStyle w:val="article-renderblock"/>
        <w:shd w:val="clear" w:color="auto" w:fill="FFFFFF"/>
        <w:spacing w:before="0" w:beforeAutospacing="0" w:after="0" w:afterAutospacing="0" w:line="360" w:lineRule="auto"/>
        <w:ind w:firstLine="709"/>
        <w:jc w:val="both"/>
        <w:rPr>
          <w:noProof/>
        </w:rPr>
      </w:pPr>
      <w:r w:rsidRPr="00A25622">
        <w:rPr>
          <w:color w:val="000000"/>
        </w:rPr>
        <w:t xml:space="preserve">Рассмотрим основные функции данной программы. При первом запуске программа сразу предлагает пользователю создать резервную копию либо зайти в настройки программы. Интерфейс достаточно приятный и современный. Попробуем создать резервную копию. Для этого нажимаем кнопку </w:t>
      </w:r>
      <w:r w:rsidRPr="00A25622">
        <w:rPr>
          <w:color w:val="000000"/>
          <w:lang w:val="en-US"/>
        </w:rPr>
        <w:t>create</w:t>
      </w:r>
      <w:r w:rsidRPr="00A25622">
        <w:rPr>
          <w:color w:val="000000"/>
        </w:rPr>
        <w:t xml:space="preserve"> </w:t>
      </w:r>
      <w:r w:rsidRPr="00A25622">
        <w:rPr>
          <w:color w:val="000000"/>
          <w:lang w:val="en-US"/>
        </w:rPr>
        <w:t>backup</w:t>
      </w:r>
      <w:r w:rsidRPr="00A25622">
        <w:rPr>
          <w:color w:val="000000"/>
        </w:rPr>
        <w:t>.</w:t>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noProof/>
        </w:rPr>
        <w:drawing>
          <wp:inline distT="0" distB="0" distL="0" distR="0" wp14:anchorId="726C2FC7" wp14:editId="3B71EC17">
            <wp:extent cx="4452615" cy="3056034"/>
            <wp:effectExtent l="0" t="0" r="571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79385" cy="3074407"/>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4.3.1</w:t>
      </w:r>
      <w:r w:rsidRPr="00A25622">
        <w:rPr>
          <w:i/>
        </w:rPr>
        <w:t xml:space="preserve"> – интерфейс программы </w:t>
      </w:r>
      <w:proofErr w:type="spellStart"/>
      <w:r w:rsidRPr="00A25622">
        <w:rPr>
          <w:i/>
          <w:lang w:val="en-US"/>
        </w:rPr>
        <w:t>EaseUS</w:t>
      </w:r>
      <w:proofErr w:type="spellEnd"/>
      <w:r w:rsidRPr="00A25622">
        <w:rPr>
          <w:i/>
        </w:rPr>
        <w:t xml:space="preserve"> </w:t>
      </w:r>
      <w:proofErr w:type="spellStart"/>
      <w:r w:rsidRPr="00A25622">
        <w:rPr>
          <w:i/>
          <w:lang w:val="en-US"/>
        </w:rPr>
        <w:t>Todo</w:t>
      </w:r>
      <w:proofErr w:type="spellEnd"/>
      <w:r w:rsidRPr="00A25622">
        <w:rPr>
          <w:i/>
        </w:rPr>
        <w:t xml:space="preserve"> </w:t>
      </w:r>
      <w:r w:rsidRPr="00A25622">
        <w:rPr>
          <w:i/>
          <w:lang w:val="en-US"/>
        </w:rPr>
        <w:t>Backup</w:t>
      </w:r>
    </w:p>
    <w:p w:rsidR="001569F2" w:rsidRPr="00A25622" w:rsidRDefault="001569F2" w:rsidP="001569F2">
      <w:pPr>
        <w:pStyle w:val="article-renderblock"/>
        <w:shd w:val="clear" w:color="auto" w:fill="FFFFFF"/>
        <w:spacing w:before="0" w:beforeAutospacing="0" w:after="0" w:afterAutospacing="0" w:line="360" w:lineRule="auto"/>
        <w:ind w:firstLine="709"/>
        <w:jc w:val="both"/>
        <w:rPr>
          <w:color w:val="000000"/>
        </w:rPr>
      </w:pPr>
      <w:r w:rsidRPr="00A25622">
        <w:rPr>
          <w:color w:val="000000"/>
        </w:rPr>
        <w:t xml:space="preserve">Далее программа предлагает выбрать контент для </w:t>
      </w:r>
      <w:proofErr w:type="spellStart"/>
      <w:r w:rsidRPr="00A25622">
        <w:rPr>
          <w:color w:val="000000"/>
        </w:rPr>
        <w:t>бэкапа</w:t>
      </w:r>
      <w:proofErr w:type="spellEnd"/>
      <w:r w:rsidRPr="00A25622">
        <w:rPr>
          <w:color w:val="000000"/>
        </w:rPr>
        <w:t xml:space="preserve"> нажимаем кнопку </w:t>
      </w:r>
      <w:r w:rsidRPr="00A25622">
        <w:rPr>
          <w:color w:val="000000"/>
          <w:lang w:val="en-US"/>
        </w:rPr>
        <w:t>select</w:t>
      </w:r>
      <w:r w:rsidRPr="00A25622">
        <w:rPr>
          <w:color w:val="000000"/>
        </w:rPr>
        <w:t xml:space="preserve"> </w:t>
      </w:r>
      <w:r w:rsidRPr="00A25622">
        <w:rPr>
          <w:color w:val="000000"/>
          <w:lang w:val="en-US"/>
        </w:rPr>
        <w:t>backup</w:t>
      </w:r>
      <w:r w:rsidRPr="00A25622">
        <w:rPr>
          <w:color w:val="000000"/>
        </w:rPr>
        <w:t xml:space="preserve"> </w:t>
      </w:r>
      <w:r w:rsidRPr="00A25622">
        <w:rPr>
          <w:color w:val="000000"/>
          <w:lang w:val="en-US"/>
        </w:rPr>
        <w:t>con</w:t>
      </w:r>
      <w:r>
        <w:rPr>
          <w:color w:val="000000"/>
          <w:lang w:val="en-US"/>
        </w:rPr>
        <w:t>t</w:t>
      </w:r>
      <w:r w:rsidRPr="00A25622">
        <w:rPr>
          <w:color w:val="000000"/>
          <w:lang w:val="en-US"/>
        </w:rPr>
        <w:t>ents</w:t>
      </w:r>
      <w:r w:rsidRPr="00A25622">
        <w:rPr>
          <w:color w:val="000000"/>
        </w:rPr>
        <w:t>.</w:t>
      </w:r>
    </w:p>
    <w:p w:rsidR="001569F2" w:rsidRPr="00A25622" w:rsidRDefault="001569F2" w:rsidP="001569F2">
      <w:pPr>
        <w:pStyle w:val="article-renderblock"/>
        <w:shd w:val="clear" w:color="auto" w:fill="FFFFFF"/>
        <w:spacing w:before="0" w:beforeAutospacing="0" w:after="0" w:afterAutospacing="0" w:line="360" w:lineRule="auto"/>
        <w:jc w:val="center"/>
        <w:rPr>
          <w:color w:val="000000"/>
        </w:rPr>
      </w:pPr>
      <w:r w:rsidRPr="00A25622">
        <w:rPr>
          <w:noProof/>
          <w:color w:val="000000"/>
        </w:rPr>
        <w:lastRenderedPageBreak/>
        <w:drawing>
          <wp:inline distT="0" distB="0" distL="0" distR="0" wp14:anchorId="1C7AFF81" wp14:editId="35A8C6D7">
            <wp:extent cx="4370828" cy="2847975"/>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6791" cy="2923535"/>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4.3.2</w:t>
      </w:r>
      <w:r w:rsidRPr="00A25622">
        <w:rPr>
          <w:i/>
        </w:rPr>
        <w:t xml:space="preserve"> – выбор контента для резервного копирования</w:t>
      </w:r>
    </w:p>
    <w:p w:rsidR="001569F2" w:rsidRPr="00A25622" w:rsidRDefault="001569F2" w:rsidP="001569F2">
      <w:pPr>
        <w:pStyle w:val="article-renderblock"/>
        <w:shd w:val="clear" w:color="auto" w:fill="FFFFFF"/>
        <w:spacing w:before="0" w:beforeAutospacing="0" w:after="0" w:afterAutospacing="0" w:line="360" w:lineRule="auto"/>
        <w:jc w:val="center"/>
        <w:rPr>
          <w:i/>
        </w:rPr>
      </w:pPr>
    </w:p>
    <w:p w:rsidR="001569F2" w:rsidRPr="00A25622" w:rsidRDefault="001569F2" w:rsidP="001569F2">
      <w:pPr>
        <w:pStyle w:val="article-renderblock"/>
        <w:shd w:val="clear" w:color="auto" w:fill="FFFFFF"/>
        <w:spacing w:before="0" w:beforeAutospacing="0" w:after="0" w:afterAutospacing="0" w:line="360" w:lineRule="auto"/>
        <w:jc w:val="center"/>
        <w:rPr>
          <w:i/>
        </w:rPr>
      </w:pPr>
    </w:p>
    <w:p w:rsidR="001569F2" w:rsidRPr="00A25622" w:rsidRDefault="001569F2" w:rsidP="001569F2">
      <w:pPr>
        <w:pStyle w:val="article-renderblock"/>
        <w:shd w:val="clear" w:color="auto" w:fill="FFFFFF"/>
        <w:spacing w:before="0" w:beforeAutospacing="0" w:after="0" w:afterAutospacing="0" w:line="360" w:lineRule="auto"/>
        <w:jc w:val="center"/>
        <w:rPr>
          <w:i/>
        </w:rPr>
      </w:pPr>
    </w:p>
    <w:p w:rsidR="001569F2" w:rsidRPr="00A25622" w:rsidRDefault="001569F2" w:rsidP="001569F2">
      <w:pPr>
        <w:pStyle w:val="article-renderblock"/>
        <w:shd w:val="clear" w:color="auto" w:fill="FFFFFF"/>
        <w:spacing w:before="0" w:beforeAutospacing="0" w:after="0" w:afterAutospacing="0" w:line="360" w:lineRule="auto"/>
        <w:jc w:val="center"/>
        <w:rPr>
          <w:i/>
        </w:rPr>
      </w:pP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t xml:space="preserve">На выбор для резервного копирования дается файлы и </w:t>
      </w:r>
      <w:proofErr w:type="gramStart"/>
      <w:r w:rsidRPr="00A25622">
        <w:t>папки ,</w:t>
      </w:r>
      <w:proofErr w:type="gramEnd"/>
      <w:r w:rsidRPr="00A25622">
        <w:t xml:space="preserve"> диски , операционная система и почта. Резервирование почты доступно только в премиум версии. Выберем резервное копирование файлов для простоты демонстрации программы.</w:t>
      </w:r>
    </w:p>
    <w:p w:rsidR="001569F2" w:rsidRPr="00A25622" w:rsidRDefault="001569F2" w:rsidP="001569F2">
      <w:pPr>
        <w:pStyle w:val="article-renderblock"/>
        <w:shd w:val="clear" w:color="auto" w:fill="FFFFFF"/>
        <w:spacing w:before="0" w:beforeAutospacing="0" w:after="0" w:afterAutospacing="0" w:line="360" w:lineRule="auto"/>
        <w:jc w:val="center"/>
      </w:pPr>
      <w:r w:rsidRPr="00A25622">
        <w:rPr>
          <w:noProof/>
        </w:rPr>
        <w:drawing>
          <wp:inline distT="0" distB="0" distL="0" distR="0" wp14:anchorId="26E0EAD1" wp14:editId="1D9D1D0F">
            <wp:extent cx="4346179" cy="280035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8795" cy="2802036"/>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4.3.3</w:t>
      </w:r>
      <w:r w:rsidRPr="00A25622">
        <w:rPr>
          <w:i/>
        </w:rPr>
        <w:t xml:space="preserve"> – выбор типа резервного копирования</w:t>
      </w: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t xml:space="preserve">Далее предлагается выбор файлов и папок для резервного копирования. Выбираем необходимые файлы и нажимаем кнопку </w:t>
      </w:r>
      <w:proofErr w:type="spellStart"/>
      <w:r w:rsidRPr="00A25622">
        <w:t>ок</w:t>
      </w:r>
      <w:proofErr w:type="spellEnd"/>
      <w:r w:rsidRPr="00A25622">
        <w:t>.</w:t>
      </w:r>
    </w:p>
    <w:p w:rsidR="001569F2" w:rsidRPr="00A25622" w:rsidRDefault="001569F2" w:rsidP="001569F2">
      <w:pPr>
        <w:pStyle w:val="article-renderblock"/>
        <w:shd w:val="clear" w:color="auto" w:fill="FFFFFF"/>
        <w:spacing w:before="0" w:beforeAutospacing="0" w:after="0" w:afterAutospacing="0" w:line="360" w:lineRule="auto"/>
        <w:jc w:val="center"/>
      </w:pPr>
      <w:r w:rsidRPr="00A25622">
        <w:rPr>
          <w:noProof/>
        </w:rPr>
        <w:lastRenderedPageBreak/>
        <w:drawing>
          <wp:inline distT="0" distB="0" distL="0" distR="0" wp14:anchorId="2F7086B7" wp14:editId="0AECF226">
            <wp:extent cx="4543743" cy="2915388"/>
            <wp:effectExtent l="0" t="0" r="952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1493" cy="2920360"/>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4.3.4</w:t>
      </w:r>
      <w:r w:rsidRPr="00A25622">
        <w:rPr>
          <w:i/>
        </w:rPr>
        <w:t xml:space="preserve"> – выбор файлов и папок для резервного копирования</w:t>
      </w: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t xml:space="preserve">После выбора папки для которой будем делать </w:t>
      </w:r>
      <w:proofErr w:type="spellStart"/>
      <w:r w:rsidRPr="00A25622">
        <w:t>бэкап</w:t>
      </w:r>
      <w:proofErr w:type="spellEnd"/>
      <w:r w:rsidRPr="00A25622">
        <w:t xml:space="preserve"> программа сразу подсказывает куда мы хотим сохранять резервные копии для этого следуем подсказкам программы и нажимаем кнопку выбора папки.</w:t>
      </w:r>
    </w:p>
    <w:p w:rsidR="001569F2" w:rsidRPr="00A25622" w:rsidRDefault="001569F2" w:rsidP="001569F2">
      <w:pPr>
        <w:pStyle w:val="article-renderblock"/>
        <w:shd w:val="clear" w:color="auto" w:fill="FFFFFF"/>
        <w:spacing w:before="0" w:beforeAutospacing="0" w:after="0" w:afterAutospacing="0" w:line="360" w:lineRule="auto"/>
        <w:jc w:val="center"/>
      </w:pPr>
      <w:r w:rsidRPr="00A25622">
        <w:rPr>
          <w:noProof/>
        </w:rPr>
        <w:drawing>
          <wp:inline distT="0" distB="0" distL="0" distR="0" wp14:anchorId="3F126336" wp14:editId="3F74EC6E">
            <wp:extent cx="4186555" cy="2675347"/>
            <wp:effectExtent l="0" t="0" r="444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438" cy="2678467"/>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4.3.5</w:t>
      </w:r>
      <w:r w:rsidRPr="00A25622">
        <w:rPr>
          <w:i/>
        </w:rPr>
        <w:t xml:space="preserve"> – выбор папки сохранения резервных копий</w:t>
      </w: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t xml:space="preserve">Далее программа предлагает выбор куда сохранять копии. На выбор дается локальные диски, установленные в компьютере, также можно сохранить данные на сетевое хранилище и также на серверах </w:t>
      </w:r>
      <w:proofErr w:type="spellStart"/>
      <w:r w:rsidRPr="00A25622">
        <w:rPr>
          <w:lang w:val="en-US"/>
        </w:rPr>
        <w:t>EaseUS</w:t>
      </w:r>
      <w:proofErr w:type="spellEnd"/>
      <w:r w:rsidRPr="00A25622">
        <w:t xml:space="preserve"> </w:t>
      </w:r>
      <w:r w:rsidRPr="00A25622">
        <w:rPr>
          <w:lang w:val="en-US"/>
        </w:rPr>
        <w:t>Cloud</w:t>
      </w:r>
      <w:r w:rsidRPr="00A25622">
        <w:t>. Выберем локальное хранилище.</w:t>
      </w:r>
    </w:p>
    <w:p w:rsidR="001569F2" w:rsidRPr="00A25622" w:rsidRDefault="001569F2" w:rsidP="001569F2">
      <w:pPr>
        <w:pStyle w:val="article-renderblock"/>
        <w:shd w:val="clear" w:color="auto" w:fill="FFFFFF"/>
        <w:spacing w:before="0" w:beforeAutospacing="0" w:after="0" w:afterAutospacing="0" w:line="360" w:lineRule="auto"/>
        <w:jc w:val="center"/>
      </w:pPr>
      <w:r w:rsidRPr="00A25622">
        <w:rPr>
          <w:noProof/>
        </w:rPr>
        <w:lastRenderedPageBreak/>
        <w:drawing>
          <wp:inline distT="0" distB="0" distL="0" distR="0" wp14:anchorId="039EFB53" wp14:editId="051C5DF2">
            <wp:extent cx="4332749" cy="283845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026" cy="2845183"/>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4.3.6</w:t>
      </w:r>
      <w:r w:rsidRPr="00A25622">
        <w:rPr>
          <w:i/>
        </w:rPr>
        <w:t xml:space="preserve"> – выбор типа хранилища резервных копий</w:t>
      </w:r>
    </w:p>
    <w:p w:rsidR="001569F2" w:rsidRPr="00A25622" w:rsidRDefault="001569F2" w:rsidP="001569F2">
      <w:pPr>
        <w:pStyle w:val="article-renderblock"/>
        <w:shd w:val="clear" w:color="auto" w:fill="FFFFFF"/>
        <w:spacing w:before="0" w:beforeAutospacing="0" w:after="0" w:afterAutospacing="0" w:line="360" w:lineRule="auto"/>
        <w:ind w:firstLine="709"/>
        <w:jc w:val="both"/>
        <w:rPr>
          <w:lang w:val="en-US"/>
        </w:rPr>
      </w:pPr>
      <w:r w:rsidRPr="00A25622">
        <w:t xml:space="preserve">Далее в диалоговом окне выбираем папку куда будут сохраняться резервные копии и нажимаем </w:t>
      </w:r>
      <w:proofErr w:type="spellStart"/>
      <w:r w:rsidRPr="00A25622">
        <w:t>ок</w:t>
      </w:r>
      <w:proofErr w:type="spellEnd"/>
      <w:r w:rsidRPr="00A25622">
        <w:t xml:space="preserve">. После этого программа опять подсказывает что нужно дальше делать чтобы создать копию. Осталось нажать на кнопку </w:t>
      </w:r>
      <w:r w:rsidRPr="00A25622">
        <w:rPr>
          <w:lang w:val="en-US"/>
        </w:rPr>
        <w:t>backup now.</w:t>
      </w:r>
    </w:p>
    <w:p w:rsidR="001569F2" w:rsidRPr="00A25622" w:rsidRDefault="001569F2" w:rsidP="001569F2">
      <w:pPr>
        <w:pStyle w:val="article-renderblock"/>
        <w:shd w:val="clear" w:color="auto" w:fill="FFFFFF"/>
        <w:spacing w:before="0" w:beforeAutospacing="0" w:after="0" w:afterAutospacing="0" w:line="360" w:lineRule="auto"/>
        <w:jc w:val="center"/>
        <w:rPr>
          <w:lang w:val="en-US"/>
        </w:rPr>
      </w:pPr>
      <w:r w:rsidRPr="00A25622">
        <w:rPr>
          <w:noProof/>
          <w:lang w:val="en-US"/>
        </w:rPr>
        <w:drawing>
          <wp:inline distT="0" distB="0" distL="0" distR="0" wp14:anchorId="2C4CC8A2" wp14:editId="18B9BFC7">
            <wp:extent cx="4167505" cy="2686091"/>
            <wp:effectExtent l="0" t="0" r="4445"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4766" cy="2690771"/>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4.3.7</w:t>
      </w:r>
      <w:r w:rsidRPr="00A25622">
        <w:rPr>
          <w:i/>
        </w:rPr>
        <w:t xml:space="preserve"> – создание резервной копии</w:t>
      </w: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t xml:space="preserve">После завершения резервного копирования в назначенной папке создается папка с </w:t>
      </w:r>
      <w:proofErr w:type="spellStart"/>
      <w:r w:rsidRPr="00A25622">
        <w:t>бэкапом</w:t>
      </w:r>
      <w:proofErr w:type="spellEnd"/>
      <w:r w:rsidRPr="00A25622">
        <w:t>. Этот файл можно восстановить только с помощью данной программы.</w:t>
      </w:r>
    </w:p>
    <w:p w:rsidR="001569F2" w:rsidRPr="00A25622" w:rsidRDefault="001569F2" w:rsidP="001569F2">
      <w:pPr>
        <w:pStyle w:val="article-renderblock"/>
        <w:shd w:val="clear" w:color="auto" w:fill="FFFFFF"/>
        <w:spacing w:before="0" w:beforeAutospacing="0" w:after="0" w:afterAutospacing="0" w:line="360" w:lineRule="auto"/>
        <w:jc w:val="center"/>
      </w:pPr>
      <w:r w:rsidRPr="00A25622">
        <w:rPr>
          <w:noProof/>
        </w:rPr>
        <w:drawing>
          <wp:inline distT="0" distB="0" distL="0" distR="0" wp14:anchorId="28FEEF5D" wp14:editId="573193DB">
            <wp:extent cx="5205730" cy="1219603"/>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6447" cy="1226799"/>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4.3.8</w:t>
      </w:r>
      <w:r w:rsidRPr="00A25622">
        <w:rPr>
          <w:i/>
        </w:rPr>
        <w:t xml:space="preserve"> – резервная копия</w:t>
      </w: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lastRenderedPageBreak/>
        <w:t xml:space="preserve">Для восстановления данных необходимо нажать в главном меню кнопку </w:t>
      </w:r>
      <w:r w:rsidRPr="00A25622">
        <w:rPr>
          <w:lang w:val="en-US"/>
        </w:rPr>
        <w:t>recover</w:t>
      </w:r>
      <w:r w:rsidRPr="00A25622">
        <w:t xml:space="preserve">. Далее откроется окно с выбором восстанавливаемых файлов и выбор папки куда восстанавливать, по умолчанию это исходная папка откуда делается резервная копия. Также можно поставить флажок чтобы выполнить замену файлов если они повторяются. Для того чтобы восстановить данные после настройки параметров восстановления необходимо нажать кнопку </w:t>
      </w:r>
      <w:r w:rsidRPr="00A25622">
        <w:rPr>
          <w:lang w:val="en-US"/>
        </w:rPr>
        <w:t>proceed</w:t>
      </w:r>
      <w:r w:rsidRPr="00A25622">
        <w:t>.</w:t>
      </w:r>
    </w:p>
    <w:p w:rsidR="001569F2" w:rsidRPr="00A25622" w:rsidRDefault="001569F2" w:rsidP="001569F2">
      <w:pPr>
        <w:pStyle w:val="article-renderblock"/>
        <w:shd w:val="clear" w:color="auto" w:fill="FFFFFF"/>
        <w:spacing w:before="0" w:beforeAutospacing="0" w:after="0" w:afterAutospacing="0" w:line="360" w:lineRule="auto"/>
        <w:ind w:firstLine="709"/>
      </w:pPr>
      <w:r w:rsidRPr="00A25622">
        <w:rPr>
          <w:noProof/>
        </w:rPr>
        <w:drawing>
          <wp:inline distT="0" distB="0" distL="0" distR="0" wp14:anchorId="240226EE" wp14:editId="019C414C">
            <wp:extent cx="4862512" cy="3160279"/>
            <wp:effectExtent l="0" t="0" r="0" b="254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5978" cy="3195028"/>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4.3.9</w:t>
      </w:r>
      <w:r w:rsidRPr="00A25622">
        <w:rPr>
          <w:i/>
        </w:rPr>
        <w:t xml:space="preserve"> – восстановление данных из резервной копии.</w:t>
      </w:r>
    </w:p>
    <w:p w:rsidR="001569F2" w:rsidRPr="00A25622" w:rsidRDefault="001569F2" w:rsidP="001569F2">
      <w:pPr>
        <w:pStyle w:val="article-renderblock"/>
        <w:shd w:val="clear" w:color="auto" w:fill="FFFFFF"/>
        <w:spacing w:before="0" w:beforeAutospacing="0" w:after="0" w:afterAutospacing="0" w:line="360" w:lineRule="auto"/>
        <w:ind w:firstLine="709"/>
        <w:jc w:val="both"/>
      </w:pPr>
      <w:r w:rsidRPr="00A25622">
        <w:t xml:space="preserve">Также в программе присутствует отложенная система резервного копирования, чтобы попасть в эти настройки нужно нажать кнопку </w:t>
      </w:r>
      <w:r w:rsidRPr="00A25622">
        <w:rPr>
          <w:lang w:val="en-US"/>
        </w:rPr>
        <w:t>options</w:t>
      </w:r>
      <w:r w:rsidRPr="00A25622">
        <w:t>. Большинство параметров недоступно так как это бесплатная версия, но все равно программа свои основные функции выполняет.</w:t>
      </w:r>
    </w:p>
    <w:p w:rsidR="001569F2" w:rsidRPr="00A25622" w:rsidRDefault="001569F2" w:rsidP="001569F2">
      <w:pPr>
        <w:pStyle w:val="article-renderblock"/>
        <w:shd w:val="clear" w:color="auto" w:fill="FFFFFF"/>
        <w:spacing w:before="0" w:beforeAutospacing="0" w:after="0" w:afterAutospacing="0" w:line="360" w:lineRule="auto"/>
        <w:jc w:val="center"/>
      </w:pPr>
      <w:r w:rsidRPr="00A25622">
        <w:rPr>
          <w:noProof/>
        </w:rPr>
        <w:drawing>
          <wp:inline distT="0" distB="0" distL="0" distR="0" wp14:anchorId="6281A300" wp14:editId="22571F27">
            <wp:extent cx="4445651" cy="2828925"/>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2872" cy="2833520"/>
                    </a:xfrm>
                    <a:prstGeom prst="rect">
                      <a:avLst/>
                    </a:prstGeom>
                  </pic:spPr>
                </pic:pic>
              </a:graphicData>
            </a:graphic>
          </wp:inline>
        </w:drawing>
      </w:r>
    </w:p>
    <w:p w:rsidR="001569F2" w:rsidRPr="00A25622" w:rsidRDefault="001569F2" w:rsidP="001569F2">
      <w:pPr>
        <w:pStyle w:val="article-renderblock"/>
        <w:shd w:val="clear" w:color="auto" w:fill="FFFFFF"/>
        <w:spacing w:before="0" w:beforeAutospacing="0" w:after="0" w:afterAutospacing="0" w:line="360" w:lineRule="auto"/>
        <w:jc w:val="center"/>
        <w:rPr>
          <w:i/>
        </w:rPr>
      </w:pPr>
      <w:r w:rsidRPr="00A25622">
        <w:rPr>
          <w:i/>
        </w:rPr>
        <w:t xml:space="preserve">Рисунок </w:t>
      </w:r>
      <w:r>
        <w:rPr>
          <w:i/>
        </w:rPr>
        <w:t>4.3.10</w:t>
      </w:r>
      <w:r w:rsidRPr="00A25622">
        <w:rPr>
          <w:i/>
        </w:rPr>
        <w:t xml:space="preserve"> – настройка параметров резервного копирования</w:t>
      </w:r>
    </w:p>
    <w:p w:rsidR="001569F2" w:rsidRDefault="001569F2" w:rsidP="001569F2">
      <w:r w:rsidRPr="00A25622">
        <w:lastRenderedPageBreak/>
        <w:t xml:space="preserve">Мной были рассмотрены 3 программы по теме резервного копирования и восстановления данных. Среди них у каждого есть свои плюсы и минусы. Лидером среди настройки параметров резервного копирования является </w:t>
      </w:r>
      <w:r w:rsidRPr="00A25622">
        <w:rPr>
          <w:lang w:val="en-US"/>
        </w:rPr>
        <w:t>Action</w:t>
      </w:r>
      <w:r w:rsidRPr="00A25622">
        <w:t xml:space="preserve"> </w:t>
      </w:r>
      <w:r w:rsidRPr="00A25622">
        <w:rPr>
          <w:lang w:val="en-US"/>
        </w:rPr>
        <w:t>Backup</w:t>
      </w:r>
      <w:r w:rsidRPr="00A25622">
        <w:t xml:space="preserve">, так она и выиграет по скорости, однако эта программа просто делает копию файлов и архивирует при выбранной опции из-за этого скорость в разы отличается от других программ. В </w:t>
      </w:r>
      <w:r w:rsidRPr="00A25622">
        <w:rPr>
          <w:lang w:val="en-US"/>
        </w:rPr>
        <w:t>Action</w:t>
      </w:r>
      <w:r w:rsidRPr="00A25622">
        <w:t xml:space="preserve"> </w:t>
      </w:r>
      <w:r w:rsidRPr="00A25622">
        <w:rPr>
          <w:lang w:val="en-US"/>
        </w:rPr>
        <w:t>Backup</w:t>
      </w:r>
      <w:r w:rsidRPr="00A25622">
        <w:t xml:space="preserve"> мне не понравился устаревший интерфейс и достаточно простой алгоритм резервного копирования. Затем мной была рассмотрена программа </w:t>
      </w:r>
      <w:r w:rsidRPr="00A25622">
        <w:rPr>
          <w:lang w:val="en-US"/>
        </w:rPr>
        <w:t>Paragon</w:t>
      </w:r>
      <w:r w:rsidRPr="00A25622">
        <w:t xml:space="preserve"> </w:t>
      </w:r>
      <w:r w:rsidRPr="00A25622">
        <w:rPr>
          <w:lang w:val="en-US"/>
        </w:rPr>
        <w:t>Backup</w:t>
      </w:r>
      <w:r w:rsidRPr="00A25622">
        <w:t xml:space="preserve"> </w:t>
      </w:r>
      <w:r w:rsidRPr="00A25622">
        <w:rPr>
          <w:lang w:val="en-US"/>
        </w:rPr>
        <w:t>and</w:t>
      </w:r>
      <w:r w:rsidRPr="00A25622">
        <w:t xml:space="preserve"> </w:t>
      </w:r>
      <w:r w:rsidRPr="00A25622">
        <w:rPr>
          <w:lang w:val="en-US"/>
        </w:rPr>
        <w:t>Recovery</w:t>
      </w:r>
      <w:r w:rsidRPr="00A25622">
        <w:t xml:space="preserve">. Данная программа меня порадовала, особенно функция что можно поставить пароль чтобы восстановить копию. Интерфейс современный намного лучше, чем у </w:t>
      </w:r>
      <w:r w:rsidRPr="00A25622">
        <w:rPr>
          <w:lang w:val="en-US"/>
        </w:rPr>
        <w:t>Action</w:t>
      </w:r>
      <w:r w:rsidRPr="00A25622">
        <w:t xml:space="preserve"> </w:t>
      </w:r>
      <w:r w:rsidRPr="00A25622">
        <w:rPr>
          <w:lang w:val="en-US"/>
        </w:rPr>
        <w:t>Backup</w:t>
      </w:r>
      <w:r w:rsidRPr="00A25622">
        <w:t xml:space="preserve">, однако в этой программе нет русского языка. Далее была продемонстрирована программа </w:t>
      </w:r>
      <w:proofErr w:type="spellStart"/>
      <w:r w:rsidRPr="00A25622">
        <w:rPr>
          <w:lang w:val="en-US"/>
        </w:rPr>
        <w:t>EaseUS</w:t>
      </w:r>
      <w:proofErr w:type="spellEnd"/>
      <w:r w:rsidRPr="00A25622">
        <w:t xml:space="preserve"> </w:t>
      </w:r>
      <w:proofErr w:type="spellStart"/>
      <w:r w:rsidRPr="00A25622">
        <w:rPr>
          <w:lang w:val="en-US"/>
        </w:rPr>
        <w:t>Todo</w:t>
      </w:r>
      <w:proofErr w:type="spellEnd"/>
      <w:r w:rsidRPr="00A25622">
        <w:t xml:space="preserve"> </w:t>
      </w:r>
      <w:r w:rsidRPr="00A25622">
        <w:rPr>
          <w:lang w:val="en-US"/>
        </w:rPr>
        <w:t>Backup</w:t>
      </w:r>
      <w:r w:rsidRPr="00A25622">
        <w:t xml:space="preserve"> она на втором месте после </w:t>
      </w:r>
      <w:r w:rsidRPr="00A25622">
        <w:rPr>
          <w:lang w:val="en-US"/>
        </w:rPr>
        <w:t>Paragon</w:t>
      </w:r>
      <w:r w:rsidRPr="00A25622">
        <w:t xml:space="preserve"> </w:t>
      </w:r>
      <w:r w:rsidRPr="00A25622">
        <w:rPr>
          <w:lang w:val="en-US"/>
        </w:rPr>
        <w:t>Backup</w:t>
      </w:r>
      <w:r w:rsidRPr="00A25622">
        <w:t xml:space="preserve">. В ней есть отличительная особенность, которую продумали разработчики, а именно адаптация нового пользователя, чтобы научить его как пользоваться программой для этого в программе присутствуют подсказки, которые по мере пользования программой отключаются. Для личного использования я выбираю программу </w:t>
      </w:r>
      <w:r w:rsidRPr="00A25622">
        <w:rPr>
          <w:lang w:val="en-US"/>
        </w:rPr>
        <w:t>Paragon</w:t>
      </w:r>
      <w:r w:rsidRPr="00A25622">
        <w:t xml:space="preserve"> </w:t>
      </w:r>
      <w:r w:rsidRPr="00A25622">
        <w:rPr>
          <w:lang w:val="en-US"/>
        </w:rPr>
        <w:t>Backup</w:t>
      </w:r>
      <w:r w:rsidRPr="00A25622">
        <w:t xml:space="preserve"> </w:t>
      </w:r>
      <w:r w:rsidRPr="00A25622">
        <w:rPr>
          <w:lang w:val="en-US"/>
        </w:rPr>
        <w:t>and</w:t>
      </w:r>
      <w:r w:rsidRPr="00A25622">
        <w:t xml:space="preserve"> </w:t>
      </w:r>
      <w:r w:rsidRPr="00A25622">
        <w:rPr>
          <w:lang w:val="en-US"/>
        </w:rPr>
        <w:t>Recovery</w:t>
      </w:r>
      <w:r w:rsidRPr="00A25622">
        <w:t xml:space="preserve"> так как в бесплатной </w:t>
      </w:r>
      <w:proofErr w:type="gramStart"/>
      <w:r w:rsidRPr="00A25622">
        <w:t>версии  она</w:t>
      </w:r>
      <w:proofErr w:type="gramEnd"/>
      <w:r w:rsidRPr="00A25622">
        <w:t xml:space="preserve"> имеет все нужные мне функции и достаточно проста в освоении.</w:t>
      </w:r>
      <w:bookmarkStart w:id="0" w:name="_GoBack"/>
      <w:bookmarkEnd w:id="0"/>
    </w:p>
    <w:sectPr w:rsidR="001569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F2"/>
    <w:rsid w:val="001569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77339-85C2-4AFB-BE88-4D866E80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569F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renderblock">
    <w:name w:val="article-render__block"/>
    <w:basedOn w:val="a"/>
    <w:rsid w:val="001569F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673</Words>
  <Characters>3842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 Сабитов</dc:creator>
  <cp:keywords/>
  <dc:description/>
  <cp:lastModifiedBy>Марат Сабитов</cp:lastModifiedBy>
  <cp:revision>1</cp:revision>
  <dcterms:created xsi:type="dcterms:W3CDTF">2021-12-23T13:01:00Z</dcterms:created>
  <dcterms:modified xsi:type="dcterms:W3CDTF">2021-12-23T13:04:00Z</dcterms:modified>
</cp:coreProperties>
</file>