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4B" w:rsidRDefault="00CA444B">
      <w:pPr>
        <w:jc w:val="center"/>
        <w:rPr>
          <w:rFonts w:ascii="Times New Roman" w:hAnsi="Times New Roman" w:cs="Times New Roman"/>
          <w:b/>
          <w:bCs/>
          <w:sz w:val="32"/>
          <w:szCs w:val="32"/>
        </w:rPr>
      </w:pPr>
      <w:r>
        <w:rPr>
          <w:b/>
          <w:bCs/>
          <w:sz w:val="32"/>
          <w:szCs w:val="32"/>
        </w:rPr>
        <w:t>Lesson 11</w:t>
      </w:r>
      <w:r>
        <w:rPr>
          <w:b/>
          <w:bCs/>
          <w:sz w:val="32"/>
          <w:szCs w:val="32"/>
        </w:rPr>
        <w:br/>
        <w:t>Java Generics:</w:t>
      </w:r>
      <w:r>
        <w:rPr>
          <w:b/>
          <w:bCs/>
          <w:sz w:val="32"/>
          <w:szCs w:val="32"/>
        </w:rPr>
        <w:br/>
      </w:r>
      <w:r>
        <w:rPr>
          <w:b/>
          <w:bCs/>
          <w:i/>
          <w:iCs/>
          <w:sz w:val="28"/>
          <w:szCs w:val="28"/>
        </w:rPr>
        <w:t>Weaving the Universal into the Fabric of the Particular</w:t>
      </w:r>
    </w:p>
    <w:p w:rsidR="00CA444B" w:rsidRDefault="00CA444B">
      <w:pPr>
        <w:jc w:val="center"/>
        <w:rPr>
          <w:rFonts w:ascii="Times New Roman" w:hAnsi="Times New Roman" w:cs="Times New Roman"/>
          <w:b/>
          <w:bCs/>
          <w:sz w:val="32"/>
          <w:szCs w:val="32"/>
        </w:rPr>
      </w:pPr>
      <w:r>
        <w:rPr>
          <w:b/>
          <w:bCs/>
          <w:sz w:val="24"/>
          <w:szCs w:val="24"/>
        </w:rPr>
        <w:t>Wholeness of the Lesson</w:t>
      </w:r>
    </w:p>
    <w:p w:rsidR="00CA444B" w:rsidRDefault="00CA444B">
      <w:pPr>
        <w:rPr>
          <w:rFonts w:ascii="Times New Roman" w:hAnsi="Times New Roman" w:cs="Times New Roman"/>
          <w:sz w:val="24"/>
          <w:szCs w:val="24"/>
        </w:rPr>
      </w:pPr>
      <w:r>
        <w:rPr>
          <w:sz w:val="24"/>
          <w:szCs w:val="24"/>
        </w:rPr>
        <w:t xml:space="preserve">Java generics facilitate stronger type-checking, making it possible to catch potential casting errors at compile time (rather than at runtime), and in many cases eliminate the need for </w:t>
      </w:r>
      <w:proofErr w:type="spellStart"/>
      <w:r>
        <w:rPr>
          <w:sz w:val="24"/>
          <w:szCs w:val="24"/>
        </w:rPr>
        <w:t>downcasting</w:t>
      </w:r>
      <w:proofErr w:type="spellEnd"/>
      <w:r>
        <w:rPr>
          <w:sz w:val="24"/>
          <w:szCs w:val="24"/>
        </w:rPr>
        <w:t>. Generics also make it possible to support the most general possible API for methods that can be generalized. We see this in simple methods like max and sort, and also in the new Stream methods like filter and map. Generics involve type variables that can stand for any possible type; in this sense they embody a universal quality. Yet, it is by virtue of this universal quality that we are able to specify particular types (instead of using a raw List, we can use List&lt;T&gt;, which allows us to specify a list of Strings – List&lt;String&gt; -- rather than a list of Objects, as we have to do with the raw List). This shows how the lively presence of the universal sharpens and enhances the particulars of individual expressions. Likewise, contact with the universal level of intelligence sharpens and enhances individual traits.</w:t>
      </w:r>
    </w:p>
    <w:p w:rsidR="00CA444B" w:rsidRDefault="00CA444B">
      <w:pPr>
        <w:rPr>
          <w:rFonts w:ascii="Times New Roman" w:hAnsi="Times New Roman" w:cs="Times New Roman"/>
          <w:b/>
          <w:bCs/>
          <w:sz w:val="24"/>
          <w:szCs w:val="24"/>
        </w:rPr>
      </w:pPr>
    </w:p>
    <w:p w:rsidR="00CA444B" w:rsidRDefault="00CA444B">
      <w:pPr>
        <w:rPr>
          <w:rFonts w:ascii="Times New Roman" w:hAnsi="Times New Roman" w:cs="Times New Roman"/>
          <w:b/>
          <w:bCs/>
          <w:sz w:val="24"/>
          <w:szCs w:val="24"/>
        </w:rPr>
      </w:pPr>
      <w:r>
        <w:rPr>
          <w:rFonts w:ascii="Times New Roman" w:hAnsi="Times New Roman" w:cs="Times New Roman"/>
          <w:b/>
          <w:bCs/>
          <w:sz w:val="24"/>
          <w:szCs w:val="24"/>
        </w:rPr>
        <w:br w:type="page"/>
      </w:r>
    </w:p>
    <w:p w:rsidR="00CA444B" w:rsidRDefault="00CA444B">
      <w:pPr>
        <w:rPr>
          <w:rFonts w:ascii="Times New Roman" w:hAnsi="Times New Roman" w:cs="Times New Roman"/>
          <w:b/>
          <w:bCs/>
          <w:sz w:val="24"/>
          <w:szCs w:val="24"/>
        </w:rPr>
      </w:pPr>
      <w:r>
        <w:rPr>
          <w:b/>
          <w:bCs/>
          <w:sz w:val="24"/>
          <w:szCs w:val="24"/>
        </w:rPr>
        <w:lastRenderedPageBreak/>
        <w:t>Lesson Outline</w:t>
      </w:r>
    </w:p>
    <w:p w:rsidR="00CA444B" w:rsidRDefault="00CA444B">
      <w:pPr>
        <w:pStyle w:val="ListParagraph"/>
        <w:numPr>
          <w:ilvl w:val="0"/>
          <w:numId w:val="9"/>
        </w:numPr>
        <w:rPr>
          <w:sz w:val="24"/>
          <w:szCs w:val="24"/>
        </w:rPr>
      </w:pPr>
      <w:r>
        <w:rPr>
          <w:sz w:val="24"/>
          <w:szCs w:val="24"/>
        </w:rPr>
        <w:t>Introduction to generics</w:t>
      </w:r>
      <w:r>
        <w:rPr>
          <w:sz w:val="24"/>
          <w:szCs w:val="24"/>
        </w:rPr>
        <w:br/>
      </w:r>
    </w:p>
    <w:p w:rsidR="00CA444B" w:rsidRDefault="00CA444B">
      <w:pPr>
        <w:pStyle w:val="ListParagraph"/>
        <w:numPr>
          <w:ilvl w:val="0"/>
          <w:numId w:val="9"/>
        </w:numPr>
        <w:rPr>
          <w:sz w:val="24"/>
          <w:szCs w:val="24"/>
        </w:rPr>
      </w:pPr>
      <w:r>
        <w:rPr>
          <w:sz w:val="24"/>
          <w:szCs w:val="24"/>
        </w:rPr>
        <w:t>Generic methods</w:t>
      </w:r>
      <w:r>
        <w:rPr>
          <w:sz w:val="24"/>
          <w:szCs w:val="24"/>
        </w:rPr>
        <w:br/>
      </w:r>
    </w:p>
    <w:p w:rsidR="00CA444B" w:rsidRDefault="00CA444B">
      <w:pPr>
        <w:pStyle w:val="ListParagraph"/>
        <w:numPr>
          <w:ilvl w:val="0"/>
          <w:numId w:val="9"/>
        </w:numPr>
        <w:rPr>
          <w:sz w:val="24"/>
          <w:szCs w:val="24"/>
        </w:rPr>
      </w:pPr>
      <w:r>
        <w:rPr>
          <w:sz w:val="24"/>
          <w:szCs w:val="24"/>
        </w:rPr>
        <w:t>Wildcards</w:t>
      </w:r>
      <w:r>
        <w:rPr>
          <w:sz w:val="24"/>
          <w:szCs w:val="24"/>
        </w:rPr>
        <w:br/>
      </w:r>
    </w:p>
    <w:p w:rsidR="00CA444B" w:rsidRDefault="00CA444B">
      <w:pPr>
        <w:pStyle w:val="ListParagraph"/>
        <w:numPr>
          <w:ilvl w:val="0"/>
          <w:numId w:val="9"/>
        </w:numPr>
        <w:rPr>
          <w:sz w:val="24"/>
          <w:szCs w:val="24"/>
        </w:rPr>
      </w:pPr>
      <w:r>
        <w:rPr>
          <w:sz w:val="24"/>
          <w:szCs w:val="24"/>
        </w:rPr>
        <w:t>Understanding Common Generic Signatures</w:t>
      </w:r>
      <w:r>
        <w:rPr>
          <w:sz w:val="24"/>
          <w:szCs w:val="24"/>
        </w:rPr>
        <w:br/>
      </w:r>
    </w:p>
    <w:p w:rsidR="00CA444B" w:rsidRDefault="00CA444B">
      <w:pPr>
        <w:pStyle w:val="ListParagraph"/>
        <w:numPr>
          <w:ilvl w:val="0"/>
          <w:numId w:val="9"/>
        </w:numPr>
        <w:rPr>
          <w:sz w:val="24"/>
          <w:szCs w:val="24"/>
        </w:rPr>
      </w:pPr>
      <w:r>
        <w:rPr>
          <w:sz w:val="24"/>
          <w:szCs w:val="24"/>
        </w:rPr>
        <w:t>Generic programming with generics</w:t>
      </w:r>
    </w:p>
    <w:p w:rsidR="00CA444B" w:rsidRDefault="00CA444B">
      <w:pPr>
        <w:rPr>
          <w:rFonts w:ascii="Times New Roman" w:hAnsi="Times New Roman" w:cs="Times New Roman"/>
          <w:sz w:val="24"/>
          <w:szCs w:val="24"/>
        </w:rPr>
      </w:pPr>
    </w:p>
    <w:p w:rsidR="00CA444B" w:rsidRDefault="00CA444B">
      <w:pPr>
        <w:rPr>
          <w:rFonts w:ascii="Times New Roman" w:hAnsi="Times New Roman" w:cs="Times New Roman"/>
          <w:sz w:val="24"/>
          <w:szCs w:val="24"/>
        </w:rPr>
      </w:pPr>
      <w:r>
        <w:rPr>
          <w:sz w:val="24"/>
          <w:szCs w:val="24"/>
        </w:rPr>
        <w:t xml:space="preserve">       6.    You can try to understand the optional parts of this file if you have time (JL).  </w:t>
      </w:r>
    </w:p>
    <w:p w:rsidR="00CA444B" w:rsidRDefault="00CA444B">
      <w:pPr>
        <w:rPr>
          <w:rFonts w:ascii="Times New Roman" w:hAnsi="Times New Roman" w:cs="Times New Roman"/>
        </w:rPr>
      </w:pP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rFonts w:ascii="Times New Roman" w:hAnsi="Times New Roman" w:cs="Times New Roman"/>
          <w:b/>
          <w:bCs/>
          <w:sz w:val="32"/>
          <w:szCs w:val="32"/>
        </w:rPr>
      </w:pPr>
      <w:r>
        <w:rPr>
          <w:b/>
          <w:bCs/>
          <w:sz w:val="32"/>
          <w:szCs w:val="32"/>
        </w:rPr>
        <w:lastRenderedPageBreak/>
        <w:t>Introducing Generic Parameters</w:t>
      </w:r>
    </w:p>
    <w:p w:rsidR="00CA444B" w:rsidRDefault="004648F8">
      <w:pPr>
        <w:rPr>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352425</wp:posOffset>
                </wp:positionH>
                <wp:positionV relativeFrom="paragraph">
                  <wp:posOffset>959485</wp:posOffset>
                </wp:positionV>
                <wp:extent cx="5410200" cy="914400"/>
                <wp:effectExtent l="0" t="0" r="0" b="254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27.75pt;margin-top:75.55pt;width:426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KIfgIAABA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" stroked="f">
                <v:textbo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Prior to </w:t>
      </w:r>
      <w:proofErr w:type="spellStart"/>
      <w:r w:rsidR="00CA444B">
        <w:rPr>
          <w:sz w:val="24"/>
          <w:szCs w:val="24"/>
        </w:rPr>
        <w:t>jdk</w:t>
      </w:r>
      <w:proofErr w:type="spellEnd"/>
      <w:r w:rsidR="00CA444B">
        <w:rPr>
          <w:sz w:val="24"/>
          <w:szCs w:val="24"/>
        </w:rPr>
        <w:t xml:space="preserve"> 1.5, a collection of any type consisted of a collection of Objects, and </w:t>
      </w:r>
      <w:proofErr w:type="spellStart"/>
      <w:r w:rsidR="00CA444B">
        <w:rPr>
          <w:sz w:val="24"/>
          <w:szCs w:val="24"/>
        </w:rPr>
        <w:t>downcasting</w:t>
      </w:r>
      <w:proofErr w:type="spellEnd"/>
      <w:r w:rsidR="00CA444B">
        <w:rPr>
          <w:sz w:val="24"/>
          <w:szCs w:val="24"/>
        </w:rPr>
        <w:t xml:space="preserve"> was required to retrieve elements of the correct type.</w:t>
      </w:r>
      <w:r w:rsidR="00AB7071">
        <w:rPr>
          <w:sz w:val="24"/>
          <w:szCs w:val="24"/>
        </w:rPr>
        <w:t xml:space="preserve">  </w:t>
      </w:r>
      <w:r w:rsidR="007F34A1">
        <w:rPr>
          <w:sz w:val="24"/>
          <w:szCs w:val="24"/>
        </w:rPr>
        <w:t xml:space="preserve">  </w:t>
      </w:r>
      <w:proofErr w:type="gramStart"/>
      <w:r w:rsidR="007F34A1">
        <w:rPr>
          <w:sz w:val="24"/>
          <w:szCs w:val="24"/>
        </w:rPr>
        <w:t>Not  type</w:t>
      </w:r>
      <w:proofErr w:type="gramEnd"/>
      <w:r w:rsidR="007F34A1">
        <w:rPr>
          <w:sz w:val="24"/>
          <w:szCs w:val="24"/>
        </w:rPr>
        <w:t xml:space="preserve">-safe  </w:t>
      </w:r>
      <w:r w:rsidR="00CA444B">
        <w:rPr>
          <w:sz w:val="24"/>
          <w:szCs w:val="24"/>
        </w:rPr>
        <w:br/>
      </w:r>
      <w:r w:rsidR="00CA444B">
        <w:rPr>
          <w:sz w:val="24"/>
          <w:szCs w:val="24"/>
        </w:rPr>
        <w:br/>
      </w:r>
      <w:r w:rsidR="00CA444B">
        <w:rPr>
          <w:b/>
          <w:bCs/>
          <w:sz w:val="24"/>
          <w:szCs w:val="24"/>
        </w:rPr>
        <w:t>Example</w:t>
      </w:r>
      <w:r w:rsidR="00CA444B">
        <w:rPr>
          <w:sz w:val="24"/>
          <w:szCs w:val="24"/>
        </w:rPr>
        <w:t>:</w:t>
      </w:r>
    </w:p>
    <w:p w:rsidR="00CA444B" w:rsidRDefault="00CA444B">
      <w:pPr>
        <w:ind w:left="360"/>
        <w:rPr>
          <w:rFonts w:ascii="Times New Roman" w:hAnsi="Times New Roman" w:cs="Times New Roman"/>
          <w:sz w:val="24"/>
          <w:szCs w:val="24"/>
        </w:rPr>
      </w:pPr>
      <w:r>
        <w:rPr>
          <w:rFonts w:ascii="Times New Roman" w:hAnsi="Times New Roman" w:cs="Times New Roman"/>
          <w:sz w:val="24"/>
          <w:szCs w:val="24"/>
        </w:rPr>
        <w:tab/>
      </w:r>
    </w:p>
    <w:p w:rsidR="00CA444B" w:rsidRDefault="00CA444B">
      <w:pPr>
        <w:rPr>
          <w:rFonts w:ascii="Times New Roman" w:hAnsi="Times New Roman" w:cs="Times New Roman"/>
          <w:sz w:val="24"/>
          <w:szCs w:val="24"/>
        </w:rPr>
      </w:pPr>
    </w:p>
    <w:p w:rsidR="00CA444B" w:rsidRDefault="00CA444B">
      <w:pPr>
        <w:rPr>
          <w:rFonts w:ascii="Times New Roman" w:hAnsi="Times New Roman" w:cs="Times New Roman"/>
          <w:sz w:val="24"/>
          <w:szCs w:val="24"/>
        </w:rPr>
      </w:pPr>
    </w:p>
    <w:p w:rsidR="00CA444B" w:rsidRDefault="004648F8">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352425</wp:posOffset>
                </wp:positionH>
                <wp:positionV relativeFrom="paragraph">
                  <wp:posOffset>548005</wp:posOffset>
                </wp:positionV>
                <wp:extent cx="4724400" cy="1045845"/>
                <wp:effectExtent l="0" t="0" r="0" b="0"/>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7" type="#_x0000_t202" style="position:absolute;margin-left:27.75pt;margin-top:43.15pt;width:372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In </w:t>
      </w:r>
      <w:proofErr w:type="spellStart"/>
      <w:r w:rsidR="00CA444B">
        <w:rPr>
          <w:sz w:val="24"/>
          <w:szCs w:val="24"/>
        </w:rPr>
        <w:t>jdk</w:t>
      </w:r>
      <w:proofErr w:type="spellEnd"/>
      <w:r w:rsidR="00CA444B">
        <w:rPr>
          <w:sz w:val="24"/>
          <w:szCs w:val="24"/>
        </w:rPr>
        <w:t xml:space="preserve"> 1.5, generic parameters were added to the declaration of collection classes, so that the above code could be rewritten as follows:</w:t>
      </w:r>
      <w:r w:rsidR="00D1405B">
        <w:rPr>
          <w:sz w:val="24"/>
          <w:szCs w:val="24"/>
        </w:rPr>
        <w:t xml:space="preserve">  type-safe  </w:t>
      </w:r>
    </w:p>
    <w:p w:rsidR="00CA444B" w:rsidRDefault="00CA444B">
      <w:pPr>
        <w:ind w:left="720"/>
        <w:rPr>
          <w:rFonts w:ascii="Times New Roman" w:hAnsi="Times New Roman" w:cs="Times New Roman"/>
        </w:rPr>
      </w:pP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b/>
          <w:bCs/>
          <w:sz w:val="32"/>
          <w:szCs w:val="32"/>
        </w:rPr>
      </w:pPr>
      <w:r>
        <w:rPr>
          <w:b/>
          <w:bCs/>
          <w:sz w:val="32"/>
          <w:szCs w:val="32"/>
        </w:rPr>
        <w:lastRenderedPageBreak/>
        <w:t>Benefits of Generics</w:t>
      </w:r>
    </w:p>
    <w:p w:rsidR="00CA444B" w:rsidRDefault="00CA444B">
      <w:pPr>
        <w:pStyle w:val="ListParagraph"/>
        <w:numPr>
          <w:ilvl w:val="0"/>
          <w:numId w:val="1"/>
        </w:numPr>
        <w:rPr>
          <w:rFonts w:ascii="Arial" w:hAnsi="Arial" w:cs="Arial"/>
          <w:color w:val="000000"/>
          <w:sz w:val="24"/>
          <w:szCs w:val="24"/>
        </w:rPr>
      </w:pPr>
      <w:r>
        <w:rPr>
          <w:i/>
          <w:iCs/>
          <w:color w:val="000000"/>
          <w:sz w:val="24"/>
          <w:szCs w:val="24"/>
        </w:rPr>
        <w:t>Stronger type checks at compile time</w:t>
      </w:r>
      <w:r>
        <w:rPr>
          <w:color w:val="000000"/>
          <w:sz w:val="24"/>
          <w:szCs w:val="24"/>
        </w:rPr>
        <w:t>.</w:t>
      </w:r>
      <w:r w:rsidR="00787DAD">
        <w:rPr>
          <w:color w:val="000000"/>
          <w:sz w:val="24"/>
          <w:szCs w:val="24"/>
        </w:rPr>
        <w:t xml:space="preserve"> </w:t>
      </w:r>
      <w:r>
        <w:rPr>
          <w:color w:val="000000"/>
          <w:sz w:val="24"/>
          <w:szCs w:val="24"/>
        </w:rPr>
        <w:t>A Java compiler applies strong type checking to generic code and issues errors if the code violates type safety. Detecting errors at compile time is always preferable to discovering them at runtime (especially since, otherwise, the problem might not show up until the software has been released).</w:t>
      </w:r>
      <w:r>
        <w:rPr>
          <w:rFonts w:ascii="Arial" w:hAnsi="Arial" w:cs="Arial"/>
          <w:color w:val="000000"/>
          <w:sz w:val="24"/>
          <w:szCs w:val="24"/>
        </w:rPr>
        <w:br/>
      </w:r>
      <w:r>
        <w:rPr>
          <w:rFonts w:ascii="Arial" w:hAnsi="Arial" w:cs="Arial"/>
          <w:color w:val="000000"/>
          <w:sz w:val="24"/>
          <w:szCs w:val="24"/>
        </w:rPr>
        <w:br/>
      </w:r>
      <w:r>
        <w:rPr>
          <w:color w:val="000000"/>
          <w:sz w:val="24"/>
          <w:szCs w:val="24"/>
          <w:u w:val="single"/>
        </w:rPr>
        <w:t>Example of poor type-checking</w:t>
      </w:r>
    </w:p>
    <w:p w:rsidR="00F77FBA" w:rsidRDefault="00CA444B">
      <w:pPr>
        <w:ind w:left="1080"/>
        <w:rPr>
          <w:b/>
          <w:bCs/>
          <w:color w:val="000000"/>
          <w:sz w:val="24"/>
          <w:szCs w:val="24"/>
          <w:u w:val="single"/>
        </w:rPr>
      </w:pPr>
      <w:r>
        <w:rPr>
          <w:color w:val="000000"/>
          <w:sz w:val="24"/>
          <w:szCs w:val="24"/>
        </w:rPr>
        <w:t xml:space="preserve">List </w:t>
      </w:r>
      <w:proofErr w:type="spellStart"/>
      <w:r>
        <w:rPr>
          <w:color w:val="000000"/>
          <w:sz w:val="24"/>
          <w:szCs w:val="24"/>
        </w:rPr>
        <w:t>myList</w:t>
      </w:r>
      <w:proofErr w:type="spellEnd"/>
      <w:r>
        <w:rPr>
          <w:color w:val="000000"/>
          <w:sz w:val="24"/>
          <w:szCs w:val="24"/>
        </w:rPr>
        <w:t xml:space="preserve"> = new </w:t>
      </w:r>
      <w:proofErr w:type="spellStart"/>
      <w:proofErr w:type="gramStart"/>
      <w:r>
        <w:rPr>
          <w:color w:val="000000"/>
          <w:sz w:val="24"/>
          <w:szCs w:val="24"/>
        </w:rPr>
        <w:t>myList</w:t>
      </w:r>
      <w:proofErr w:type="spellEnd"/>
      <w:r>
        <w:rPr>
          <w:color w:val="000000"/>
          <w:sz w:val="24"/>
          <w:szCs w:val="24"/>
        </w:rPr>
        <w:t>(</w:t>
      </w:r>
      <w:proofErr w:type="gramEnd"/>
      <w:r>
        <w:rPr>
          <w:color w:val="000000"/>
          <w:sz w:val="24"/>
          <w:szCs w:val="24"/>
        </w:rPr>
        <w:t>);</w:t>
      </w:r>
      <w:r w:rsidR="00D1405B">
        <w:rPr>
          <w:color w:val="000000"/>
          <w:sz w:val="24"/>
          <w:szCs w:val="24"/>
        </w:rPr>
        <w:t xml:space="preserve">  //</w:t>
      </w:r>
      <w:r w:rsidR="00C41A96">
        <w:rPr>
          <w:color w:val="000000"/>
          <w:sz w:val="24"/>
          <w:szCs w:val="24"/>
        </w:rPr>
        <w:t xml:space="preserve"> </w:t>
      </w:r>
      <w:r w:rsidR="00D1405B">
        <w:rPr>
          <w:color w:val="000000"/>
          <w:sz w:val="24"/>
          <w:szCs w:val="24"/>
        </w:rPr>
        <w:t xml:space="preserve">raw type </w:t>
      </w:r>
      <w:r>
        <w:rPr>
          <w:color w:val="000000"/>
          <w:sz w:val="24"/>
          <w:szCs w:val="24"/>
        </w:rPr>
        <w:br/>
      </w:r>
      <w:proofErr w:type="spellStart"/>
      <w:r>
        <w:rPr>
          <w:color w:val="000000"/>
          <w:sz w:val="24"/>
          <w:szCs w:val="24"/>
        </w:rPr>
        <w:t>myList.add</w:t>
      </w:r>
      <w:proofErr w:type="spellEnd"/>
      <w:r>
        <w:rPr>
          <w:color w:val="000000"/>
          <w:sz w:val="24"/>
          <w:szCs w:val="24"/>
        </w:rPr>
        <w:t>(“Tom”);</w:t>
      </w:r>
      <w:r>
        <w:rPr>
          <w:color w:val="000000"/>
          <w:sz w:val="24"/>
          <w:szCs w:val="24"/>
        </w:rPr>
        <w:br/>
      </w:r>
      <w:proofErr w:type="spellStart"/>
      <w:r>
        <w:rPr>
          <w:color w:val="000000"/>
          <w:sz w:val="24"/>
          <w:szCs w:val="24"/>
        </w:rPr>
        <w:t>myList.add</w:t>
      </w:r>
      <w:proofErr w:type="spellEnd"/>
      <w:r>
        <w:rPr>
          <w:color w:val="000000"/>
          <w:sz w:val="24"/>
          <w:szCs w:val="24"/>
        </w:rPr>
        <w:t>(“Bob”);</w:t>
      </w:r>
      <w:r>
        <w:rPr>
          <w:color w:val="000000"/>
          <w:sz w:val="24"/>
          <w:szCs w:val="24"/>
        </w:rPr>
        <w:br/>
        <w:t xml:space="preserve">   . . .</w:t>
      </w:r>
      <w:r>
        <w:rPr>
          <w:color w:val="000000"/>
          <w:sz w:val="24"/>
          <w:szCs w:val="24"/>
        </w:rPr>
        <w:br/>
        <w:t>Employee tom = (Employee)</w:t>
      </w:r>
      <w:r w:rsidR="00B3082A">
        <w:rPr>
          <w:color w:val="000000"/>
          <w:sz w:val="24"/>
          <w:szCs w:val="24"/>
        </w:rPr>
        <w:t xml:space="preserve"> </w:t>
      </w:r>
      <w:proofErr w:type="spellStart"/>
      <w:r>
        <w:rPr>
          <w:color w:val="000000"/>
          <w:sz w:val="24"/>
          <w:szCs w:val="24"/>
        </w:rPr>
        <w:t>myList.get</w:t>
      </w:r>
      <w:proofErr w:type="spellEnd"/>
      <w:r>
        <w:rPr>
          <w:color w:val="000000"/>
          <w:sz w:val="24"/>
          <w:szCs w:val="24"/>
        </w:rPr>
        <w:t>(0); //</w:t>
      </w:r>
      <w:r>
        <w:rPr>
          <w:b/>
          <w:bCs/>
          <w:color w:val="000000"/>
          <w:sz w:val="24"/>
          <w:szCs w:val="24"/>
          <w:u w:val="single"/>
        </w:rPr>
        <w:t>no compiler check to prevent this</w:t>
      </w:r>
    </w:p>
    <w:p w:rsidR="00CA444B" w:rsidRPr="00F77FBA" w:rsidRDefault="00F77FBA">
      <w:pPr>
        <w:ind w:left="1080"/>
        <w:rPr>
          <w:rFonts w:ascii="Arial" w:hAnsi="Arial" w:cs="Arial"/>
          <w:color w:val="000000"/>
          <w:sz w:val="24"/>
          <w:szCs w:val="24"/>
        </w:rPr>
      </w:pPr>
      <w:r>
        <w:rPr>
          <w:bCs/>
          <w:color w:val="000000"/>
          <w:sz w:val="24"/>
          <w:szCs w:val="24"/>
        </w:rPr>
        <w:t xml:space="preserve">                                                                          </w:t>
      </w:r>
      <w:r w:rsidRPr="00F77FBA">
        <w:rPr>
          <w:bCs/>
          <w:color w:val="000000"/>
          <w:sz w:val="24"/>
          <w:szCs w:val="24"/>
        </w:rPr>
        <w:t xml:space="preserve">   </w:t>
      </w:r>
      <w:r>
        <w:rPr>
          <w:bCs/>
          <w:color w:val="000000"/>
          <w:sz w:val="24"/>
          <w:szCs w:val="24"/>
        </w:rPr>
        <w:t>//</w:t>
      </w:r>
      <w:r w:rsidRPr="00F77FBA">
        <w:rPr>
          <w:bCs/>
          <w:color w:val="000000"/>
          <w:sz w:val="24"/>
          <w:szCs w:val="24"/>
        </w:rPr>
        <w:t xml:space="preserve">You will get an </w:t>
      </w:r>
      <w:proofErr w:type="spellStart"/>
      <w:r w:rsidRPr="00F77FBA">
        <w:rPr>
          <w:bCs/>
          <w:color w:val="000000"/>
          <w:sz w:val="24"/>
          <w:szCs w:val="24"/>
        </w:rPr>
        <w:t>IllegalCastException</w:t>
      </w:r>
      <w:proofErr w:type="spellEnd"/>
      <w:r w:rsidR="00A96FB7">
        <w:rPr>
          <w:bCs/>
          <w:color w:val="000000"/>
          <w:sz w:val="24"/>
          <w:szCs w:val="24"/>
        </w:rPr>
        <w:t xml:space="preserve"> (JL)</w:t>
      </w:r>
      <w:r w:rsidR="00CA444B" w:rsidRPr="00F77FBA">
        <w:rPr>
          <w:rFonts w:ascii="Arial" w:hAnsi="Arial" w:cs="Arial"/>
          <w:color w:val="000000"/>
          <w:sz w:val="24"/>
          <w:szCs w:val="24"/>
        </w:rPr>
        <w:br/>
      </w:r>
    </w:p>
    <w:p w:rsidR="00CA444B" w:rsidRDefault="00CA444B">
      <w:pPr>
        <w:pStyle w:val="ListParagraph"/>
        <w:numPr>
          <w:ilvl w:val="0"/>
          <w:numId w:val="1"/>
        </w:numPr>
        <w:ind w:right="-360"/>
        <w:rPr>
          <w:rFonts w:ascii="Courier New" w:hAnsi="Courier New" w:cs="Courier New"/>
          <w:color w:val="000000"/>
          <w:sz w:val="20"/>
          <w:szCs w:val="20"/>
        </w:rPr>
      </w:pPr>
      <w:r>
        <w:rPr>
          <w:i/>
          <w:iCs/>
          <w:color w:val="000000"/>
          <w:sz w:val="24"/>
          <w:szCs w:val="24"/>
        </w:rPr>
        <w:t>Elimination of casts</w:t>
      </w:r>
      <w:r>
        <w:rPr>
          <w:rFonts w:ascii="Arial" w:hAnsi="Arial" w:cs="Arial"/>
          <w:color w:val="000000"/>
          <w:sz w:val="24"/>
          <w:szCs w:val="24"/>
        </w:rPr>
        <w:t>.</w:t>
      </w:r>
      <w:r w:rsidR="00180FC7">
        <w:rPr>
          <w:rFonts w:ascii="Arial" w:hAnsi="Arial" w:cs="Arial"/>
          <w:color w:val="000000"/>
          <w:sz w:val="24"/>
          <w:szCs w:val="24"/>
        </w:rPr>
        <w:t xml:space="preserve"> </w:t>
      </w:r>
      <w:proofErr w:type="spellStart"/>
      <w:r>
        <w:rPr>
          <w:color w:val="000000"/>
          <w:sz w:val="24"/>
          <w:szCs w:val="24"/>
        </w:rPr>
        <w:t>Downcasting</w:t>
      </w:r>
      <w:proofErr w:type="spellEnd"/>
      <w:r>
        <w:rPr>
          <w:color w:val="000000"/>
          <w:sz w:val="24"/>
          <w:szCs w:val="24"/>
        </w:rPr>
        <w:t xml:space="preserve"> is considered an “anti-pattern” in OO programming. Typically, </w:t>
      </w:r>
      <w:proofErr w:type="spellStart"/>
      <w:r>
        <w:rPr>
          <w:color w:val="000000"/>
          <w:sz w:val="24"/>
          <w:szCs w:val="24"/>
        </w:rPr>
        <w:t>downcasting</w:t>
      </w:r>
      <w:proofErr w:type="spellEnd"/>
      <w:r>
        <w:rPr>
          <w:color w:val="000000"/>
          <w:sz w:val="24"/>
          <w:szCs w:val="24"/>
        </w:rPr>
        <w:t xml:space="preserve"> should not be necessary (though there are plenty of exceptions to this rule); finding the right subtype should be accomplished with late binding.</w:t>
      </w:r>
      <w:r>
        <w:rPr>
          <w:color w:val="000000"/>
          <w:sz w:val="24"/>
          <w:szCs w:val="24"/>
        </w:rPr>
        <w:br/>
      </w:r>
      <w:r>
        <w:rPr>
          <w:color w:val="000000"/>
          <w:sz w:val="24"/>
          <w:szCs w:val="24"/>
        </w:rPr>
        <w:br/>
      </w:r>
      <w:r>
        <w:rPr>
          <w:color w:val="000000"/>
          <w:sz w:val="24"/>
          <w:szCs w:val="24"/>
          <w:u w:val="single"/>
        </w:rPr>
        <w:t xml:space="preserve">Example of bad </w:t>
      </w:r>
      <w:proofErr w:type="spellStart"/>
      <w:r>
        <w:rPr>
          <w:color w:val="000000"/>
          <w:sz w:val="24"/>
          <w:szCs w:val="24"/>
          <w:u w:val="single"/>
        </w:rPr>
        <w:t>downcasting</w:t>
      </w:r>
      <w:proofErr w:type="spellEnd"/>
      <w:r>
        <w:rPr>
          <w:rFonts w:ascii="Arial" w:hAnsi="Arial" w:cs="Arial"/>
          <w:color w:val="000000"/>
          <w:sz w:val="24"/>
          <w:szCs w:val="24"/>
        </w:rPr>
        <w:t>.</w:t>
      </w:r>
      <w:r>
        <w:rPr>
          <w:rFonts w:ascii="Arial" w:hAnsi="Arial" w:cs="Arial"/>
          <w:color w:val="000000"/>
          <w:sz w:val="24"/>
          <w:szCs w:val="24"/>
        </w:rPr>
        <w:br/>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 = //…populate with Triangles and Rectangles</w:t>
      </w:r>
      <w:r>
        <w:rPr>
          <w:rFonts w:ascii="Courier New" w:hAnsi="Courier New" w:cs="Courier New"/>
          <w:color w:val="000000"/>
          <w:sz w:val="20"/>
          <w:szCs w:val="20"/>
        </w:rPr>
        <w:br/>
        <w:t>if(</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instanceOf</w:t>
      </w:r>
      <w:proofErr w:type="spellEnd"/>
      <w:r>
        <w:rPr>
          <w:rFonts w:ascii="Courier New" w:hAnsi="Courier New" w:cs="Courier New"/>
          <w:color w:val="000000"/>
          <w:sz w:val="20"/>
          <w:szCs w:val="20"/>
        </w:rPr>
        <w:t xml:space="preserve"> Triangle) </w:t>
      </w:r>
      <w:r>
        <w:rPr>
          <w:rFonts w:ascii="Courier New" w:hAnsi="Courier New" w:cs="Courier New"/>
          <w:color w:val="000000"/>
          <w:sz w:val="20"/>
          <w:szCs w:val="20"/>
        </w:rPr>
        <w:br/>
        <w:t>print( (Triangle)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[0].area());</w:t>
      </w:r>
    </w:p>
    <w:p w:rsidR="00CA444B" w:rsidRDefault="00CA444B">
      <w:pPr>
        <w:pStyle w:val="ListParagraph"/>
        <w:ind w:left="1080" w:right="-360"/>
        <w:rPr>
          <w:rFonts w:ascii="Courier New" w:hAnsi="Courier New" w:cs="Courier New"/>
          <w:color w:val="000000"/>
          <w:sz w:val="20"/>
          <w:szCs w:val="20"/>
        </w:rPr>
      </w:pPr>
      <w:r>
        <w:rPr>
          <w:rFonts w:ascii="Courier New" w:hAnsi="Courier New" w:cs="Courier New"/>
          <w:color w:val="000000"/>
          <w:sz w:val="20"/>
          <w:szCs w:val="20"/>
        </w:rPr>
        <w:t>else</w:t>
      </w:r>
    </w:p>
    <w:p w:rsidR="00CA444B" w:rsidRDefault="00CA444B">
      <w:pPr>
        <w:pStyle w:val="ListParagraph"/>
        <w:ind w:left="1080" w:right="-360"/>
        <w:rPr>
          <w:rFonts w:ascii="Arial" w:hAnsi="Arial" w:cs="Arial"/>
          <w:color w:val="000000"/>
          <w:sz w:val="24"/>
          <w:szCs w:val="24"/>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(Rectangle)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[0].area())</w:t>
      </w:r>
      <w:r>
        <w:rPr>
          <w:rFonts w:ascii="Courier New" w:hAnsi="Courier New" w:cs="Courier New"/>
          <w:color w:val="000000"/>
          <w:sz w:val="20"/>
          <w:szCs w:val="20"/>
        </w:rPr>
        <w:br/>
      </w:r>
    </w:p>
    <w:p w:rsidR="00CA444B" w:rsidRDefault="00CA444B">
      <w:pPr>
        <w:rPr>
          <w:rFonts w:ascii="Arial" w:hAnsi="Arial" w:cs="Arial"/>
          <w:i/>
          <w:iCs/>
          <w:color w:val="000000"/>
          <w:sz w:val="24"/>
          <w:szCs w:val="24"/>
        </w:rPr>
      </w:pPr>
      <w:r>
        <w:rPr>
          <w:rFonts w:ascii="Arial" w:hAnsi="Arial" w:cs="Arial"/>
          <w:i/>
          <w:iCs/>
          <w:color w:val="000000"/>
          <w:sz w:val="24"/>
          <w:szCs w:val="24"/>
        </w:rPr>
        <w:br w:type="page"/>
      </w:r>
    </w:p>
    <w:p w:rsidR="00CA444B" w:rsidRDefault="004648F8">
      <w:pPr>
        <w:pStyle w:val="ListParagraph"/>
        <w:numPr>
          <w:ilvl w:val="0"/>
          <w:numId w:val="1"/>
        </w:numPr>
        <w:rPr>
          <w:rFonts w:ascii="Times New Roman" w:hAnsi="Times New Roman" w:cs="Times New Roman"/>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-685800</wp:posOffset>
                </wp:positionH>
                <wp:positionV relativeFrom="paragraph">
                  <wp:posOffset>714375</wp:posOffset>
                </wp:positionV>
                <wp:extent cx="3686175" cy="2057400"/>
                <wp:effectExtent l="9525" t="9525" r="9525" b="9525"/>
                <wp:wrapNone/>
                <wp:docPr id="5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057400"/>
                        </a:xfrm>
                        <a:prstGeom prst="rect">
                          <a:avLst/>
                        </a:prstGeom>
                        <a:solidFill>
                          <a:srgbClr val="FFFFFF"/>
                        </a:solidFill>
                        <a:ln w="6350">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503930" cy="819150"/>
                                  <wp:effectExtent l="0" t="0" r="127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3" o:spid="_x0000_s1028" type="#_x0000_t202" style="position:absolute;left:0;text-align:left;margin-left:-54pt;margin-top:56.25pt;width:290.25pt;height:1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" strokeweight=".5pt">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503930" cy="819150"/>
                            <wp:effectExtent l="0" t="0" r="127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713740</wp:posOffset>
                </wp:positionV>
                <wp:extent cx="3667125" cy="2057400"/>
                <wp:effectExtent l="9525" t="8890" r="9525" b="1016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057400"/>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52495" cy="13023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 o:spid="_x0000_s1029" type="#_x0000_t202" style="position:absolute;left:0;text-align:left;margin-left:244.5pt;margin-top:56.2pt;width:288.75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52495" cy="13023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v:textbox>
              </v:shape>
            </w:pict>
          </mc:Fallback>
        </mc:AlternateContent>
      </w:r>
      <w:r w:rsidR="00CA444B">
        <w:rPr>
          <w:i/>
          <w:iCs/>
          <w:color w:val="000000"/>
          <w:sz w:val="24"/>
          <w:szCs w:val="24"/>
        </w:rPr>
        <w:t>Supports creation of</w:t>
      </w:r>
      <w:r w:rsidR="008F5E1C">
        <w:rPr>
          <w:i/>
          <w:iCs/>
          <w:color w:val="000000"/>
          <w:sz w:val="24"/>
          <w:szCs w:val="24"/>
        </w:rPr>
        <w:t xml:space="preserve"> </w:t>
      </w:r>
      <w:r w:rsidR="00CA444B">
        <w:rPr>
          <w:i/>
          <w:iCs/>
          <w:color w:val="000000"/>
          <w:sz w:val="24"/>
          <w:szCs w:val="24"/>
        </w:rPr>
        <w:t>cleaner generic algorithms.</w:t>
      </w:r>
      <w:r w:rsidR="00C41A96">
        <w:rPr>
          <w:i/>
          <w:iCs/>
          <w:color w:val="000000"/>
          <w:sz w:val="24"/>
          <w:szCs w:val="24"/>
        </w:rPr>
        <w:t xml:space="preserve">  Type variable.  Swap below is class main is in.  </w:t>
      </w:r>
      <w:r w:rsidR="00CA444B">
        <w:rPr>
          <w:rFonts w:ascii="Arial" w:hAnsi="Arial" w:cs="Arial"/>
          <w:color w:val="000000"/>
          <w:sz w:val="24"/>
          <w:szCs w:val="24"/>
        </w:rPr>
        <w:br/>
      </w:r>
      <w:r w:rsidR="00CA444B">
        <w:rPr>
          <w:rFonts w:ascii="Arial" w:hAnsi="Arial" w:cs="Arial"/>
          <w:color w:val="000000"/>
          <w:sz w:val="24"/>
          <w:szCs w:val="24"/>
        </w:rPr>
        <w:br/>
      </w:r>
      <w:r w:rsidR="00CA444B">
        <w:rPr>
          <w:color w:val="000000"/>
          <w:sz w:val="24"/>
          <w:szCs w:val="24"/>
          <w:u w:val="single"/>
        </w:rPr>
        <w:t>Example</w:t>
      </w:r>
      <w:r w:rsidR="00EC26E8">
        <w:rPr>
          <w:color w:val="000000"/>
          <w:sz w:val="24"/>
          <w:szCs w:val="24"/>
          <w:u w:val="single"/>
        </w:rPr>
        <w:t xml:space="preserve"> </w:t>
      </w:r>
      <w:r w:rsidR="00CA444B">
        <w:rPr>
          <w:i/>
          <w:iCs/>
        </w:rPr>
        <w:t>Task</w:t>
      </w:r>
      <w:r w:rsidR="00CA444B">
        <w:t>:  Swap elements in a list  (</w:t>
      </w:r>
      <w:r w:rsidR="00CA444B">
        <w:rPr>
          <w:i/>
          <w:iCs/>
        </w:rPr>
        <w:t>generic methods</w:t>
      </w:r>
      <w:r w:rsidR="00CA444B">
        <w:t xml:space="preserve"> discussed in upcoming slide)</w:t>
      </w:r>
    </w:p>
    <w:p w:rsidR="00CA444B" w:rsidRDefault="00CA444B">
      <w:pPr>
        <w:ind w:left="1080"/>
        <w:rPr>
          <w:rFonts w:ascii="Times New Roman" w:hAnsi="Times New Roman" w:cs="Times New Roman"/>
        </w:rPr>
      </w:pPr>
    </w:p>
    <w:p w:rsidR="00CA444B" w:rsidRDefault="004648F8">
      <w:pPr>
        <w:ind w:left="1080"/>
        <w:rPr>
          <w:rFonts w:ascii="Times New Roman" w:hAnsi="Times New Roman" w:cs="Times New Roman"/>
        </w:rPr>
      </w:pPr>
      <w:r>
        <w:rPr>
          <w:noProof/>
        </w:rP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1793875</wp:posOffset>
                </wp:positionV>
                <wp:extent cx="3686175" cy="1733550"/>
                <wp:effectExtent l="9525" t="12700" r="9525" b="6350"/>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733550"/>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67100" cy="1068070"/>
                                  <wp:effectExtent l="0" t="0" r="0" b="0"/>
                                  <wp:docPr id="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 o:spid="_x0000_s1030" type="#_x0000_t202" style="position:absolute;left:0;text-align:left;margin-left:-54pt;margin-top:141.25pt;width:290.25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67100" cy="1068070"/>
                            <wp:effectExtent l="0" t="0" r="0" b="0"/>
                            <wp:docPr id="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3105150</wp:posOffset>
                </wp:positionH>
                <wp:positionV relativeFrom="paragraph">
                  <wp:posOffset>1784350</wp:posOffset>
                </wp:positionV>
                <wp:extent cx="3667125" cy="1743075"/>
                <wp:effectExtent l="9525" t="12700" r="9525" b="6350"/>
                <wp:wrapNone/>
                <wp:docPr id="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743075"/>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665220" cy="1440815"/>
                                  <wp:effectExtent l="0" t="0" r="0" b="6985"/>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 o:spid="_x0000_s1031" type="#_x0000_t202" style="position:absolute;left:0;text-align:left;margin-left:244.5pt;margin-top:140.5pt;width:288.75pt;height:13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665220" cy="1440815"/>
                            <wp:effectExtent l="0" t="0" r="0" b="6985"/>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v:textbox>
              </v:shape>
            </w:pict>
          </mc:Fallback>
        </mc:AlternateContent>
      </w:r>
      <w:r w:rsidR="00CA444B">
        <w:rPr>
          <w:rFonts w:ascii="Times New Roman" w:hAnsi="Times New Roman" w:cs="Times New Roman"/>
        </w:rPr>
        <w:br w:type="page"/>
      </w:r>
    </w:p>
    <w:p w:rsidR="00CA444B" w:rsidRDefault="00CA444B">
      <w:pPr>
        <w:jc w:val="center"/>
        <w:rPr>
          <w:b/>
          <w:bCs/>
          <w:sz w:val="32"/>
          <w:szCs w:val="32"/>
        </w:rPr>
      </w:pPr>
      <w:r>
        <w:rPr>
          <w:b/>
          <w:bCs/>
          <w:sz w:val="32"/>
          <w:szCs w:val="32"/>
        </w:rPr>
        <w:lastRenderedPageBreak/>
        <w:t>Generics Terminology and Naming Conventions</w:t>
      </w:r>
    </w:p>
    <w:p w:rsidR="00CA444B" w:rsidRDefault="004648F8">
      <w:pPr>
        <w:pStyle w:val="ListParagraph"/>
        <w:numPr>
          <w:ilvl w:val="0"/>
          <w:numId w:val="2"/>
        </w:numPr>
        <w:rPr>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590550</wp:posOffset>
                </wp:positionH>
                <wp:positionV relativeFrom="paragraph">
                  <wp:posOffset>205740</wp:posOffset>
                </wp:positionV>
                <wp:extent cx="4724400" cy="1045845"/>
                <wp:effectExtent l="0" t="0" r="0" b="0"/>
                <wp:wrapNone/>
                <wp:docPr id="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32" type="#_x0000_t202" style="position:absolute;left:0;text-align:left;margin-left:46.5pt;margin-top:16.2pt;width:372pt;height:8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In the List&lt;String&gt; example mentioned earlier:</w:t>
      </w:r>
    </w:p>
    <w:p w:rsidR="00CA444B" w:rsidRDefault="00CA444B">
      <w:pPr>
        <w:pStyle w:val="ListParagrap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CA444B" w:rsidRDefault="00CA444B">
      <w:pPr>
        <w:pStyle w:val="ListParagraph"/>
        <w:ind w:left="1080"/>
        <w:rPr>
          <w:rFonts w:ascii="Times New Roman" w:hAnsi="Times New Roman" w:cs="Times New Roman"/>
          <w:sz w:val="24"/>
          <w:szCs w:val="24"/>
        </w:rPr>
      </w:pPr>
    </w:p>
    <w:p w:rsidR="00CA444B" w:rsidRDefault="00CB0B71">
      <w:pPr>
        <w:pStyle w:val="ListParagraph"/>
        <w:rPr>
          <w:rFonts w:ascii="Times New Roman" w:hAnsi="Times New Roman" w:cs="Times New Roman"/>
          <w:sz w:val="24"/>
          <w:szCs w:val="24"/>
        </w:rPr>
      </w:pPr>
      <w:r>
        <w:rPr>
          <w:sz w:val="24"/>
          <w:szCs w:val="24"/>
        </w:rPr>
        <w:t>T</w:t>
      </w:r>
      <w:r w:rsidR="00CA444B">
        <w:rPr>
          <w:sz w:val="24"/>
          <w:szCs w:val="24"/>
        </w:rPr>
        <w:t>he</w:t>
      </w:r>
      <w:r>
        <w:rPr>
          <w:sz w:val="24"/>
          <w:szCs w:val="24"/>
        </w:rPr>
        <w:t xml:space="preserve"> </w:t>
      </w:r>
      <w:r w:rsidR="00CA444B">
        <w:rPr>
          <w:sz w:val="24"/>
          <w:szCs w:val="24"/>
        </w:rPr>
        <w:t>class (found in the Java libraries) with declaration</w:t>
      </w:r>
    </w:p>
    <w:p w:rsidR="00CA444B" w:rsidRDefault="00CB121B">
      <w:pPr>
        <w:pStyle w:val="ListParagraph"/>
        <w:ind w:left="1080"/>
        <w:rPr>
          <w:rFonts w:ascii="Courier New" w:hAnsi="Courier New" w:cs="Courier New"/>
          <w:sz w:val="24"/>
          <w:szCs w:val="24"/>
        </w:rPr>
      </w:pPr>
      <w:r>
        <w:rPr>
          <w:rFonts w:ascii="Courier New" w:hAnsi="Courier New" w:cs="Courier New"/>
          <w:sz w:val="24"/>
          <w:szCs w:val="24"/>
        </w:rPr>
        <w:t>C</w:t>
      </w:r>
      <w:r w:rsidR="00CA444B">
        <w:rPr>
          <w:rFonts w:ascii="Courier New" w:hAnsi="Courier New" w:cs="Courier New"/>
          <w:sz w:val="24"/>
          <w:szCs w:val="24"/>
        </w:rPr>
        <w:t>lass</w:t>
      </w:r>
      <w:r>
        <w:rPr>
          <w:rFonts w:ascii="Courier New" w:hAnsi="Courier New" w:cs="Courier New"/>
          <w:sz w:val="24"/>
          <w:szCs w:val="24"/>
        </w:rPr>
        <w:t xml:space="preserve"> </w:t>
      </w:r>
      <w:proofErr w:type="spellStart"/>
      <w:r w:rsidR="00CA444B">
        <w:rPr>
          <w:rFonts w:ascii="Courier New" w:hAnsi="Courier New" w:cs="Courier New"/>
          <w:sz w:val="24"/>
          <w:szCs w:val="24"/>
        </w:rPr>
        <w:t>ArrayList</w:t>
      </w:r>
      <w:proofErr w:type="spellEnd"/>
      <w:r w:rsidR="00CA444B">
        <w:rPr>
          <w:rFonts w:ascii="Courier New" w:hAnsi="Courier New" w:cs="Courier New"/>
          <w:sz w:val="24"/>
          <w:szCs w:val="24"/>
        </w:rPr>
        <w:t xml:space="preserve">&lt;T&gt; </w:t>
      </w:r>
      <w:proofErr w:type="gramStart"/>
      <w:r w:rsidR="00CA444B">
        <w:rPr>
          <w:rFonts w:ascii="Courier New" w:hAnsi="Courier New" w:cs="Courier New"/>
          <w:sz w:val="24"/>
          <w:szCs w:val="24"/>
        </w:rPr>
        <w:t>{ .</w:t>
      </w:r>
      <w:proofErr w:type="gramEnd"/>
      <w:r w:rsidR="00CA444B">
        <w:rPr>
          <w:rFonts w:ascii="Courier New" w:hAnsi="Courier New" w:cs="Courier New"/>
          <w:sz w:val="24"/>
          <w:szCs w:val="24"/>
        </w:rPr>
        <w:t xml:space="preserve"> . . }</w:t>
      </w:r>
    </w:p>
    <w:p w:rsidR="00CA444B" w:rsidRDefault="00CA444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b/>
          <w:bCs/>
          <w:sz w:val="24"/>
          <w:szCs w:val="24"/>
        </w:rPr>
        <w:t xml:space="preserve">is called a </w:t>
      </w:r>
      <w:r>
        <w:rPr>
          <w:b/>
          <w:bCs/>
          <w:i/>
          <w:iCs/>
          <w:sz w:val="24"/>
          <w:szCs w:val="24"/>
          <w:u w:val="single"/>
        </w:rPr>
        <w:t>generic class</w:t>
      </w:r>
      <w:r>
        <w:rPr>
          <w:b/>
          <w:bCs/>
          <w:sz w:val="24"/>
          <w:szCs w:val="24"/>
        </w:rPr>
        <w:t xml:space="preserve">, and </w:t>
      </w:r>
      <w:r>
        <w:rPr>
          <w:rFonts w:ascii="Courier New" w:hAnsi="Courier New" w:cs="Courier New"/>
          <w:b/>
          <w:bCs/>
          <w:sz w:val="24"/>
          <w:szCs w:val="24"/>
        </w:rPr>
        <w:t>T</w:t>
      </w:r>
      <w:r>
        <w:rPr>
          <w:b/>
          <w:bCs/>
          <w:sz w:val="24"/>
          <w:szCs w:val="24"/>
        </w:rPr>
        <w:t xml:space="preserve"> is called a </w:t>
      </w:r>
      <w:r>
        <w:rPr>
          <w:b/>
          <w:bCs/>
          <w:i/>
          <w:iCs/>
          <w:sz w:val="24"/>
          <w:szCs w:val="24"/>
          <w:u w:val="single"/>
        </w:rPr>
        <w:t>type variable</w:t>
      </w:r>
      <w:r>
        <w:rPr>
          <w:b/>
          <w:bCs/>
          <w:sz w:val="24"/>
          <w:szCs w:val="24"/>
        </w:rPr>
        <w:t xml:space="preserve"> or </w:t>
      </w:r>
      <w:r>
        <w:rPr>
          <w:b/>
          <w:bCs/>
          <w:i/>
          <w:iCs/>
          <w:sz w:val="24"/>
          <w:szCs w:val="24"/>
        </w:rPr>
        <w:t>type parameter</w:t>
      </w:r>
      <w:r>
        <w:rPr>
          <w:rFonts w:ascii="Times New Roman" w:hAnsi="Times New Roman" w:cs="Times New Roman"/>
          <w:b/>
          <w:bCs/>
          <w:sz w:val="24"/>
          <w:szCs w:val="24"/>
        </w:rPr>
        <w:t>.</w:t>
      </w:r>
    </w:p>
    <w:p w:rsidR="00CA444B" w:rsidRDefault="00CA444B">
      <w:pPr>
        <w:pStyle w:val="ListParagraph"/>
        <w:numPr>
          <w:ilvl w:val="0"/>
          <w:numId w:val="2"/>
        </w:numPr>
        <w:rPr>
          <w:sz w:val="24"/>
          <w:szCs w:val="24"/>
        </w:rPr>
      </w:pPr>
      <w:r>
        <w:rPr>
          <w:sz w:val="24"/>
          <w:szCs w:val="24"/>
        </w:rPr>
        <w:t xml:space="preserve">The </w:t>
      </w:r>
      <w:proofErr w:type="spellStart"/>
      <w:r>
        <w:rPr>
          <w:sz w:val="24"/>
          <w:szCs w:val="24"/>
        </w:rPr>
        <w:t>delcaration</w:t>
      </w:r>
      <w:proofErr w:type="spellEnd"/>
    </w:p>
    <w:p w:rsidR="00CA444B" w:rsidRDefault="00CA444B">
      <w:pPr>
        <w:pStyle w:val="ListParagraph"/>
        <w:rPr>
          <w:sz w:val="24"/>
          <w:szCs w:val="24"/>
        </w:rPr>
      </w:pPr>
      <w:r>
        <w:rPr>
          <w:rFonts w:ascii="Times New Roman" w:hAnsi="Times New Roman" w:cs="Times New Roman"/>
          <w:sz w:val="24"/>
          <w:szCs w:val="24"/>
        </w:rPr>
        <w:tab/>
      </w:r>
      <w:r>
        <w:rPr>
          <w:rFonts w:ascii="Courier New" w:hAnsi="Courier New" w:cs="Courier New"/>
          <w:sz w:val="24"/>
          <w:szCs w:val="24"/>
        </w:rPr>
        <w:t>List&lt;String&gt; words</w:t>
      </w:r>
      <w:r>
        <w:rPr>
          <w:sz w:val="24"/>
          <w:szCs w:val="24"/>
        </w:rPr>
        <w:t>;</w:t>
      </w:r>
    </w:p>
    <w:p w:rsidR="00CA444B" w:rsidRDefault="00CA444B">
      <w:pPr>
        <w:pStyle w:val="ListParagraph"/>
        <w:rPr>
          <w:rFonts w:ascii="Times New Roman" w:hAnsi="Times New Roman" w:cs="Times New Roman"/>
          <w:sz w:val="24"/>
          <w:szCs w:val="24"/>
        </w:rPr>
      </w:pPr>
      <w:proofErr w:type="gramStart"/>
      <w:r>
        <w:rPr>
          <w:sz w:val="24"/>
          <w:szCs w:val="24"/>
        </w:rPr>
        <w:t>is</w:t>
      </w:r>
      <w:proofErr w:type="gramEnd"/>
      <w:r>
        <w:rPr>
          <w:sz w:val="24"/>
          <w:szCs w:val="24"/>
        </w:rPr>
        <w:t xml:space="preserve"> called a </w:t>
      </w:r>
      <w:r>
        <w:rPr>
          <w:i/>
          <w:iCs/>
          <w:sz w:val="24"/>
          <w:szCs w:val="24"/>
        </w:rPr>
        <w:t xml:space="preserve">generic type invocation, </w:t>
      </w:r>
      <w:r>
        <w:rPr>
          <w:rFonts w:ascii="Courier New" w:hAnsi="Courier New" w:cs="Courier New"/>
          <w:sz w:val="24"/>
          <w:szCs w:val="24"/>
        </w:rPr>
        <w:t>String</w:t>
      </w:r>
      <w:r>
        <w:rPr>
          <w:sz w:val="24"/>
          <w:szCs w:val="24"/>
        </w:rPr>
        <w:t xml:space="preserve"> is (in this context) a </w:t>
      </w:r>
      <w:r>
        <w:rPr>
          <w:b/>
          <w:bCs/>
          <w:i/>
          <w:iCs/>
          <w:sz w:val="24"/>
          <w:szCs w:val="24"/>
        </w:rPr>
        <w:t>type argument</w:t>
      </w:r>
      <w:r>
        <w:rPr>
          <w:sz w:val="24"/>
          <w:szCs w:val="24"/>
        </w:rPr>
        <w:t xml:space="preserve">, and </w:t>
      </w:r>
      <w:r>
        <w:rPr>
          <w:rFonts w:ascii="Courier New" w:hAnsi="Courier New" w:cs="Courier New"/>
          <w:sz w:val="24"/>
          <w:szCs w:val="24"/>
        </w:rPr>
        <w:t>List&lt;String&gt;</w:t>
      </w:r>
      <w:r>
        <w:rPr>
          <w:sz w:val="24"/>
          <w:szCs w:val="24"/>
        </w:rPr>
        <w:t xml:space="preserve"> is called a </w:t>
      </w:r>
      <w:r>
        <w:rPr>
          <w:b/>
          <w:bCs/>
          <w:i/>
          <w:iCs/>
          <w:sz w:val="24"/>
          <w:szCs w:val="24"/>
        </w:rPr>
        <w:t>parametrized type</w:t>
      </w:r>
      <w:r>
        <w:rPr>
          <w:rFonts w:ascii="Times New Roman" w:hAnsi="Times New Roman" w:cs="Times New Roman"/>
          <w:i/>
          <w:iCs/>
          <w:sz w:val="24"/>
          <w:szCs w:val="24"/>
        </w:rPr>
        <w:t>.</w:t>
      </w:r>
      <w:r w:rsidR="00492453">
        <w:rPr>
          <w:rFonts w:ascii="Times New Roman" w:hAnsi="Times New Roman" w:cs="Times New Roman"/>
          <w:i/>
          <w:iCs/>
          <w:sz w:val="24"/>
          <w:szCs w:val="24"/>
        </w:rPr>
        <w:t xml:space="preserve"> </w:t>
      </w:r>
      <w:r>
        <w:rPr>
          <w:sz w:val="24"/>
          <w:szCs w:val="24"/>
        </w:rPr>
        <w:t xml:space="preserve">Also, the class </w:t>
      </w:r>
      <w:r>
        <w:rPr>
          <w:rFonts w:ascii="Courier New" w:hAnsi="Courier New" w:cs="Courier New"/>
          <w:sz w:val="24"/>
          <w:szCs w:val="24"/>
        </w:rPr>
        <w:t>List</w:t>
      </w:r>
      <w:r>
        <w:rPr>
          <w:sz w:val="24"/>
          <w:szCs w:val="24"/>
        </w:rPr>
        <w:t xml:space="preserve">, with the type argument removed, is called a </w:t>
      </w:r>
      <w:r>
        <w:rPr>
          <w:b/>
          <w:bCs/>
          <w:i/>
          <w:iCs/>
          <w:sz w:val="24"/>
          <w:szCs w:val="24"/>
        </w:rPr>
        <w:t>raw type</w:t>
      </w:r>
      <w:r>
        <w:rPr>
          <w:rFonts w:ascii="Times New Roman" w:hAnsi="Times New Roman" w:cs="Times New Roman"/>
          <w:i/>
          <w:iCs/>
          <w:sz w:val="24"/>
          <w:szCs w:val="24"/>
        </w:rPr>
        <w:t>.</w:t>
      </w:r>
      <w:r>
        <w:rPr>
          <w:rFonts w:ascii="Times New Roman" w:hAnsi="Times New Roman" w:cs="Times New Roman"/>
          <w:i/>
          <w:iCs/>
          <w:sz w:val="24"/>
          <w:szCs w:val="24"/>
        </w:rPr>
        <w:br/>
      </w:r>
      <w:r>
        <w:rPr>
          <w:rFonts w:ascii="Times New Roman" w:hAnsi="Times New Roman" w:cs="Times New Roman"/>
          <w:i/>
          <w:iCs/>
          <w:sz w:val="24"/>
          <w:szCs w:val="24"/>
        </w:rPr>
        <w:br/>
      </w:r>
      <w:r>
        <w:rPr>
          <w:sz w:val="24"/>
          <w:szCs w:val="24"/>
          <w:u w:val="single"/>
        </w:rPr>
        <w:t>Note</w:t>
      </w:r>
      <w:r>
        <w:rPr>
          <w:sz w:val="24"/>
          <w:szCs w:val="24"/>
        </w:rPr>
        <w:t>: When raw types are used where a parametrized type is expected, the compiler issues a warning because the compile-time checks that can usually be done with paramet</w:t>
      </w:r>
      <w:r w:rsidR="00FF2BC4">
        <w:rPr>
          <w:sz w:val="24"/>
          <w:szCs w:val="24"/>
        </w:rPr>
        <w:t>e</w:t>
      </w:r>
      <w:r>
        <w:rPr>
          <w:sz w:val="24"/>
          <w:szCs w:val="24"/>
        </w:rPr>
        <w:t>rized types cannot be done with a raw type.</w:t>
      </w:r>
    </w:p>
    <w:p w:rsidR="00CA444B" w:rsidRDefault="00CA444B">
      <w:pPr>
        <w:pStyle w:val="ListParagraph"/>
        <w:rPr>
          <w:rFonts w:ascii="Times New Roman" w:hAnsi="Times New Roman" w:cs="Times New Roman"/>
          <w:sz w:val="24"/>
          <w:szCs w:val="24"/>
        </w:rPr>
      </w:pPr>
    </w:p>
    <w:p w:rsidR="00CA444B" w:rsidRDefault="00CA444B">
      <w:pPr>
        <w:pStyle w:val="ListParagraph"/>
        <w:jc w:val="center"/>
        <w:rPr>
          <w:rFonts w:ascii="Times New Roman" w:hAnsi="Times New Roman" w:cs="Times New Roman"/>
        </w:rPr>
      </w:pPr>
      <w:r>
        <w:rPr>
          <w:b/>
          <w:bCs/>
          <w:sz w:val="24"/>
          <w:szCs w:val="24"/>
        </w:rPr>
        <w:t>USE THE BOARD!</w:t>
      </w:r>
      <w:r>
        <w:rPr>
          <w:rFonts w:ascii="Times New Roman" w:hAnsi="Times New Roman" w:cs="Times New Roman"/>
        </w:rPr>
        <w:br/>
      </w:r>
    </w:p>
    <w:p w:rsidR="00CA444B" w:rsidRDefault="00CA444B">
      <w:pPr>
        <w:pStyle w:val="ListParagraph"/>
        <w:numPr>
          <w:ilvl w:val="0"/>
          <w:numId w:val="2"/>
        </w:numPr>
        <w:rPr>
          <w:rFonts w:ascii="Times New Roman" w:hAnsi="Times New Roman" w:cs="Times New Roman"/>
        </w:rPr>
      </w:pPr>
      <w:r>
        <w:t>Commonly used type variables:</w:t>
      </w:r>
    </w:p>
    <w:p w:rsidR="00CA444B" w:rsidRDefault="004648F8">
      <w:pPr>
        <w:ind w:left="720"/>
        <w:rPr>
          <w:rFonts w:ascii="Times New Roman" w:hAnsi="Times New Roman" w:cs="Times New Roman"/>
        </w:rPr>
      </w:pPr>
      <w:r>
        <w:rPr>
          <w:rFonts w:ascii="Times New Roman" w:hAnsi="Times New Roman" w:cs="Times New Roman"/>
          <w:noProof/>
        </w:rPr>
        <w:drawing>
          <wp:inline distT="0" distB="0" distL="0" distR="0">
            <wp:extent cx="4191635" cy="122174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635" cy="1221740"/>
                    </a:xfrm>
                    <a:prstGeom prst="rect">
                      <a:avLst/>
                    </a:prstGeom>
                    <a:noFill/>
                    <a:ln>
                      <a:noFill/>
                    </a:ln>
                  </pic:spPr>
                </pic:pic>
              </a:graphicData>
            </a:graphic>
          </wp:inline>
        </w:drawing>
      </w: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rFonts w:ascii="Times New Roman" w:hAnsi="Times New Roman" w:cs="Times New Roman"/>
          <w:b/>
          <w:bCs/>
          <w:sz w:val="32"/>
          <w:szCs w:val="32"/>
        </w:rPr>
      </w:pPr>
      <w:r>
        <w:rPr>
          <w:b/>
          <w:bCs/>
          <w:sz w:val="32"/>
          <w:szCs w:val="32"/>
        </w:rPr>
        <w:lastRenderedPageBreak/>
        <w:t>Creating Your Own Generic Class</w:t>
      </w:r>
    </w:p>
    <w:p w:rsidR="00CA444B" w:rsidRDefault="004648F8">
      <w:pPr>
        <w:ind w:left="720"/>
        <w:rPr>
          <w:rFonts w:ascii="Times New Roman" w:hAnsi="Times New Roman" w:cs="Times New Roman"/>
        </w:rPr>
      </w:pPr>
      <w:r>
        <w:rPr>
          <w:rFonts w:ascii="Times New Roman" w:hAnsi="Times New Roman" w:cs="Times New Roman"/>
          <w:noProof/>
        </w:rPr>
        <w:drawing>
          <wp:inline distT="0" distB="0" distL="0" distR="0">
            <wp:extent cx="3240405" cy="2055495"/>
            <wp:effectExtent l="0" t="0" r="0" b="190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405" cy="2055495"/>
                    </a:xfrm>
                    <a:prstGeom prst="rect">
                      <a:avLst/>
                    </a:prstGeom>
                    <a:noFill/>
                    <a:ln>
                      <a:noFill/>
                    </a:ln>
                  </pic:spPr>
                </pic:pic>
              </a:graphicData>
            </a:graphic>
          </wp:inline>
        </w:drawing>
      </w:r>
    </w:p>
    <w:p w:rsidR="00CA444B" w:rsidRDefault="00CA444B">
      <w:pPr>
        <w:ind w:left="720"/>
      </w:pPr>
      <w:r>
        <w:rPr>
          <w:u w:val="single"/>
        </w:rPr>
        <w:t>Notes</w:t>
      </w:r>
      <w:r>
        <w:t>:</w:t>
      </w:r>
    </w:p>
    <w:p w:rsidR="00CA444B" w:rsidRDefault="00CA444B">
      <w:pPr>
        <w:pStyle w:val="ListParagraph"/>
        <w:numPr>
          <w:ilvl w:val="0"/>
          <w:numId w:val="10"/>
        </w:numPr>
      </w:pPr>
      <w:r>
        <w:t xml:space="preserve">The class declaration introduces </w:t>
      </w:r>
      <w:r>
        <w:rPr>
          <w:b/>
          <w:bCs/>
        </w:rPr>
        <w:t>type variables</w:t>
      </w:r>
      <w:r>
        <w:t xml:space="preserve"> K, V. These can then be used in the body of the class as types of variables and method arguments and return types. </w:t>
      </w:r>
    </w:p>
    <w:p w:rsidR="00CA444B" w:rsidRDefault="00CA444B">
      <w:pPr>
        <w:pStyle w:val="ListParagraph"/>
        <w:numPr>
          <w:ilvl w:val="0"/>
          <w:numId w:val="10"/>
        </w:numPr>
      </w:pPr>
      <w:r>
        <w:t xml:space="preserve">The type variables may be realized as </w:t>
      </w:r>
      <w:r>
        <w:rPr>
          <w:b/>
          <w:bCs/>
          <w:u w:val="single"/>
        </w:rPr>
        <w:t>any</w:t>
      </w:r>
      <w:r>
        <w:t xml:space="preserve"> Java object type (even user-defined), but not as a primitive type.</w:t>
      </w:r>
    </w:p>
    <w:p w:rsidR="00CA444B" w:rsidRDefault="00CA444B">
      <w:pPr>
        <w:ind w:left="720"/>
      </w:pPr>
      <w:r>
        <w:rPr>
          <w:u w:val="single"/>
        </w:rPr>
        <w:t>Usage Example</w:t>
      </w:r>
      <w:r>
        <w:t>:</w:t>
      </w:r>
    </w:p>
    <w:p w:rsidR="00CA444B" w:rsidRDefault="00CA444B">
      <w:pPr>
        <w:ind w:left="720"/>
        <w:rPr>
          <w:rFonts w:ascii="Courier New" w:hAnsi="Courier New" w:cs="Courier New"/>
          <w:sz w:val="20"/>
          <w:szCs w:val="20"/>
        </w:rPr>
      </w:pPr>
      <w:r>
        <w:tab/>
      </w:r>
      <w:proofErr w:type="spellStart"/>
      <w:r>
        <w:rPr>
          <w:rFonts w:ascii="Courier New" w:hAnsi="Courier New" w:cs="Courier New"/>
          <w:sz w:val="19"/>
          <w:szCs w:val="19"/>
        </w:rPr>
        <w:t>SimplePair</w:t>
      </w:r>
      <w:proofErr w:type="spellEnd"/>
      <w:r>
        <w:rPr>
          <w:rFonts w:ascii="Courier New" w:hAnsi="Courier New" w:cs="Courier New"/>
          <w:sz w:val="19"/>
          <w:szCs w:val="19"/>
        </w:rPr>
        <w:t>&lt;</w:t>
      </w:r>
      <w:proofErr w:type="spellStart"/>
      <w:r>
        <w:rPr>
          <w:rFonts w:ascii="Courier New" w:hAnsi="Courier New" w:cs="Courier New"/>
          <w:sz w:val="19"/>
          <w:szCs w:val="19"/>
        </w:rPr>
        <w:t>String</w:t>
      </w:r>
      <w:proofErr w:type="gramStart"/>
      <w:r>
        <w:rPr>
          <w:rFonts w:ascii="Courier New" w:hAnsi="Courier New" w:cs="Courier New"/>
          <w:sz w:val="19"/>
          <w:szCs w:val="19"/>
        </w:rPr>
        <w:t>,String</w:t>
      </w:r>
      <w:proofErr w:type="spellEnd"/>
      <w:proofErr w:type="gramEnd"/>
      <w:r>
        <w:rPr>
          <w:rFonts w:ascii="Courier New" w:hAnsi="Courier New" w:cs="Courier New"/>
          <w:sz w:val="19"/>
          <w:szCs w:val="19"/>
        </w:rPr>
        <w:t>&gt;</w:t>
      </w:r>
      <w:r w:rsidR="00EC0235">
        <w:rPr>
          <w:rFonts w:ascii="Courier New" w:hAnsi="Courier New" w:cs="Courier New"/>
          <w:sz w:val="19"/>
          <w:szCs w:val="19"/>
        </w:rPr>
        <w:t xml:space="preserve">  </w:t>
      </w:r>
      <w:r>
        <w:rPr>
          <w:rFonts w:ascii="Courier New" w:hAnsi="Courier New" w:cs="Courier New"/>
          <w:sz w:val="19"/>
          <w:szCs w:val="19"/>
        </w:rPr>
        <w:t xml:space="preserve">pair = new </w:t>
      </w:r>
      <w:proofErr w:type="spellStart"/>
      <w:r>
        <w:rPr>
          <w:rFonts w:ascii="Courier New" w:hAnsi="Courier New" w:cs="Courier New"/>
          <w:sz w:val="19"/>
          <w:szCs w:val="19"/>
        </w:rPr>
        <w:t>SimplePair</w:t>
      </w:r>
      <w:proofErr w:type="spellEnd"/>
      <w:r>
        <w:rPr>
          <w:rFonts w:ascii="Courier New" w:hAnsi="Courier New" w:cs="Courier New"/>
          <w:sz w:val="19"/>
          <w:szCs w:val="19"/>
        </w:rPr>
        <w:t>&lt;&gt;(“Hello”, “World”);</w:t>
      </w:r>
      <w:r>
        <w:rPr>
          <w:rFonts w:ascii="Courier New" w:hAnsi="Courier New" w:cs="Courier New"/>
          <w:sz w:val="20"/>
          <w:szCs w:val="20"/>
        </w:rPr>
        <w:br/>
      </w:r>
      <w:r>
        <w:rPr>
          <w:rFonts w:ascii="Courier New" w:hAnsi="Courier New" w:cs="Courier New"/>
          <w:sz w:val="20"/>
          <w:szCs w:val="20"/>
        </w:rPr>
        <w:tab/>
        <w:t xml:space="preserve">String hello = </w:t>
      </w:r>
      <w:proofErr w:type="spellStart"/>
      <w:r>
        <w:rPr>
          <w:rFonts w:ascii="Courier New" w:hAnsi="Courier New" w:cs="Courier New"/>
          <w:sz w:val="20"/>
          <w:szCs w:val="20"/>
        </w:rPr>
        <w:t>pair.getKey</w:t>
      </w:r>
      <w:proofErr w:type="spellEnd"/>
      <w:r>
        <w:rPr>
          <w:rFonts w:ascii="Courier New" w:hAnsi="Courier New" w:cs="Courier New"/>
          <w:sz w:val="20"/>
          <w:szCs w:val="20"/>
        </w:rPr>
        <w:t xml:space="preserve">(); </w:t>
      </w:r>
      <w:r>
        <w:rPr>
          <w:rFonts w:ascii="Courier New" w:hAnsi="Courier New" w:cs="Courier New"/>
          <w:b/>
          <w:bCs/>
          <w:color w:val="009900"/>
          <w:sz w:val="20"/>
          <w:szCs w:val="20"/>
        </w:rPr>
        <w:t>//hello contains the String “Hello”</w:t>
      </w:r>
    </w:p>
    <w:p w:rsidR="00CA444B" w:rsidRDefault="00CA444B">
      <w:pPr>
        <w:jc w:val="center"/>
        <w:rPr>
          <w:rFonts w:ascii="Times New Roman" w:hAnsi="Times New Roman" w:cs="Times New Roman"/>
          <w:b/>
          <w:bCs/>
          <w:sz w:val="32"/>
          <w:szCs w:val="32"/>
        </w:rPr>
      </w:pPr>
      <w:r>
        <w:rPr>
          <w:rFonts w:ascii="Times New Roman" w:hAnsi="Times New Roman" w:cs="Times New Roman"/>
        </w:rPr>
        <w:br w:type="page"/>
      </w:r>
      <w:r>
        <w:rPr>
          <w:b/>
          <w:bCs/>
          <w:sz w:val="32"/>
          <w:szCs w:val="32"/>
        </w:rPr>
        <w:lastRenderedPageBreak/>
        <w:t>Implementing a Generic Interface, Extending a Generic Class</w:t>
      </w:r>
    </w:p>
    <w:p w:rsidR="00CA444B" w:rsidRDefault="004648F8">
      <w:pPr>
        <w:ind w:left="360"/>
        <w:rPr>
          <w:rFonts w:ascii="Times New Roman" w:hAnsi="Times New Roman" w:cs="Times New Roman"/>
          <w:sz w:val="24"/>
          <w:szCs w:val="24"/>
        </w:rPr>
      </w:pPr>
      <w:r>
        <w:rPr>
          <w:rFonts w:ascii="Times New Roman" w:hAnsi="Times New Roman" w:cs="Times New Roman"/>
          <w:noProof/>
        </w:rPr>
        <w:drawing>
          <wp:inline distT="0" distB="0" distL="0" distR="0">
            <wp:extent cx="2296795" cy="694690"/>
            <wp:effectExtent l="0" t="0" r="825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795" cy="694690"/>
                    </a:xfrm>
                    <a:prstGeom prst="rect">
                      <a:avLst/>
                    </a:prstGeom>
                    <a:noFill/>
                    <a:ln>
                      <a:noFill/>
                    </a:ln>
                  </pic:spPr>
                </pic:pic>
              </a:graphicData>
            </a:graphic>
          </wp:inline>
        </w:drawing>
      </w:r>
    </w:p>
    <w:p w:rsidR="00CA444B" w:rsidRDefault="00CA444B">
      <w:pPr>
        <w:rPr>
          <w:rFonts w:ascii="Times New Roman" w:hAnsi="Times New Roman" w:cs="Times New Roman"/>
          <w:sz w:val="24"/>
          <w:szCs w:val="24"/>
        </w:rPr>
      </w:pPr>
      <w:r>
        <w:rPr>
          <w:sz w:val="24"/>
          <w:szCs w:val="24"/>
        </w:rPr>
        <w:t xml:space="preserve">One way: Create a parametrized type implementation   Concrete types put in explicitly.  </w:t>
      </w:r>
    </w:p>
    <w:p w:rsidR="00CA444B" w:rsidRDefault="00CA444B">
      <w:pPr>
        <w:rPr>
          <w:rFonts w:ascii="Times New Roman" w:hAnsi="Times New Roman" w:cs="Times New Roman"/>
          <w:b/>
          <w:bCs/>
        </w:rPr>
      </w:pPr>
      <w:r>
        <w:rPr>
          <w:rFonts w:ascii="Times New Roman" w:hAnsi="Times New Roman" w:cs="Times New Roman"/>
          <w:sz w:val="24"/>
          <w:szCs w:val="24"/>
        </w:rPr>
        <w:tab/>
      </w:r>
      <w:r w:rsidR="004648F8">
        <w:rPr>
          <w:rFonts w:ascii="Times New Roman" w:hAnsi="Times New Roman" w:cs="Times New Roman"/>
          <w:noProof/>
        </w:rPr>
        <w:drawing>
          <wp:inline distT="0" distB="0" distL="0" distR="0">
            <wp:extent cx="3716020" cy="2582545"/>
            <wp:effectExtent l="0" t="0" r="0"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6020" cy="2582545"/>
                    </a:xfrm>
                    <a:prstGeom prst="rect">
                      <a:avLst/>
                    </a:prstGeom>
                    <a:noFill/>
                    <a:ln>
                      <a:noFill/>
                    </a:ln>
                  </pic:spPr>
                </pic:pic>
              </a:graphicData>
            </a:graphic>
          </wp:inline>
        </w:drawing>
      </w:r>
    </w:p>
    <w:p w:rsidR="00CA444B" w:rsidRDefault="00CA444B">
      <w:pPr>
        <w:rPr>
          <w:rFonts w:ascii="Times New Roman" w:hAnsi="Times New Roman" w:cs="Times New Roman"/>
          <w:b/>
          <w:bCs/>
        </w:rPr>
      </w:pPr>
      <w:r>
        <w:rPr>
          <w:rFonts w:ascii="Times New Roman" w:hAnsi="Times New Roman" w:cs="Times New Roman"/>
          <w:b/>
          <w:bCs/>
        </w:rPr>
        <w:tab/>
        <w:t>}</w:t>
      </w:r>
    </w:p>
    <w:p w:rsidR="00CA444B" w:rsidRDefault="00CA444B">
      <w:pPr>
        <w:rPr>
          <w:rFonts w:ascii="Times New Roman" w:hAnsi="Times New Roman" w:cs="Times New Roman"/>
        </w:rPr>
      </w:pPr>
      <w:r>
        <w:t xml:space="preserve">Another way: Create a </w:t>
      </w:r>
      <w:r>
        <w:rPr>
          <w:b/>
          <w:bCs/>
        </w:rPr>
        <w:t>generic class implementation</w:t>
      </w:r>
    </w:p>
    <w:p w:rsidR="00CA444B" w:rsidRDefault="00CA444B">
      <w:pPr>
        <w:rPr>
          <w:rFonts w:ascii="Times New Roman" w:hAnsi="Times New Roman" w:cs="Times New Roman"/>
          <w:b/>
          <w:bCs/>
        </w:rPr>
      </w:pPr>
      <w:r>
        <w:rPr>
          <w:rFonts w:ascii="Times New Roman" w:hAnsi="Times New Roman" w:cs="Times New Roman"/>
          <w:b/>
          <w:bCs/>
        </w:rPr>
        <w:tab/>
      </w:r>
      <w:r w:rsidR="004648F8">
        <w:rPr>
          <w:rFonts w:ascii="Times New Roman" w:hAnsi="Times New Roman" w:cs="Times New Roman"/>
          <w:noProof/>
        </w:rPr>
        <w:drawing>
          <wp:inline distT="0" distB="0" distL="0" distR="0">
            <wp:extent cx="4359910" cy="1989455"/>
            <wp:effectExtent l="0" t="0" r="254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1989455"/>
                    </a:xfrm>
                    <a:prstGeom prst="rect">
                      <a:avLst/>
                    </a:prstGeom>
                    <a:noFill/>
                    <a:ln>
                      <a:noFill/>
                    </a:ln>
                  </pic:spPr>
                </pic:pic>
              </a:graphicData>
            </a:graphic>
          </wp:inline>
        </w:drawing>
      </w:r>
    </w:p>
    <w:p w:rsidR="00CA444B" w:rsidRDefault="00F3315C">
      <w:pPr>
        <w:rPr>
          <w:rFonts w:ascii="Times New Roman" w:hAnsi="Times New Roman" w:cs="Times New Roman"/>
          <w:sz w:val="24"/>
          <w:szCs w:val="24"/>
        </w:rPr>
      </w:pPr>
      <w:r>
        <w:rPr>
          <w:sz w:val="24"/>
          <w:szCs w:val="24"/>
        </w:rPr>
        <w:t xml:space="preserve">  </w:t>
      </w:r>
      <w:r w:rsidR="00CA444B">
        <w:rPr>
          <w:rFonts w:ascii="Times New Roman" w:hAnsi="Times New Roman" w:cs="Times New Roman"/>
          <w:sz w:val="24"/>
          <w:szCs w:val="24"/>
        </w:rPr>
        <w:br w:type="page"/>
      </w:r>
    </w:p>
    <w:p w:rsidR="00CA444B" w:rsidRDefault="00CA444B">
      <w:pPr>
        <w:rPr>
          <w:sz w:val="24"/>
          <w:szCs w:val="24"/>
        </w:rPr>
      </w:pPr>
      <w:r>
        <w:rPr>
          <w:sz w:val="24"/>
          <w:szCs w:val="24"/>
        </w:rPr>
        <w:lastRenderedPageBreak/>
        <w:t>The same points apply for extending a generic class</w:t>
      </w:r>
    </w:p>
    <w:p w:rsidR="00CA444B" w:rsidRDefault="00CA444B">
      <w:pPr>
        <w:ind w:firstLine="360"/>
        <w:rPr>
          <w:b/>
          <w:bCs/>
        </w:rPr>
      </w:pPr>
      <w:r>
        <w:rPr>
          <w:sz w:val="24"/>
          <w:szCs w:val="24"/>
        </w:rPr>
        <w:t>Either</w:t>
      </w:r>
      <w:r>
        <w:rPr>
          <w:b/>
          <w:bCs/>
        </w:rPr>
        <w:t>:</w:t>
      </w:r>
    </w:p>
    <w:p w:rsidR="00CA444B" w:rsidRDefault="004648F8">
      <w:pPr>
        <w:ind w:left="720"/>
        <w:rPr>
          <w:rFonts w:ascii="Times New Roman" w:hAnsi="Times New Roman" w:cs="Times New Roman"/>
          <w:b/>
          <w:bCs/>
        </w:rPr>
      </w:pPr>
      <w:r>
        <w:rPr>
          <w:rFonts w:ascii="Times New Roman" w:hAnsi="Times New Roman" w:cs="Times New Roman"/>
          <w:noProof/>
        </w:rPr>
        <w:drawing>
          <wp:inline distT="0" distB="0" distL="0" distR="0">
            <wp:extent cx="2926080" cy="497205"/>
            <wp:effectExtent l="0" t="0" r="7620" b="0"/>
            <wp:docPr id="14"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497205"/>
                    </a:xfrm>
                    <a:prstGeom prst="rect">
                      <a:avLst/>
                    </a:prstGeom>
                    <a:noFill/>
                    <a:ln>
                      <a:noFill/>
                    </a:ln>
                  </pic:spPr>
                </pic:pic>
              </a:graphicData>
            </a:graphic>
          </wp:inline>
        </w:drawing>
      </w:r>
    </w:p>
    <w:p w:rsidR="00CA444B" w:rsidRDefault="00CA444B">
      <w:pPr>
        <w:ind w:firstLine="360"/>
        <w:rPr>
          <w:b/>
          <w:bCs/>
        </w:rPr>
      </w:pPr>
      <w:r>
        <w:rPr>
          <w:sz w:val="24"/>
          <w:szCs w:val="24"/>
        </w:rPr>
        <w:t>Or</w:t>
      </w:r>
      <w:r>
        <w:rPr>
          <w:b/>
          <w:bCs/>
        </w:rPr>
        <w:t>:</w:t>
      </w:r>
    </w:p>
    <w:p w:rsidR="00CA444B" w:rsidRDefault="00CA444B">
      <w:pPr>
        <w:ind w:firstLine="360"/>
        <w:rPr>
          <w:rFonts w:ascii="Times New Roman" w:hAnsi="Times New Roman" w:cs="Times New Roman"/>
          <w:b/>
          <w:bCs/>
        </w:rPr>
      </w:pPr>
      <w:r>
        <w:rPr>
          <w:b/>
          <w:bCs/>
        </w:rPr>
        <w:tab/>
      </w:r>
      <w:r w:rsidR="004648F8">
        <w:rPr>
          <w:rFonts w:ascii="Times New Roman" w:hAnsi="Times New Roman" w:cs="Times New Roman"/>
          <w:noProof/>
        </w:rPr>
        <w:drawing>
          <wp:inline distT="0" distB="0" distL="0" distR="0">
            <wp:extent cx="3898900" cy="556260"/>
            <wp:effectExtent l="0" t="0" r="6350" b="0"/>
            <wp:docPr id="1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8900" cy="556260"/>
                    </a:xfrm>
                    <a:prstGeom prst="rect">
                      <a:avLst/>
                    </a:prstGeom>
                    <a:noFill/>
                    <a:ln>
                      <a:noFill/>
                    </a:ln>
                  </pic:spPr>
                </pic:pic>
              </a:graphicData>
            </a:graphic>
          </wp:inline>
        </w:drawing>
      </w:r>
    </w:p>
    <w:p w:rsidR="00CA444B" w:rsidRDefault="00CA444B">
      <w:pPr>
        <w:rPr>
          <w:rFonts w:ascii="Times New Roman" w:hAnsi="Times New Roman" w:cs="Times New Roman"/>
          <w:b/>
          <w:bCs/>
        </w:rPr>
      </w:pPr>
      <w:r>
        <w:rPr>
          <w:rFonts w:ascii="Times New Roman" w:hAnsi="Times New Roman" w:cs="Times New Roman"/>
          <w:b/>
          <w:bCs/>
        </w:rPr>
        <w:br w:type="page"/>
      </w:r>
    </w:p>
    <w:p w:rsidR="00CA444B" w:rsidRDefault="00CA444B">
      <w:pPr>
        <w:jc w:val="center"/>
        <w:rPr>
          <w:rFonts w:ascii="Times New Roman" w:hAnsi="Times New Roman" w:cs="Times New Roman"/>
          <w:b/>
          <w:bCs/>
          <w:i/>
          <w:iCs/>
          <w:color w:val="FF0000"/>
          <w:sz w:val="32"/>
          <w:szCs w:val="32"/>
        </w:rPr>
      </w:pPr>
      <w:r>
        <w:rPr>
          <w:b/>
          <w:bCs/>
          <w:sz w:val="32"/>
          <w:szCs w:val="32"/>
        </w:rPr>
        <w:lastRenderedPageBreak/>
        <w:t xml:space="preserve">How Java Implements Generics: </w:t>
      </w:r>
      <w:r>
        <w:rPr>
          <w:b/>
          <w:bCs/>
          <w:i/>
          <w:iCs/>
          <w:sz w:val="32"/>
          <w:szCs w:val="32"/>
        </w:rPr>
        <w:t>Type Erasure</w:t>
      </w:r>
    </w:p>
    <w:p w:rsidR="00CA444B" w:rsidRDefault="004648F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216535</wp:posOffset>
                </wp:positionV>
                <wp:extent cx="4724400" cy="1045845"/>
                <wp:effectExtent l="0" t="0" r="0" b="4445"/>
                <wp:wrapNone/>
                <wp:docPr id="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33" type="#_x0000_t202" style="position:absolute;margin-left:18pt;margin-top:17.05pt;width:372pt;height:8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t xml:space="preserve">String s = </w:t>
                      </w:r>
                      <w:proofErr w:type="spellStart"/>
                      <w:proofErr w:type="gramStart"/>
                      <w:r>
                        <w:rPr>
                          <w:rFonts w:ascii="Courier New" w:hAnsi="Courier New" w:cs="Courier New"/>
                          <w:sz w:val="20"/>
                          <w:szCs w:val="20"/>
                        </w:rPr>
                        <w:t>words.get</w:t>
                      </w:r>
                      <w:proofErr w:type="spellEnd"/>
                      <w:r>
                        <w:rPr>
                          <w:rFonts w:ascii="Courier New" w:hAnsi="Courier New" w:cs="Courier New"/>
                          <w:sz w:val="20"/>
                          <w:szCs w:val="20"/>
                        </w:rPr>
                        <w:t>(</w:t>
                      </w:r>
                      <w:proofErr w:type="gram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The compiler </w:t>
      </w:r>
      <w:r w:rsidR="00CA444B" w:rsidRPr="00B81F1C">
        <w:rPr>
          <w:b/>
          <w:sz w:val="24"/>
          <w:szCs w:val="24"/>
          <w:u w:val="single"/>
        </w:rPr>
        <w:t>transforms</w:t>
      </w:r>
      <w:r w:rsidR="00CA444B">
        <w:rPr>
          <w:sz w:val="24"/>
          <w:szCs w:val="24"/>
        </w:rPr>
        <w:t xml:space="preserve"> the following generic code</w:t>
      </w:r>
    </w:p>
    <w:p w:rsidR="00CA444B" w:rsidRDefault="00CA444B">
      <w:pPr>
        <w:rPr>
          <w:rFonts w:ascii="Times New Roman" w:hAnsi="Times New Roman" w:cs="Times New Roman"/>
          <w:sz w:val="24"/>
          <w:szCs w:val="24"/>
        </w:rPr>
      </w:pPr>
      <w:r>
        <w:rPr>
          <w:rFonts w:ascii="Times New Roman" w:hAnsi="Times New Roman" w:cs="Times New Roman"/>
          <w:sz w:val="24"/>
          <w:szCs w:val="24"/>
        </w:rPr>
        <w:tab/>
      </w:r>
    </w:p>
    <w:p w:rsidR="00CA444B" w:rsidRDefault="00CA444B">
      <w:pPr>
        <w:rPr>
          <w:rFonts w:ascii="Times New Roman" w:hAnsi="Times New Roman" w:cs="Times New Roman"/>
        </w:rPr>
      </w:pPr>
    </w:p>
    <w:p w:rsidR="00CA444B" w:rsidRDefault="00CA444B">
      <w:pPr>
        <w:rPr>
          <w:rFonts w:ascii="Times New Roman" w:hAnsi="Times New Roman" w:cs="Times New Roman"/>
        </w:rPr>
      </w:pPr>
    </w:p>
    <w:p w:rsidR="00CA444B" w:rsidRDefault="004648F8">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25CF77D" wp14:editId="738F76E9">
                <wp:simplePos x="0" y="0"/>
                <wp:positionH relativeFrom="column">
                  <wp:posOffset>228600</wp:posOffset>
                </wp:positionH>
                <wp:positionV relativeFrom="paragraph">
                  <wp:posOffset>278765</wp:posOffset>
                </wp:positionV>
                <wp:extent cx="5410200" cy="914400"/>
                <wp:effectExtent l="0" t="2540" r="0" b="0"/>
                <wp:wrapNone/>
                <wp:docPr id="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5CF77D" id="Text Box 10" o:spid="_x0000_s1034" type="#_x0000_t202" style="position:absolute;margin-left:18pt;margin-top:21.95pt;width:426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" stroked="f">
                <v:textbo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t>into the following non-generic code:</w:t>
      </w:r>
    </w:p>
    <w:p w:rsidR="00CA444B" w:rsidRDefault="00CA444B">
      <w:pPr>
        <w:rPr>
          <w:rFonts w:ascii="Times New Roman" w:hAnsi="Times New Roman" w:cs="Times New Roman"/>
          <w:noProof/>
        </w:rPr>
      </w:pPr>
      <w:r>
        <w:rPr>
          <w:rFonts w:ascii="Times New Roman" w:hAnsi="Times New Roman" w:cs="Times New Roman"/>
        </w:rPr>
        <w:tab/>
      </w:r>
    </w:p>
    <w:p w:rsidR="00CA444B" w:rsidRDefault="00CA444B">
      <w:pPr>
        <w:rPr>
          <w:rFonts w:ascii="Times New Roman" w:hAnsi="Times New Roman" w:cs="Times New Roman"/>
          <w:noProof/>
        </w:rPr>
      </w:pPr>
    </w:p>
    <w:p w:rsidR="00CA444B" w:rsidRDefault="00CA444B">
      <w:pPr>
        <w:rPr>
          <w:rFonts w:ascii="Times New Roman" w:hAnsi="Times New Roman" w:cs="Times New Roman"/>
        </w:rPr>
      </w:pPr>
      <w:r>
        <w:rPr>
          <w:rFonts w:ascii="Times New Roman" w:hAnsi="Times New Roman" w:cs="Times New Roman"/>
        </w:rPr>
        <w:br/>
      </w:r>
    </w:p>
    <w:p w:rsidR="00CA444B" w:rsidRDefault="00CA444B">
      <w:pPr>
        <w:pStyle w:val="ListParagraph"/>
        <w:numPr>
          <w:ilvl w:val="0"/>
          <w:numId w:val="3"/>
        </w:numPr>
        <w:rPr>
          <w:rFonts w:ascii="Times New Roman" w:hAnsi="Times New Roman" w:cs="Times New Roman"/>
        </w:rPr>
      </w:pPr>
      <w:r>
        <w:t xml:space="preserve">Java is said to </w:t>
      </w:r>
      <w:proofErr w:type="gramStart"/>
      <w:r>
        <w:t>implement  generics</w:t>
      </w:r>
      <w:proofErr w:type="gramEnd"/>
      <w:r w:rsidR="00012521">
        <w:t xml:space="preserve"> </w:t>
      </w:r>
      <w:r>
        <w:rPr>
          <w:i/>
          <w:iCs/>
        </w:rPr>
        <w:t xml:space="preserve">by </w:t>
      </w:r>
      <w:r>
        <w:rPr>
          <w:b/>
          <w:bCs/>
          <w:i/>
          <w:iCs/>
        </w:rPr>
        <w:t>erasure</w:t>
      </w:r>
      <w:r w:rsidR="00012521">
        <w:rPr>
          <w:b/>
          <w:bCs/>
          <w:i/>
          <w:iCs/>
        </w:rPr>
        <w:t xml:space="preserve"> </w:t>
      </w:r>
      <w:r>
        <w:t xml:space="preserve">because the parametrized types like </w:t>
      </w:r>
      <w:r>
        <w:rPr>
          <w:rFonts w:ascii="Courier New" w:hAnsi="Courier New" w:cs="Courier New"/>
        </w:rPr>
        <w:t>List&lt;String&gt;</w:t>
      </w:r>
      <w:r>
        <w:t xml:space="preserve">, </w:t>
      </w:r>
      <w:r>
        <w:rPr>
          <w:rFonts w:ascii="Courier New" w:hAnsi="Courier New" w:cs="Courier New"/>
        </w:rPr>
        <w:t>List&lt;Integer&gt;</w:t>
      </w:r>
      <w:r>
        <w:t xml:space="preserve">and </w:t>
      </w:r>
      <w:r>
        <w:rPr>
          <w:rFonts w:ascii="Courier New" w:hAnsi="Courier New" w:cs="Courier New"/>
        </w:rPr>
        <w:t>List&lt;List&lt;Integer&gt;&gt;</w:t>
      </w:r>
      <w:r>
        <w:t xml:space="preserve"> are all represented at runtime by the single type </w:t>
      </w:r>
      <w:r>
        <w:rPr>
          <w:rFonts w:ascii="Courier New" w:hAnsi="Courier New" w:cs="Courier New"/>
        </w:rPr>
        <w:t>List</w:t>
      </w:r>
      <w:r>
        <w:rPr>
          <w:rFonts w:ascii="Times New Roman" w:hAnsi="Times New Roman" w:cs="Times New Roman"/>
        </w:rPr>
        <w:t>.</w:t>
      </w:r>
    </w:p>
    <w:p w:rsidR="00CA444B" w:rsidRDefault="00CA444B">
      <w:pPr>
        <w:pStyle w:val="ListParagraph"/>
        <w:numPr>
          <w:ilvl w:val="0"/>
          <w:numId w:val="3"/>
        </w:numPr>
        <w:rPr>
          <w:b/>
          <w:bCs/>
        </w:rPr>
      </w:pPr>
      <w:r>
        <w:rPr>
          <w:b/>
          <w:bCs/>
        </w:rPr>
        <w:t xml:space="preserve">Also </w:t>
      </w:r>
      <w:r>
        <w:rPr>
          <w:b/>
          <w:bCs/>
          <w:i/>
          <w:iCs/>
        </w:rPr>
        <w:t xml:space="preserve">erasure </w:t>
      </w:r>
      <w:r>
        <w:rPr>
          <w:b/>
          <w:bCs/>
        </w:rPr>
        <w:t>is the process of converting the first piece of code to the second</w:t>
      </w:r>
    </w:p>
    <w:p w:rsidR="00CA444B" w:rsidRDefault="00CA444B">
      <w:pPr>
        <w:pStyle w:val="ListParagraph"/>
        <w:numPr>
          <w:ilvl w:val="0"/>
          <w:numId w:val="3"/>
        </w:numPr>
      </w:pPr>
      <w:r>
        <w:t>The compiled code for generics will carry out the same</w:t>
      </w:r>
      <w:r w:rsidR="001D127D">
        <w:t xml:space="preserve"> </w:t>
      </w:r>
      <w:proofErr w:type="spellStart"/>
      <w:r>
        <w:t>downcasting</w:t>
      </w:r>
      <w:proofErr w:type="spellEnd"/>
      <w:r>
        <w:t xml:space="preserve"> as was required in pre-generics Java.</w:t>
      </w:r>
    </w:p>
    <w:p w:rsidR="00CA444B" w:rsidRDefault="00CA444B">
      <w:pPr>
        <w:rPr>
          <w:rFonts w:ascii="Birka" w:hAnsi="Birka" w:cs="Birka"/>
          <w:sz w:val="20"/>
          <w:szCs w:val="20"/>
        </w:rPr>
      </w:pPr>
      <w:r>
        <w:rPr>
          <w:rFonts w:ascii="Birka" w:hAnsi="Birka" w:cs="Birka"/>
          <w:sz w:val="20"/>
          <w:szCs w:val="20"/>
        </w:rPr>
        <w:t xml:space="preserve">Benefits of this </w:t>
      </w:r>
      <w:proofErr w:type="spellStart"/>
      <w:r>
        <w:rPr>
          <w:rFonts w:ascii="Birka" w:hAnsi="Birka" w:cs="Birka"/>
          <w:sz w:val="20"/>
          <w:szCs w:val="20"/>
        </w:rPr>
        <w:t>implemenation</w:t>
      </w:r>
      <w:proofErr w:type="spellEnd"/>
      <w:r>
        <w:rPr>
          <w:rFonts w:ascii="Birka" w:hAnsi="Birka" w:cs="Birka"/>
          <w:sz w:val="20"/>
          <w:szCs w:val="20"/>
        </w:rPr>
        <w:t xml:space="preserve"> approach:</w:t>
      </w:r>
    </w:p>
    <w:p w:rsidR="00CA444B" w:rsidRDefault="00CA444B">
      <w:pPr>
        <w:pStyle w:val="ListParagraph"/>
        <w:numPr>
          <w:ilvl w:val="0"/>
          <w:numId w:val="4"/>
        </w:numPr>
        <w:rPr>
          <w:rFonts w:ascii="Birka" w:hAnsi="Birka" w:cs="Birka"/>
          <w:sz w:val="20"/>
          <w:szCs w:val="20"/>
        </w:rPr>
      </w:pPr>
      <w:r>
        <w:rPr>
          <w:rFonts w:ascii="Birka" w:hAnsi="Birka" w:cs="Birka"/>
          <w:sz w:val="20"/>
          <w:szCs w:val="20"/>
        </w:rPr>
        <w:t>No increase in the number of types in the language (in C++, each parametrized type is a genuinely different type)</w:t>
      </w:r>
    </w:p>
    <w:p w:rsidR="00CA444B" w:rsidRDefault="00CA444B">
      <w:pPr>
        <w:pStyle w:val="ListParagraph"/>
        <w:numPr>
          <w:ilvl w:val="0"/>
          <w:numId w:val="4"/>
        </w:numPr>
        <w:rPr>
          <w:rFonts w:ascii="Birka" w:hAnsi="Birka" w:cs="Birka"/>
          <w:sz w:val="20"/>
          <w:szCs w:val="20"/>
        </w:rPr>
      </w:pPr>
      <w:r>
        <w:rPr>
          <w:rFonts w:ascii="Birka" w:hAnsi="Birka" w:cs="Birka"/>
          <w:b/>
          <w:bCs/>
          <w:sz w:val="20"/>
          <w:szCs w:val="20"/>
        </w:rPr>
        <w:t xml:space="preserve">Backwards </w:t>
      </w:r>
      <w:proofErr w:type="spellStart"/>
      <w:r>
        <w:rPr>
          <w:rFonts w:ascii="Birka" w:hAnsi="Birka" w:cs="Birka"/>
          <w:b/>
          <w:bCs/>
          <w:sz w:val="20"/>
          <w:szCs w:val="20"/>
        </w:rPr>
        <w:t>compatibilty</w:t>
      </w:r>
      <w:proofErr w:type="spellEnd"/>
      <w:r>
        <w:rPr>
          <w:rFonts w:ascii="Birka" w:hAnsi="Birka" w:cs="Birka"/>
          <w:sz w:val="20"/>
          <w:szCs w:val="20"/>
        </w:rPr>
        <w:t xml:space="preserve"> with non-generic code – for instance, in both generic and non-generic code, there is, at runtime, only one type List, so legacy code and generic code can intermingle without much difficulty.</w:t>
      </w:r>
    </w:p>
    <w:p w:rsidR="00CA444B" w:rsidRDefault="00CA444B">
      <w:pPr>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Default="00CA444B">
      <w:pPr>
        <w:jc w:val="center"/>
        <w:rPr>
          <w:rFonts w:ascii="Birka" w:hAnsi="Birka" w:cs="Birka"/>
          <w:b/>
          <w:bCs/>
          <w:sz w:val="32"/>
          <w:szCs w:val="32"/>
        </w:rPr>
      </w:pPr>
      <w:r>
        <w:rPr>
          <w:b/>
          <w:bCs/>
          <w:sz w:val="32"/>
          <w:szCs w:val="32"/>
        </w:rPr>
        <w:lastRenderedPageBreak/>
        <w:t>The Downside of Java’s Implementation of Generics</w:t>
      </w:r>
    </w:p>
    <w:p w:rsidR="00CA444B" w:rsidRPr="002C0C95" w:rsidRDefault="00CA444B">
      <w:pPr>
        <w:pStyle w:val="ListParagraph"/>
        <w:numPr>
          <w:ilvl w:val="0"/>
          <w:numId w:val="5"/>
        </w:numPr>
        <w:rPr>
          <w:rFonts w:ascii="Courier New" w:hAnsi="Courier New" w:cs="Courier New"/>
        </w:rPr>
      </w:pPr>
      <w:r>
        <w:rPr>
          <w:b/>
          <w:bCs/>
          <w:i/>
          <w:iCs/>
          <w:sz w:val="24"/>
          <w:szCs w:val="24"/>
        </w:rPr>
        <w:t xml:space="preserve">Generic Subtyping Is </w:t>
      </w:r>
      <w:r>
        <w:rPr>
          <w:b/>
          <w:bCs/>
          <w:i/>
          <w:iCs/>
          <w:sz w:val="24"/>
          <w:szCs w:val="24"/>
          <w:u w:val="single"/>
        </w:rPr>
        <w:t>Not Covariant</w:t>
      </w:r>
      <w:r>
        <w:rPr>
          <w:i/>
          <w:iCs/>
          <w:sz w:val="24"/>
          <w:szCs w:val="24"/>
        </w:rPr>
        <w:t xml:space="preserve">. </w:t>
      </w:r>
      <w:r>
        <w:rPr>
          <w:sz w:val="24"/>
          <w:szCs w:val="24"/>
        </w:rPr>
        <w:t>For example:</w:t>
      </w:r>
      <w:r w:rsidR="0001653C">
        <w:rPr>
          <w:sz w:val="24"/>
          <w:szCs w:val="24"/>
        </w:rPr>
        <w:t xml:space="preserve"> </w:t>
      </w:r>
      <w:proofErr w:type="spellStart"/>
      <w:r>
        <w:rPr>
          <w:rFonts w:ascii="Courier New" w:hAnsi="Courier New" w:cs="Courier New"/>
          <w:sz w:val="24"/>
          <w:szCs w:val="24"/>
        </w:rPr>
        <w:t>ArrayList</w:t>
      </w:r>
      <w:proofErr w:type="spellEnd"/>
      <w:r>
        <w:rPr>
          <w:rFonts w:ascii="Courier New" w:hAnsi="Courier New" w:cs="Courier New"/>
          <w:sz w:val="24"/>
          <w:szCs w:val="24"/>
        </w:rPr>
        <w:t>&lt;Manager&gt;</w:t>
      </w:r>
      <w:r>
        <w:rPr>
          <w:sz w:val="24"/>
          <w:szCs w:val="24"/>
        </w:rPr>
        <w:t xml:space="preserve"> is </w:t>
      </w:r>
      <w:r>
        <w:rPr>
          <w:b/>
          <w:bCs/>
          <w:sz w:val="24"/>
          <w:szCs w:val="24"/>
        </w:rPr>
        <w:t>not</w:t>
      </w:r>
      <w:r>
        <w:rPr>
          <w:sz w:val="24"/>
          <w:szCs w:val="24"/>
        </w:rPr>
        <w:t xml:space="preserve"> a subclass of </w:t>
      </w:r>
      <w:proofErr w:type="spellStart"/>
      <w:r>
        <w:rPr>
          <w:rFonts w:ascii="Courier New" w:hAnsi="Courier New" w:cs="Courier New"/>
          <w:sz w:val="24"/>
          <w:szCs w:val="24"/>
        </w:rPr>
        <w:t>ArrayList</w:t>
      </w:r>
      <w:proofErr w:type="spellEnd"/>
      <w:r>
        <w:rPr>
          <w:rFonts w:ascii="Courier New" w:hAnsi="Courier New" w:cs="Courier New"/>
          <w:sz w:val="24"/>
          <w:szCs w:val="24"/>
        </w:rPr>
        <w:t>&lt;Employee&gt;</w:t>
      </w:r>
      <w:r>
        <w:rPr>
          <w:sz w:val="24"/>
          <w:szCs w:val="24"/>
        </w:rPr>
        <w:t>(this is different from arrays:</w:t>
      </w:r>
      <w:r>
        <w:rPr>
          <w:rFonts w:ascii="Courier New" w:hAnsi="Courier New" w:cs="Courier New"/>
          <w:sz w:val="24"/>
          <w:szCs w:val="24"/>
        </w:rPr>
        <w:t xml:space="preserve"> Manager[] </w:t>
      </w:r>
      <w:r>
        <w:rPr>
          <w:sz w:val="24"/>
          <w:szCs w:val="24"/>
        </w:rPr>
        <w:t xml:space="preserve">is a subclass of </w:t>
      </w:r>
      <w:r>
        <w:rPr>
          <w:rFonts w:ascii="Courier New" w:hAnsi="Courier New" w:cs="Courier New"/>
          <w:sz w:val="24"/>
          <w:szCs w:val="24"/>
        </w:rPr>
        <w:t xml:space="preserve">Employee[]: </w:t>
      </w:r>
      <w:r>
        <w:rPr>
          <w:b/>
          <w:bCs/>
          <w:i/>
          <w:iCs/>
          <w:sz w:val="24"/>
          <w:szCs w:val="24"/>
        </w:rPr>
        <w:t xml:space="preserve">Array subtyping </w:t>
      </w:r>
      <w:r>
        <w:rPr>
          <w:b/>
          <w:bCs/>
          <w:i/>
          <w:iCs/>
          <w:sz w:val="24"/>
          <w:szCs w:val="24"/>
          <w:u w:val="single"/>
        </w:rPr>
        <w:t>is</w:t>
      </w:r>
      <w:r>
        <w:rPr>
          <w:b/>
          <w:bCs/>
          <w:i/>
          <w:iCs/>
          <w:sz w:val="24"/>
          <w:szCs w:val="24"/>
        </w:rPr>
        <w:t xml:space="preserve"> covariant</w:t>
      </w:r>
      <w:r>
        <w:rPr>
          <w:rFonts w:ascii="Courier New" w:hAnsi="Courier New" w:cs="Courier New"/>
          <w:i/>
          <w:iCs/>
          <w:sz w:val="24"/>
          <w:szCs w:val="24"/>
        </w:rPr>
        <w:t>.</w:t>
      </w:r>
      <w:r>
        <w:rPr>
          <w:sz w:val="24"/>
          <w:szCs w:val="24"/>
        </w:rPr>
        <w:t>)</w:t>
      </w:r>
      <w:r>
        <w:rPr>
          <w:rFonts w:ascii="Birka" w:hAnsi="Birka" w:cs="Birka"/>
          <w:sz w:val="24"/>
          <w:szCs w:val="24"/>
        </w:rPr>
        <w:br/>
      </w:r>
      <w:r>
        <w:rPr>
          <w:rFonts w:ascii="Birka" w:hAnsi="Birka" w:cs="Birka"/>
          <w:sz w:val="24"/>
          <w:szCs w:val="24"/>
        </w:rPr>
        <w:br/>
      </w:r>
      <w:r>
        <w:rPr>
          <w:sz w:val="24"/>
          <w:szCs w:val="24"/>
        </w:rPr>
        <w:t xml:space="preserve">Example: If generic subtyping </w:t>
      </w:r>
      <w:r>
        <w:rPr>
          <w:i/>
          <w:iCs/>
          <w:sz w:val="24"/>
          <w:szCs w:val="24"/>
        </w:rPr>
        <w:t xml:space="preserve">were </w:t>
      </w:r>
      <w:r>
        <w:rPr>
          <w:sz w:val="24"/>
          <w:szCs w:val="24"/>
        </w:rPr>
        <w:t>covariant, there would be unfortunate consequences:</w:t>
      </w:r>
      <w:r>
        <w:rPr>
          <w:rFonts w:ascii="Birka" w:hAnsi="Birka" w:cs="Birka"/>
          <w:sz w:val="24"/>
          <w:szCs w:val="24"/>
        </w:rPr>
        <w:br/>
      </w:r>
      <w:r>
        <w:rPr>
          <w:rFonts w:ascii="Birka" w:hAnsi="Birka" w:cs="Birka"/>
          <w:sz w:val="24"/>
          <w:szCs w:val="24"/>
        </w:rPr>
        <w:tab/>
      </w:r>
      <w:r>
        <w:rPr>
          <w:rFonts w:ascii="Courier New" w:hAnsi="Courier New" w:cs="Courier New"/>
        </w:rPr>
        <w:t>List&lt;Integer&gt;</w:t>
      </w:r>
      <w:r w:rsidR="00F627F6">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&lt;Integer&gt;();</w:t>
      </w:r>
      <w:r w:rsidR="00841AAC">
        <w:rPr>
          <w:rFonts w:ascii="Courier New" w:hAnsi="Courier New" w:cs="Courier New"/>
        </w:rPr>
        <w:t xml:space="preserve">  </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(1);</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(2);</w:t>
      </w:r>
      <w:r>
        <w:rPr>
          <w:rFonts w:ascii="Courier New" w:hAnsi="Courier New" w:cs="Courier New"/>
        </w:rPr>
        <w:br/>
      </w:r>
      <w:r>
        <w:rPr>
          <w:rFonts w:ascii="Courier New" w:hAnsi="Courier New" w:cs="Courier New"/>
        </w:rPr>
        <w:tab/>
        <w:t>List&lt;Number&gt;</w:t>
      </w:r>
      <w:r w:rsidR="004B56A5">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    //</w:t>
      </w:r>
      <w:r>
        <w:rPr>
          <w:rFonts w:ascii="Courier New" w:hAnsi="Courier New" w:cs="Courier New"/>
          <w:b/>
          <w:bCs/>
          <w:color w:val="FF0000"/>
        </w:rPr>
        <w:t>compiler error</w:t>
      </w:r>
      <w:r>
        <w:rPr>
          <w:rFonts w:ascii="Courier New" w:hAnsi="Courier New" w:cs="Courier New"/>
        </w:rPr>
        <w:br/>
      </w:r>
      <w:r>
        <w:rPr>
          <w:rFonts w:ascii="Courier New" w:hAnsi="Courier New" w:cs="Courier New"/>
        </w:rPr>
        <w:tab/>
      </w:r>
      <w:proofErr w:type="spellStart"/>
      <w:r>
        <w:rPr>
          <w:rFonts w:ascii="Courier New" w:hAnsi="Courier New" w:cs="Courier New"/>
        </w:rPr>
        <w:t>nums.add</w:t>
      </w:r>
      <w:proofErr w:type="spellEnd"/>
      <w:r>
        <w:rPr>
          <w:rFonts w:ascii="Courier New" w:hAnsi="Courier New" w:cs="Courier New"/>
        </w:rPr>
        <w:t>(3.14);</w:t>
      </w:r>
      <w:r>
        <w:rPr>
          <w:rFonts w:ascii="Courier New" w:hAnsi="Courier New" w:cs="Courier New"/>
        </w:rPr>
        <w:br/>
      </w:r>
      <w:r>
        <w:rPr>
          <w:rFonts w:ascii="Courier New" w:hAnsi="Courier New" w:cs="Courier New"/>
        </w:rPr>
        <w:tab/>
      </w:r>
      <w:proofErr w:type="spellStart"/>
      <w:r>
        <w:rPr>
          <w:rFonts w:ascii="Courier New" w:hAnsi="Courier New" w:cs="Courier New"/>
        </w:rPr>
        <w:t>System.out.print</w:t>
      </w:r>
      <w:proofErr w:type="spellEnd"/>
      <w:r>
        <w:rPr>
          <w:rFonts w:ascii="Courier New" w:hAnsi="Courier New" w:cs="Courier New"/>
        </w:rPr>
        <w:t>(</w:t>
      </w:r>
      <w:proofErr w:type="spellStart"/>
      <w:r w:rsidRPr="005F0829">
        <w:rPr>
          <w:rFonts w:ascii="Courier New" w:hAnsi="Courier New" w:cs="Courier New"/>
          <w:b/>
          <w:sz w:val="28"/>
          <w:szCs w:val="28"/>
        </w:rPr>
        <w:t>ints</w:t>
      </w:r>
      <w:proofErr w:type="spellEnd"/>
      <w:r>
        <w:rPr>
          <w:rFonts w:ascii="Courier New" w:hAnsi="Courier New" w:cs="Courier New"/>
        </w:rPr>
        <w:t xml:space="preserve">);  //output:  </w:t>
      </w:r>
      <w:r>
        <w:rPr>
          <w:rFonts w:ascii="Courier New" w:hAnsi="Courier New" w:cs="Courier New"/>
          <w:b/>
          <w:bCs/>
          <w:color w:val="FF0000"/>
        </w:rPr>
        <w:t>[1, 2, 3.14]</w:t>
      </w:r>
    </w:p>
    <w:p w:rsidR="002C0C95" w:rsidRDefault="002C0C95" w:rsidP="002C0C95">
      <w:pPr>
        <w:rPr>
          <w:rFonts w:ascii="Courier New" w:hAnsi="Courier New" w:cs="Courier New"/>
        </w:rPr>
      </w:pPr>
    </w:p>
    <w:p w:rsidR="002C0C95" w:rsidRPr="002C0C95" w:rsidRDefault="002C0C95" w:rsidP="002C0C95">
      <w:pPr>
        <w:rPr>
          <w:rFonts w:ascii="Courier New" w:hAnsi="Courier New" w:cs="Courier New"/>
        </w:rPr>
      </w:pPr>
      <w:r>
        <w:rPr>
          <w:rFonts w:ascii="Courier New" w:hAnsi="Courier New" w:cs="Courier New"/>
        </w:rPr>
        <w:t xml:space="preserve">  /</w:t>
      </w:r>
      <w:proofErr w:type="gramStart"/>
      <w:r>
        <w:rPr>
          <w:rFonts w:ascii="Courier New" w:hAnsi="Courier New" w:cs="Courier New"/>
        </w:rPr>
        <w:t>/  An</w:t>
      </w:r>
      <w:proofErr w:type="gramEnd"/>
      <w:r>
        <w:rPr>
          <w:rFonts w:ascii="Courier New" w:hAnsi="Courier New" w:cs="Courier New"/>
        </w:rPr>
        <w:t xml:space="preserve"> array is Not an Object!  The </w:t>
      </w:r>
      <w:proofErr w:type="spellStart"/>
      <w:r>
        <w:rPr>
          <w:rFonts w:ascii="Courier New" w:hAnsi="Courier New" w:cs="Courier New"/>
        </w:rPr>
        <w:t>System.out.print</w:t>
      </w:r>
      <w:proofErr w:type="spellEnd"/>
      <w:r>
        <w:rPr>
          <w:rFonts w:ascii="Courier New" w:hAnsi="Courier New" w:cs="Courier New"/>
        </w:rPr>
        <w:t xml:space="preserve"> will </w:t>
      </w:r>
      <w:proofErr w:type="gramStart"/>
      <w:r>
        <w:rPr>
          <w:rFonts w:ascii="Courier New" w:hAnsi="Courier New" w:cs="Courier New"/>
        </w:rPr>
        <w:t>Not</w:t>
      </w:r>
      <w:proofErr w:type="gramEnd"/>
      <w:r>
        <w:rPr>
          <w:rFonts w:ascii="Courier New" w:hAnsi="Courier New" w:cs="Courier New"/>
        </w:rPr>
        <w:t xml:space="preserve"> take in an array as an argument!!</w:t>
      </w:r>
    </w:p>
    <w:p w:rsidR="004B56A5" w:rsidRDefault="004B56A5" w:rsidP="004B56A5">
      <w:pPr>
        <w:rPr>
          <w:rFonts w:ascii="Courier New" w:hAnsi="Courier New" w:cs="Courier New"/>
        </w:rPr>
      </w:pPr>
    </w:p>
    <w:p w:rsidR="004B56A5" w:rsidRPr="004B56A5" w:rsidRDefault="004B56A5" w:rsidP="004B56A5">
      <w:pPr>
        <w:rPr>
          <w:rFonts w:ascii="Courier New" w:hAnsi="Courier New" w:cs="Courier New"/>
          <w:b/>
          <w:u w:val="single"/>
        </w:rPr>
      </w:pPr>
      <w:r>
        <w:rPr>
          <w:rFonts w:ascii="Courier New" w:hAnsi="Courier New" w:cs="Courier New"/>
        </w:rPr>
        <w:t xml:space="preserve">                                                </w:t>
      </w:r>
      <w:r w:rsidRPr="004B56A5">
        <w:rPr>
          <w:rFonts w:ascii="Courier New" w:hAnsi="Courier New" w:cs="Courier New"/>
          <w:b/>
          <w:u w:val="single"/>
        </w:rPr>
        <w:t>WRITE ON BOARD!!</w:t>
      </w:r>
    </w:p>
    <w:p w:rsidR="00CA444B" w:rsidRDefault="00CA444B">
      <w:pPr>
        <w:pStyle w:val="ListParagraph"/>
        <w:ind w:left="360"/>
        <w:rPr>
          <w:rFonts w:ascii="Birka" w:hAnsi="Birka" w:cs="Birka"/>
          <w:i/>
          <w:iCs/>
          <w:sz w:val="24"/>
          <w:szCs w:val="24"/>
        </w:rPr>
      </w:pPr>
    </w:p>
    <w:tbl>
      <w:tblPr>
        <w:tblW w:w="10278" w:type="dxa"/>
        <w:tblInd w:w="-106" w:type="dxa"/>
        <w:tblLayout w:type="fixed"/>
        <w:tblLook w:val="0000" w:firstRow="0" w:lastRow="0" w:firstColumn="0" w:lastColumn="0" w:noHBand="0" w:noVBand="0"/>
      </w:tblPr>
      <w:tblGrid>
        <w:gridCol w:w="1548"/>
        <w:gridCol w:w="1350"/>
        <w:gridCol w:w="1620"/>
        <w:gridCol w:w="694"/>
        <w:gridCol w:w="1466"/>
        <w:gridCol w:w="1440"/>
        <w:gridCol w:w="2160"/>
      </w:tblGrid>
      <w:tr w:rsidR="00CA444B">
        <w:tc>
          <w:tcPr>
            <w:tcW w:w="1548"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951230" cy="1851025"/>
                  <wp:effectExtent l="0" t="0" r="127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1230" cy="1851025"/>
                          </a:xfrm>
                          <a:prstGeom prst="rect">
                            <a:avLst/>
                          </a:prstGeom>
                          <a:noFill/>
                          <a:ln>
                            <a:noFill/>
                          </a:ln>
                        </pic:spPr>
                      </pic:pic>
                    </a:graphicData>
                  </a:graphic>
                </wp:inline>
              </w:drawing>
            </w:r>
          </w:p>
        </w:tc>
        <w:tc>
          <w:tcPr>
            <w:tcW w:w="135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mc:AlternateContent>
                <mc:Choice Requires="wps">
                  <w:drawing>
                    <wp:anchor distT="0" distB="0" distL="114300" distR="114300" simplePos="0" relativeHeight="251648000" behindDoc="0" locked="0" layoutInCell="1" allowOverlap="1">
                      <wp:simplePos x="0" y="0"/>
                      <wp:positionH relativeFrom="column">
                        <wp:posOffset>-23495</wp:posOffset>
                      </wp:positionH>
                      <wp:positionV relativeFrom="paragraph">
                        <wp:posOffset>734695</wp:posOffset>
                      </wp:positionV>
                      <wp:extent cx="809625" cy="314325"/>
                      <wp:effectExtent l="0" t="1270" r="4445" b="0"/>
                      <wp:wrapNone/>
                      <wp:docPr id="5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35" type="#_x0000_t202" style="position:absolute;margin-left:-1.85pt;margin-top:57.85pt;width:63.7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" filled="f" stroked="f">
                      <v:textbox>
                        <w:txbxContent>
                          <w:p w:rsidR="00CA444B" w:rsidRDefault="00CA444B">
                            <w:r>
                              <w:t>covariant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1037590</wp:posOffset>
                      </wp:positionV>
                      <wp:extent cx="647700" cy="0"/>
                      <wp:effectExtent l="14605" t="75565" r="23495" b="76835"/>
                      <wp:wrapNone/>
                      <wp:docPr id="5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E75554" id="_x0000_t32" coordsize="21600,21600" o:spt="32" o:oned="t" path="m,l21600,21600e" filled="f">
                      <v:path arrowok="t" fillok="f" o:connecttype="none"/>
                      <o:lock v:ext="edit" shapetype="t"/>
                    </v:shapetype>
                    <v:shape id="Straight Arrow Connector 22" o:spid="_x0000_s1026" type="#_x0000_t32" style="position:absolute;margin-left:4.15pt;margin-top:81.7pt;width:5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" strokeweight="1.25pt">
                      <v:stroke endarrow="open"/>
                    </v:shape>
                  </w:pict>
                </mc:Fallback>
              </mc:AlternateContent>
            </w:r>
          </w:p>
        </w:tc>
        <w:tc>
          <w:tcPr>
            <w:tcW w:w="162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1009650" cy="1887220"/>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1887220"/>
                          </a:xfrm>
                          <a:prstGeom prst="rect">
                            <a:avLst/>
                          </a:prstGeom>
                          <a:noFill/>
                          <a:ln>
                            <a:noFill/>
                          </a:ln>
                        </pic:spPr>
                      </pic:pic>
                    </a:graphicData>
                  </a:graphic>
                </wp:inline>
              </w:drawing>
            </w:r>
          </w:p>
        </w:tc>
        <w:tc>
          <w:tcPr>
            <w:tcW w:w="694" w:type="dxa"/>
            <w:tcBorders>
              <w:top w:val="nil"/>
              <w:left w:val="nil"/>
              <w:bottom w:val="nil"/>
              <w:right w:val="nil"/>
            </w:tcBorders>
          </w:tcPr>
          <w:p w:rsidR="00CA444B" w:rsidRDefault="00CA444B">
            <w:pPr>
              <w:pStyle w:val="ListParagraph"/>
              <w:spacing w:after="0" w:line="240" w:lineRule="auto"/>
              <w:ind w:left="0"/>
              <w:rPr>
                <w:rFonts w:ascii="Courier New" w:hAnsi="Courier New" w:cs="Courier New"/>
              </w:rPr>
            </w:pPr>
          </w:p>
        </w:tc>
        <w:tc>
          <w:tcPr>
            <w:tcW w:w="1466"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862965" cy="1880235"/>
                  <wp:effectExtent l="0" t="0" r="0" b="5715"/>
                  <wp:docPr id="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2965" cy="1880235"/>
                          </a:xfrm>
                          <a:prstGeom prst="rect">
                            <a:avLst/>
                          </a:prstGeom>
                          <a:noFill/>
                          <a:ln>
                            <a:noFill/>
                          </a:ln>
                        </pic:spPr>
                      </pic:pic>
                    </a:graphicData>
                  </a:graphic>
                </wp:inline>
              </w:drawing>
            </w:r>
          </w:p>
        </w:tc>
        <w:tc>
          <w:tcPr>
            <w:tcW w:w="144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mc:AlternateContent>
                <mc:Choice Requires="wps">
                  <w:drawing>
                    <wp:anchor distT="0" distB="0" distL="114300" distR="114300" simplePos="0" relativeHeight="251649024" behindDoc="0" locked="0" layoutInCell="1" allowOverlap="1">
                      <wp:simplePos x="0" y="0"/>
                      <wp:positionH relativeFrom="column">
                        <wp:posOffset>64770</wp:posOffset>
                      </wp:positionH>
                      <wp:positionV relativeFrom="paragraph">
                        <wp:posOffset>1047115</wp:posOffset>
                      </wp:positionV>
                      <wp:extent cx="647700" cy="0"/>
                      <wp:effectExtent l="17145" t="75565" r="20955" b="76835"/>
                      <wp:wrapNone/>
                      <wp:docPr id="50"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50E3A8" id="Straight Arrow Connector 29" o:spid="_x0000_s1026" type="#_x0000_t32" style="position:absolute;margin-left:5.1pt;margin-top:82.45pt;width:51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" strokeweight="1.25pt">
                      <v:stroke endarrow="ope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-68580</wp:posOffset>
                      </wp:positionH>
                      <wp:positionV relativeFrom="paragraph">
                        <wp:posOffset>532765</wp:posOffset>
                      </wp:positionV>
                      <wp:extent cx="809625" cy="447675"/>
                      <wp:effectExtent l="0" t="0" r="1905" b="635"/>
                      <wp:wrapNone/>
                      <wp:docPr id="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jc w:val="center"/>
                                  </w:pPr>
                                  <w:r>
                                    <w:t>not covariant</w:t>
                                  </w:r>
                                </w:p>
                                <w:p w:rsidR="00CA444B" w:rsidRDefault="00CA444B">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36" type="#_x0000_t202" style="position:absolute;margin-left:-5.4pt;margin-top:41.95pt;width:63.75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" filled="f" stroked="f">
                      <v:textbox>
                        <w:txbxContent>
                          <w:p w:rsidR="00CA444B" w:rsidRDefault="00CA444B">
                            <w:pPr>
                              <w:jc w:val="center"/>
                            </w:pPr>
                            <w:r>
                              <w:t>not covariant</w:t>
                            </w:r>
                          </w:p>
                          <w:p w:rsidR="00CA444B" w:rsidRDefault="00CA444B">
                            <w:r>
                              <w:t>covariant</w:t>
                            </w:r>
                          </w:p>
                        </w:txbxContent>
                      </v:textbox>
                    </v:shape>
                  </w:pict>
                </mc:Fallback>
              </mc:AlternateContent>
            </w:r>
          </w:p>
        </w:tc>
        <w:tc>
          <w:tcPr>
            <w:tcW w:w="216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1331595" cy="1836420"/>
                  <wp:effectExtent l="0" t="0" r="1905" b="0"/>
                  <wp:docPr id="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1595" cy="1836420"/>
                          </a:xfrm>
                          <a:prstGeom prst="rect">
                            <a:avLst/>
                          </a:prstGeom>
                          <a:noFill/>
                          <a:ln>
                            <a:noFill/>
                          </a:ln>
                        </pic:spPr>
                      </pic:pic>
                    </a:graphicData>
                  </a:graphic>
                </wp:inline>
              </w:drawing>
            </w:r>
          </w:p>
        </w:tc>
      </w:tr>
    </w:tbl>
    <w:p w:rsidR="00CA444B" w:rsidRDefault="00CA444B">
      <w:pPr>
        <w:pStyle w:val="ListParagraph"/>
        <w:ind w:left="360"/>
        <w:rPr>
          <w:rFonts w:ascii="Courier New" w:hAnsi="Courier New" w:cs="Courier New"/>
        </w:rPr>
      </w:pPr>
    </w:p>
    <w:p w:rsidR="00CA444B" w:rsidRDefault="004648F8">
      <w:pPr>
        <w:rPr>
          <w:rFonts w:ascii="Birka" w:hAnsi="Birka" w:cs="Birka"/>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83820</wp:posOffset>
                </wp:positionV>
                <wp:extent cx="6315075" cy="2705100"/>
                <wp:effectExtent l="9525" t="7620" r="9525" b="1143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705100"/>
                        </a:xfrm>
                        <a:prstGeom prst="rect">
                          <a:avLst/>
                        </a:prstGeom>
                        <a:solidFill>
                          <a:srgbClr val="FFEDB3"/>
                        </a:solidFill>
                        <a:ln w="9525">
                          <a:solidFill>
                            <a:srgbClr val="000000"/>
                          </a:solidFill>
                          <a:miter lim="800000"/>
                          <a:headEnd/>
                          <a:tailEnd/>
                        </a:ln>
                      </wps:spPr>
                      <wps:txbx>
                        <w:txbxContent>
                          <w:p w:rsidR="00CA444B" w:rsidRDefault="00CA444B">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w:rsidR="00CA444B" w:rsidRDefault="00CA444B">
                            <w:pPr>
                              <w:ind w:left="9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37" type="#_x0000_t202" style="position:absolute;margin-left:5.25pt;margin-top:6.6pt;width:497.2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" fillcolor="#ffedb3">
                <v:textbox>
                  <w:txbxContent>
                    <w:p w:rsidR="00CA444B" w:rsidRDefault="00CA444B">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w:rsidR="00CA444B" w:rsidRDefault="00CA444B">
                      <w:pPr>
                        <w:ind w:left="90"/>
                        <w:rPr>
                          <w:rFonts w:ascii="Times New Roman" w:hAnsi="Times New Roman" w:cs="Times New Roman"/>
                        </w:rPr>
                      </w:pPr>
                    </w:p>
                  </w:txbxContent>
                </v:textbox>
              </v:shape>
            </w:pict>
          </mc:Fallback>
        </mc:AlternateContent>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p>
    <w:p w:rsidR="00CA444B" w:rsidRDefault="00CA444B">
      <w:pPr>
        <w:rPr>
          <w:rFonts w:ascii="Birka" w:hAnsi="Birka" w:cs="Birka"/>
          <w:i/>
          <w:iCs/>
          <w:sz w:val="24"/>
          <w:szCs w:val="24"/>
        </w:rPr>
      </w:pPr>
    </w:p>
    <w:p w:rsidR="00CA444B" w:rsidRDefault="00CA444B">
      <w:pPr>
        <w:rPr>
          <w:rFonts w:ascii="Birka" w:hAnsi="Birka" w:cs="Birka"/>
          <w:i/>
          <w:iCs/>
          <w:sz w:val="24"/>
          <w:szCs w:val="24"/>
        </w:rPr>
      </w:pPr>
      <w:r>
        <w:rPr>
          <w:rFonts w:ascii="Birka" w:hAnsi="Birka" w:cs="Birka"/>
          <w:i/>
          <w:iCs/>
          <w:sz w:val="24"/>
          <w:szCs w:val="24"/>
        </w:rPr>
        <w:br w:type="page"/>
      </w:r>
    </w:p>
    <w:p w:rsidR="00CA444B" w:rsidRDefault="00CA444B">
      <w:pPr>
        <w:pStyle w:val="ListParagraph"/>
        <w:numPr>
          <w:ilvl w:val="0"/>
          <w:numId w:val="5"/>
        </w:numPr>
        <w:rPr>
          <w:rFonts w:ascii="Courier New" w:hAnsi="Courier New" w:cs="Courier New"/>
        </w:rPr>
      </w:pPr>
      <w:r>
        <w:rPr>
          <w:i/>
          <w:iCs/>
          <w:color w:val="0070C0"/>
          <w:sz w:val="24"/>
          <w:szCs w:val="24"/>
        </w:rPr>
        <w:lastRenderedPageBreak/>
        <w:t xml:space="preserve">Component type of an array is </w:t>
      </w:r>
      <w:r>
        <w:rPr>
          <w:b/>
          <w:bCs/>
          <w:i/>
          <w:iCs/>
          <w:color w:val="0070C0"/>
          <w:sz w:val="24"/>
          <w:szCs w:val="24"/>
        </w:rPr>
        <w:t>not</w:t>
      </w:r>
      <w:r>
        <w:rPr>
          <w:i/>
          <w:iCs/>
          <w:color w:val="0070C0"/>
          <w:sz w:val="24"/>
          <w:szCs w:val="24"/>
        </w:rPr>
        <w:t xml:space="preserve"> allowed to be a type variable</w:t>
      </w:r>
      <w:r>
        <w:rPr>
          <w:color w:val="0070C0"/>
          <w:sz w:val="24"/>
          <w:szCs w:val="24"/>
        </w:rPr>
        <w:t>. For example, we cannot create an array like this (the compiler has no information about what type of object to create)</w:t>
      </w:r>
      <w:r>
        <w:rPr>
          <w:rFonts w:ascii="Birka" w:hAnsi="Birka" w:cs="Birka"/>
          <w:color w:val="0070C0"/>
          <w:sz w:val="24"/>
          <w:szCs w:val="24"/>
        </w:rPr>
        <w:br/>
      </w:r>
      <w:r>
        <w:rPr>
          <w:rFonts w:ascii="Courier New" w:hAnsi="Courier New" w:cs="Courier New"/>
          <w:color w:val="0070C0"/>
        </w:rPr>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T[5];</w:t>
      </w:r>
      <w:r>
        <w:rPr>
          <w:rFonts w:ascii="Birka" w:hAnsi="Birka" w:cs="Birka"/>
          <w:color w:val="0070C0"/>
          <w:sz w:val="24"/>
          <w:szCs w:val="24"/>
        </w:rPr>
        <w:br/>
      </w:r>
      <w:r>
        <w:rPr>
          <w:rFonts w:ascii="Birka" w:hAnsi="Birka" w:cs="Birka"/>
          <w:color w:val="0070C0"/>
          <w:sz w:val="24"/>
          <w:szCs w:val="24"/>
        </w:rPr>
        <w:br/>
      </w:r>
      <w:r>
        <w:rPr>
          <w:color w:val="0070C0"/>
          <w:sz w:val="24"/>
          <w:szCs w:val="24"/>
        </w:rPr>
        <w:t>Example:</w:t>
      </w:r>
      <w:r>
        <w:rPr>
          <w:rFonts w:ascii="Birka" w:hAnsi="Birka" w:cs="Birka"/>
          <w:color w:val="0070C0"/>
          <w:sz w:val="24"/>
          <w:szCs w:val="24"/>
        </w:rPr>
        <w:br/>
      </w:r>
      <w:r>
        <w:rPr>
          <w:rFonts w:ascii="Birka" w:hAnsi="Birka" w:cs="Birka"/>
          <w:color w:val="0070C0"/>
          <w:sz w:val="24"/>
          <w:szCs w:val="24"/>
        </w:rPr>
        <w:tab/>
      </w:r>
      <w:r>
        <w:rPr>
          <w:rFonts w:ascii="Courier New" w:hAnsi="Courier New" w:cs="Courier New"/>
          <w:color w:val="0070C0"/>
        </w:rPr>
        <w:t xml:space="preserve">class </w:t>
      </w:r>
      <w:proofErr w:type="spellStart"/>
      <w:r>
        <w:rPr>
          <w:rFonts w:ascii="Courier New" w:hAnsi="Courier New" w:cs="Courier New"/>
          <w:color w:val="0070C0"/>
        </w:rPr>
        <w:t>NoGenericType</w:t>
      </w:r>
      <w:proofErr w:type="spellEnd"/>
      <w:r>
        <w:rPr>
          <w:rFonts w:ascii="Courier New" w:hAnsi="Courier New" w:cs="Courier New"/>
          <w:color w:val="0070C0"/>
        </w:rPr>
        <w:t xml:space="preserve">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t xml:space="preserve">public static &lt;T&gt; T[] </w:t>
      </w:r>
      <w:proofErr w:type="spellStart"/>
      <w:r>
        <w:rPr>
          <w:rFonts w:ascii="Courier New" w:hAnsi="Courier New" w:cs="Courier New"/>
          <w:color w:val="0070C0"/>
        </w:rPr>
        <w:t>toArray</w:t>
      </w:r>
      <w:proofErr w:type="spellEnd"/>
      <w:r>
        <w:rPr>
          <w:rFonts w:ascii="Courier New" w:hAnsi="Courier New" w:cs="Courier New"/>
          <w:color w:val="0070C0"/>
        </w:rPr>
        <w:t>(Collection&lt;T&gt;</w:t>
      </w:r>
      <w:proofErr w:type="spellStart"/>
      <w:r>
        <w:rPr>
          <w:rFonts w:ascii="Courier New" w:hAnsi="Courier New" w:cs="Courier New"/>
          <w:color w:val="0070C0"/>
        </w:rPr>
        <w:t>coll</w:t>
      </w:r>
      <w:proofErr w:type="spellEnd"/>
      <w:r>
        <w:rPr>
          <w:rFonts w:ascii="Courier New" w:hAnsi="Courier New" w:cs="Courier New"/>
          <w:color w:val="0070C0"/>
        </w:rPr>
        <w:t>)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w:t>
      </w:r>
      <w:proofErr w:type="spellStart"/>
      <w:r>
        <w:rPr>
          <w:rFonts w:ascii="Courier New" w:hAnsi="Courier New" w:cs="Courier New"/>
          <w:color w:val="0070C0"/>
        </w:rPr>
        <w:t>coll.size</w:t>
      </w:r>
      <w:proofErr w:type="spellEnd"/>
      <w:r>
        <w:rPr>
          <w:rFonts w:ascii="Courier New" w:hAnsi="Courier New" w:cs="Courier New"/>
          <w:color w:val="0070C0"/>
        </w:rPr>
        <w:t>()];   //compiler error</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proofErr w:type="spellStart"/>
      <w:r>
        <w:rPr>
          <w:rFonts w:ascii="Courier New" w:hAnsi="Courier New" w:cs="Courier New"/>
          <w:color w:val="0070C0"/>
        </w:rPr>
        <w:t>int</w:t>
      </w:r>
      <w:proofErr w:type="spellEnd"/>
      <w:r>
        <w:rPr>
          <w:rFonts w:ascii="Courier New" w:hAnsi="Courier New" w:cs="Courier New"/>
          <w:color w:val="0070C0"/>
        </w:rPr>
        <w:t xml:space="preserve"> k = 0;</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for(T element : </w:t>
      </w:r>
      <w:proofErr w:type="spellStart"/>
      <w:r>
        <w:rPr>
          <w:rFonts w:ascii="Courier New" w:hAnsi="Courier New" w:cs="Courier New"/>
          <w:color w:val="0070C0"/>
        </w:rPr>
        <w:t>coll</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proofErr w:type="spellStart"/>
      <w:r>
        <w:rPr>
          <w:rFonts w:ascii="Courier New" w:hAnsi="Courier New" w:cs="Courier New"/>
          <w:color w:val="0070C0"/>
        </w:rPr>
        <w:t>arr</w:t>
      </w:r>
      <w:proofErr w:type="spellEnd"/>
      <w:r>
        <w:rPr>
          <w:rFonts w:ascii="Courier New" w:hAnsi="Courier New" w:cs="Courier New"/>
          <w:color w:val="0070C0"/>
        </w:rPr>
        <w:t>[k++] = element;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return </w:t>
      </w:r>
      <w:proofErr w:type="spellStart"/>
      <w:r>
        <w:rPr>
          <w:rFonts w:ascii="Courier New" w:hAnsi="Courier New" w:cs="Courier New"/>
          <w:color w:val="0070C0"/>
        </w:rPr>
        <w:t>arr</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t>}</w:t>
      </w:r>
      <w:r>
        <w:rPr>
          <w:rFonts w:ascii="Courier New" w:hAnsi="Courier New" w:cs="Courier New"/>
          <w:color w:val="0070C0"/>
        </w:rPr>
        <w:br/>
      </w:r>
      <w:r>
        <w:rPr>
          <w:rFonts w:ascii="Courier New" w:hAnsi="Courier New" w:cs="Courier New"/>
        </w:rPr>
        <w:tab/>
        <w:t>}</w:t>
      </w:r>
    </w:p>
    <w:p w:rsidR="00CA444B" w:rsidRDefault="00CA444B">
      <w:pPr>
        <w:pStyle w:val="ListParagraph"/>
        <w:numPr>
          <w:ilvl w:val="0"/>
          <w:numId w:val="5"/>
        </w:numPr>
        <w:rPr>
          <w:sz w:val="24"/>
          <w:szCs w:val="24"/>
        </w:rPr>
      </w:pPr>
      <w:r>
        <w:rPr>
          <w:i/>
          <w:iCs/>
          <w:sz w:val="24"/>
          <w:szCs w:val="24"/>
        </w:rPr>
        <w:t xml:space="preserve">Component type of an array is not allowed to be a parametrized </w:t>
      </w:r>
      <w:proofErr w:type="spellStart"/>
      <w:r>
        <w:rPr>
          <w:i/>
          <w:iCs/>
          <w:sz w:val="24"/>
          <w:szCs w:val="24"/>
        </w:rPr>
        <w:t>type</w:t>
      </w:r>
      <w:r>
        <w:rPr>
          <w:sz w:val="24"/>
          <w:szCs w:val="24"/>
        </w:rPr>
        <w:t>.For</w:t>
      </w:r>
      <w:proofErr w:type="spellEnd"/>
      <w:r>
        <w:rPr>
          <w:sz w:val="24"/>
          <w:szCs w:val="24"/>
        </w:rPr>
        <w:t xml:space="preserve"> example: you </w:t>
      </w:r>
      <w:r>
        <w:rPr>
          <w:b/>
          <w:bCs/>
          <w:sz w:val="24"/>
          <w:szCs w:val="24"/>
        </w:rPr>
        <w:t>cannot</w:t>
      </w:r>
      <w:r>
        <w:rPr>
          <w:sz w:val="24"/>
          <w:szCs w:val="24"/>
        </w:rPr>
        <w:t xml:space="preserve"> create an array like this:</w:t>
      </w:r>
    </w:p>
    <w:p w:rsidR="00CA444B" w:rsidRDefault="00CA444B">
      <w:pPr>
        <w:pStyle w:val="ListParagraph"/>
        <w:ind w:firstLine="360"/>
        <w:rPr>
          <w:rFonts w:ascii="Courier New" w:hAnsi="Courier New" w:cs="Courier New"/>
        </w:rPr>
      </w:pPr>
      <w:r>
        <w:rPr>
          <w:rFonts w:ascii="Courier New" w:hAnsi="Courier New" w:cs="Courier New"/>
        </w:rPr>
        <w:t xml:space="preserve"> List&lt;String</w:t>
      </w:r>
      <w:proofErr w:type="gramStart"/>
      <w:r>
        <w:rPr>
          <w:rFonts w:ascii="Courier New" w:hAnsi="Courier New" w:cs="Courier New"/>
        </w:rPr>
        <w:t>&gt;[</w:t>
      </w:r>
      <w:proofErr w:type="gramEnd"/>
      <w:r>
        <w:rPr>
          <w:rFonts w:ascii="Courier New" w:hAnsi="Courier New" w:cs="Courier New"/>
        </w:rPr>
        <w:t>] = new List&lt;String&gt;[5];</w:t>
      </w:r>
    </w:p>
    <w:p w:rsidR="00CA444B" w:rsidRDefault="00CA444B">
      <w:pPr>
        <w:ind w:left="360"/>
        <w:rPr>
          <w:color w:val="0070C0"/>
          <w:sz w:val="24"/>
          <w:szCs w:val="24"/>
        </w:rPr>
      </w:pPr>
      <w:r>
        <w:rPr>
          <w:color w:val="0070C0"/>
          <w:sz w:val="24"/>
          <w:szCs w:val="24"/>
        </w:rPr>
        <w:t>Example:</w:t>
      </w:r>
    </w:p>
    <w:p w:rsidR="00CA444B" w:rsidRDefault="004648F8">
      <w:pPr>
        <w:ind w:left="360" w:firstLine="360"/>
        <w:rPr>
          <w:rFonts w:ascii="Birka" w:hAnsi="Birka" w:cs="Birka"/>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1247140</wp:posOffset>
                </wp:positionV>
                <wp:extent cx="6429375" cy="3562350"/>
                <wp:effectExtent l="9525" t="8890" r="9525" b="10160"/>
                <wp:wrapNone/>
                <wp:docPr id="4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62350"/>
                        </a:xfrm>
                        <a:prstGeom prst="rect">
                          <a:avLst/>
                        </a:prstGeom>
                        <a:solidFill>
                          <a:srgbClr val="FFEDB3"/>
                        </a:solidFill>
                        <a:ln w="9525">
                          <a:solidFill>
                            <a:srgbClr val="000000"/>
                          </a:solidFill>
                          <a:miter lim="800000"/>
                          <a:headEnd/>
                          <a:tailEnd/>
                        </a:ln>
                      </wps:spPr>
                      <wps:txbx>
                        <w:txbxContent>
                          <w:p w:rsidR="00CA444B" w:rsidRDefault="00CA444B">
                            <w:pPr>
                              <w:jc w:val="center"/>
                              <w:rPr>
                                <w:rFonts w:ascii="Birka" w:hAnsi="Birka" w:cs="Birka"/>
                                <w:color w:val="0070C0"/>
                                <w:sz w:val="20"/>
                                <w:szCs w:val="20"/>
                              </w:rPr>
                            </w:pPr>
                            <w:r>
                              <w:rPr>
                                <w:rFonts w:ascii="Birka" w:hAnsi="Birka" w:cs="Birka"/>
                                <w:b/>
                                <w:bCs/>
                                <w:color w:val="0070C0"/>
                                <w:sz w:val="20"/>
                                <w:szCs w:val="20"/>
                              </w:rPr>
                              <w:t>Reifiable Types</w:t>
                            </w:r>
                          </w:p>
                          <w:p w:rsidR="00CA444B" w:rsidRDefault="00CA444B">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w:rsidR="00CA444B" w:rsidRDefault="00CA444B">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w:rsidR="00CA444B" w:rsidRDefault="00CA444B">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w:rsidR="00CA444B" w:rsidRDefault="00CA444B">
                            <w:pPr>
                              <w:ind w:firstLine="360"/>
                              <w:rPr>
                                <w:rFonts w:ascii="TheSansMonoCd-W5Regular" w:hAnsi="TheSansMonoCd-W5Regular" w:cs="TheSansMonoCd-W5Regular"/>
                                <w:color w:val="0070C0"/>
                                <w:sz w:val="16"/>
                                <w:szCs w:val="16"/>
                              </w:rPr>
                            </w:pPr>
                            <w:proofErr w:type="gramStart"/>
                            <w:r>
                              <w:rPr>
                                <w:rFonts w:ascii="TheSansMonoCd-W5Regular" w:hAnsi="TheSansMonoCd-W5Regular" w:cs="TheSansMonoCd-W5Regular"/>
                                <w:color w:val="0070C0"/>
                                <w:sz w:val="16"/>
                                <w:szCs w:val="16"/>
                              </w:rPr>
                              <w:t>new</w:t>
                            </w:r>
                            <w:proofErr w:type="gramEnd"/>
                            <w:r>
                              <w:rPr>
                                <w:rFonts w:ascii="TheSansMonoCd-W5Regular" w:hAnsi="TheSansMonoCd-W5Regular" w:cs="TheSansMonoCd-W5Regular"/>
                                <w:color w:val="0070C0"/>
                                <w:sz w:val="16"/>
                                <w:szCs w:val="16"/>
                              </w:rPr>
                              <w:t xml:space="preserve">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&lt;String&gt;()</w:t>
                            </w:r>
                          </w:p>
                          <w:p w:rsidR="00CA444B" w:rsidRDefault="00CA444B">
                            <w:pPr>
                              <w:autoSpaceDE w:val="0"/>
                              <w:autoSpaceDN w:val="0"/>
                              <w:adjustRightInd w:val="0"/>
                              <w:spacing w:after="0" w:line="240" w:lineRule="auto"/>
                              <w:rPr>
                                <w:rFonts w:ascii="Birka" w:hAnsi="Birka" w:cs="Birka"/>
                                <w:color w:val="0070C0"/>
                                <w:sz w:val="20"/>
                                <w:szCs w:val="20"/>
                              </w:rPr>
                            </w:pPr>
                            <w:proofErr w:type="gramStart"/>
                            <w:r>
                              <w:rPr>
                                <w:rFonts w:ascii="Birka" w:hAnsi="Birka" w:cs="Birka"/>
                                <w:color w:val="0070C0"/>
                                <w:sz w:val="20"/>
                                <w:szCs w:val="20"/>
                              </w:rPr>
                              <w:t>allocates</w:t>
                            </w:r>
                            <w:proofErr w:type="gramEnd"/>
                            <w:r>
                              <w:rPr>
                                <w:rFonts w:ascii="Birka" w:hAnsi="Birka" w:cs="Birka"/>
                                <w:color w:val="0070C0"/>
                                <w:sz w:val="20"/>
                                <w:szCs w:val="20"/>
                              </w:rPr>
                              <w:t xml:space="preserve"> a list, but does not store in the list any indication of the type of its </w:t>
                            </w:r>
                            <w:proofErr w:type="spellStart"/>
                            <w:r>
                              <w:rPr>
                                <w:rFonts w:ascii="Birka" w:hAnsi="Birka" w:cs="Birka"/>
                                <w:color w:val="0070C0"/>
                                <w:sz w:val="20"/>
                                <w:szCs w:val="20"/>
                              </w:rPr>
                              <w:t>elements.We</w:t>
                            </w:r>
                            <w:proofErr w:type="spell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w:rsidR="00CA444B" w:rsidRDefault="00CA444B">
                            <w:pPr>
                              <w:autoSpaceDE w:val="0"/>
                              <w:autoSpaceDN w:val="0"/>
                              <w:adjustRightInd w:val="0"/>
                              <w:spacing w:after="0" w:line="240" w:lineRule="auto"/>
                              <w:rPr>
                                <w:rFonts w:ascii="Birka" w:hAnsi="Birka" w:cs="Birka"/>
                                <w:color w:val="0070C0"/>
                                <w:sz w:val="20"/>
                                <w:szCs w:val="20"/>
                              </w:rPr>
                            </w:pPr>
                          </w:p>
                          <w:p w:rsidR="00CA444B" w:rsidRDefault="00CA444B">
                            <w:pPr>
                              <w:autoSpaceDE w:val="0"/>
                              <w:autoSpaceDN w:val="0"/>
                              <w:adjustRightInd w:val="0"/>
                              <w:spacing w:after="0" w:line="240" w:lineRule="auto"/>
                              <w:rPr>
                                <w:rFonts w:ascii="Birka" w:hAnsi="Birka" w:cs="Birka"/>
                                <w:color w:val="0070C0"/>
                                <w:sz w:val="20"/>
                                <w:szCs w:val="20"/>
                              </w:rPr>
                            </w:pPr>
                            <w:proofErr w:type="gramStart"/>
                            <w:r>
                              <w:rPr>
                                <w:rFonts w:ascii="Courier New" w:hAnsi="Courier New" w:cs="Courier New"/>
                                <w:color w:val="0070C0"/>
                                <w:sz w:val="20"/>
                                <w:szCs w:val="20"/>
                              </w:rPr>
                              <w:t>new</w:t>
                            </w:r>
                            <w:proofErr w:type="gramEnd"/>
                            <w:r>
                              <w:rPr>
                                <w:rFonts w:ascii="Courier New" w:hAnsi="Courier New" w:cs="Courier New"/>
                                <w:color w:val="0070C0"/>
                                <w:sz w:val="20"/>
                                <w:szCs w:val="20"/>
                              </w:rPr>
                              <w:t xml:space="preserve"> List&lt;Integer&gt;[]</w:t>
                            </w:r>
                            <w:r>
                              <w:rPr>
                                <w:rFonts w:ascii="Birka" w:hAnsi="Birka" w:cs="Birka"/>
                                <w:color w:val="0070C0"/>
                                <w:sz w:val="20"/>
                                <w:szCs w:val="20"/>
                              </w:rPr>
                              <w:t xml:space="preserve">     //not allowed</w:t>
                            </w:r>
                          </w:p>
                          <w:p w:rsidR="00CA444B" w:rsidRDefault="00CA444B">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w:rsidR="00CA444B" w:rsidRDefault="00CA444B">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6" o:spid="_x0000_s1038" type="#_x0000_t202" style="position:absolute;left:0;text-align:left;margin-left:-1.5pt;margin-top:98.2pt;width:506.2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" fillcolor="#ffedb3">
                <v:textbox>
                  <w:txbxContent>
                    <w:p w:rsidR="00CA444B" w:rsidRDefault="00CA444B">
                      <w:pPr>
                        <w:jc w:val="center"/>
                        <w:rPr>
                          <w:rFonts w:ascii="Birka" w:hAnsi="Birka" w:cs="Birka"/>
                          <w:color w:val="0070C0"/>
                          <w:sz w:val="20"/>
                          <w:szCs w:val="20"/>
                        </w:rPr>
                      </w:pPr>
                      <w:r>
                        <w:rPr>
                          <w:rFonts w:ascii="Birka" w:hAnsi="Birka" w:cs="Birka"/>
                          <w:b/>
                          <w:bCs/>
                          <w:color w:val="0070C0"/>
                          <w:sz w:val="20"/>
                          <w:szCs w:val="20"/>
                        </w:rPr>
                        <w:t>Reifiable Types</w:t>
                      </w:r>
                    </w:p>
                    <w:p w:rsidR="00CA444B" w:rsidRDefault="00CA444B">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w:rsidR="00CA444B" w:rsidRDefault="00CA444B">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w:rsidR="00CA444B" w:rsidRDefault="00CA444B">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w:rsidR="00CA444B" w:rsidRDefault="00CA444B">
                      <w:pPr>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 xml:space="preserve">new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w:t>
                      </w:r>
                      <w:proofErr w:type="gramStart"/>
                      <w:r>
                        <w:rPr>
                          <w:rFonts w:ascii="TheSansMonoCd-W5Regular" w:hAnsi="TheSansMonoCd-W5Regular" w:cs="TheSansMonoCd-W5Regular"/>
                          <w:color w:val="0070C0"/>
                          <w:sz w:val="16"/>
                          <w:szCs w:val="16"/>
                        </w:rPr>
                        <w:t>&gt;(</w:t>
                      </w:r>
                      <w:proofErr w:type="gramEnd"/>
                      <w:r>
                        <w:rPr>
                          <w:rFonts w:ascii="TheSansMonoCd-W5Regular" w:hAnsi="TheSansMonoCd-W5Regular" w:cs="TheSansMonoCd-W5Regular"/>
                          <w:color w:val="0070C0"/>
                          <w:sz w:val="16"/>
                          <w:szCs w:val="16"/>
                        </w:rPr>
                        <w:t>)</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t xml:space="preserve">allocates a list, but does not store in the list any indication of the type of its </w:t>
                      </w:r>
                      <w:proofErr w:type="spellStart"/>
                      <w:proofErr w:type="gramStart"/>
                      <w:r>
                        <w:rPr>
                          <w:rFonts w:ascii="Birka" w:hAnsi="Birka" w:cs="Birka"/>
                          <w:color w:val="0070C0"/>
                          <w:sz w:val="20"/>
                          <w:szCs w:val="20"/>
                        </w:rPr>
                        <w:t>elements.We</w:t>
                      </w:r>
                      <w:proofErr w:type="spellEnd"/>
                      <w:proofErr w:type="gram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w:rsidR="00CA444B" w:rsidRDefault="00CA444B">
                      <w:pPr>
                        <w:autoSpaceDE w:val="0"/>
                        <w:autoSpaceDN w:val="0"/>
                        <w:adjustRightInd w:val="0"/>
                        <w:spacing w:after="0" w:line="240" w:lineRule="auto"/>
                        <w:rPr>
                          <w:rFonts w:ascii="Birka" w:hAnsi="Birka" w:cs="Birka"/>
                          <w:color w:val="0070C0"/>
                          <w:sz w:val="20"/>
                          <w:szCs w:val="20"/>
                        </w:rPr>
                      </w:pPr>
                    </w:p>
                    <w:p w:rsidR="00CA444B" w:rsidRDefault="00CA444B">
                      <w:pPr>
                        <w:autoSpaceDE w:val="0"/>
                        <w:autoSpaceDN w:val="0"/>
                        <w:adjustRightInd w:val="0"/>
                        <w:spacing w:after="0" w:line="240" w:lineRule="auto"/>
                        <w:rPr>
                          <w:rFonts w:ascii="Birka" w:hAnsi="Birka" w:cs="Birka"/>
                          <w:color w:val="0070C0"/>
                          <w:sz w:val="20"/>
                          <w:szCs w:val="20"/>
                        </w:rPr>
                      </w:pPr>
                      <w:r>
                        <w:rPr>
                          <w:rFonts w:ascii="Courier New" w:hAnsi="Courier New" w:cs="Courier New"/>
                          <w:color w:val="0070C0"/>
                          <w:sz w:val="20"/>
                          <w:szCs w:val="20"/>
                        </w:rPr>
                        <w:t>new List&lt;Integer</w:t>
                      </w:r>
                      <w:proofErr w:type="gramStart"/>
                      <w:r>
                        <w:rPr>
                          <w:rFonts w:ascii="Courier New" w:hAnsi="Courier New" w:cs="Courier New"/>
                          <w:color w:val="0070C0"/>
                          <w:sz w:val="20"/>
                          <w:szCs w:val="20"/>
                        </w:rPr>
                        <w:t>&gt;[</w:t>
                      </w:r>
                      <w:proofErr w:type="gramEnd"/>
                      <w:r>
                        <w:rPr>
                          <w:rFonts w:ascii="Courier New" w:hAnsi="Courier New" w:cs="Courier New"/>
                          <w:color w:val="0070C0"/>
                          <w:sz w:val="20"/>
                          <w:szCs w:val="20"/>
                        </w:rPr>
                        <w:t>]</w:t>
                      </w:r>
                      <w:r>
                        <w:rPr>
                          <w:rFonts w:ascii="Birka" w:hAnsi="Birka" w:cs="Birka"/>
                          <w:color w:val="0070C0"/>
                          <w:sz w:val="20"/>
                          <w:szCs w:val="20"/>
                        </w:rPr>
                        <w:t xml:space="preserve">     //not allowed</w:t>
                      </w:r>
                    </w:p>
                    <w:p w:rsidR="00CA444B" w:rsidRDefault="00CA444B">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w:rsidR="00CA444B" w:rsidRDefault="00CA444B">
                      <w:pPr>
                        <w:rPr>
                          <w:rFonts w:ascii="Times New Roman" w:hAnsi="Times New Roman" w:cs="Times New Roman"/>
                        </w:rPr>
                      </w:pPr>
                    </w:p>
                  </w:txbxContent>
                </v:textbox>
              </v:shape>
            </w:pict>
          </mc:Fallback>
        </mc:AlternateContent>
      </w:r>
      <w:proofErr w:type="gramStart"/>
      <w:r w:rsidR="00CA444B">
        <w:rPr>
          <w:rFonts w:ascii="Courier New" w:hAnsi="Courier New" w:cs="Courier New"/>
          <w:color w:val="0070C0"/>
          <w:sz w:val="20"/>
          <w:szCs w:val="20"/>
        </w:rPr>
        <w:t>class</w:t>
      </w:r>
      <w:proofErr w:type="gramEnd"/>
      <w:r w:rsidR="00CA444B">
        <w:rPr>
          <w:rFonts w:ascii="Courier New" w:hAnsi="Courier New" w:cs="Courier New"/>
          <w:color w:val="0070C0"/>
          <w:sz w:val="20"/>
          <w:szCs w:val="20"/>
        </w:rPr>
        <w:t xml:space="preserve"> Another {</w:t>
      </w:r>
      <w:r w:rsidR="00CA444B">
        <w:rPr>
          <w:rFonts w:ascii="Birka" w:hAnsi="Birka" w:cs="Birka"/>
          <w:color w:val="0070C0"/>
          <w:sz w:val="24"/>
          <w:szCs w:val="24"/>
        </w:rPr>
        <w:br/>
      </w:r>
      <w:r w:rsidR="00CA444B">
        <w:rPr>
          <w:rFonts w:ascii="Birka" w:hAnsi="Birka" w:cs="Birka"/>
          <w:color w:val="0070C0"/>
          <w:sz w:val="24"/>
          <w:szCs w:val="24"/>
        </w:rPr>
        <w:tab/>
      </w:r>
      <w:r w:rsidR="00CA444B">
        <w:rPr>
          <w:rFonts w:ascii="Birka" w:hAnsi="Birka" w:cs="Birka"/>
          <w:color w:val="0070C0"/>
          <w:sz w:val="24"/>
          <w:szCs w:val="24"/>
        </w:rPr>
        <w:tab/>
      </w:r>
      <w:r w:rsidR="00CA444B">
        <w:rPr>
          <w:rFonts w:ascii="Courier New" w:hAnsi="Courier New" w:cs="Courier New"/>
          <w:color w:val="0070C0"/>
          <w:sz w:val="20"/>
          <w:szCs w:val="20"/>
        </w:rPr>
        <w:t xml:space="preserve">public static List&lt;Integer&gt;[] </w:t>
      </w:r>
      <w:proofErr w:type="spellStart"/>
      <w:r w:rsidR="00CA444B">
        <w:rPr>
          <w:rFonts w:ascii="Courier New" w:hAnsi="Courier New" w:cs="Courier New"/>
          <w:color w:val="0070C0"/>
          <w:sz w:val="20"/>
          <w:szCs w:val="20"/>
        </w:rPr>
        <w:t>twoLists</w:t>
      </w:r>
      <w:proofErr w:type="spellEnd"/>
      <w:r w:rsidR="00CA444B">
        <w:rPr>
          <w:rFonts w:ascii="Courier New" w:hAnsi="Courier New" w:cs="Courier New"/>
          <w:color w:val="0070C0"/>
          <w:sz w:val="20"/>
          <w:szCs w:val="20"/>
        </w:rPr>
        <w:t>() {</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 xml:space="preserve">List&lt;Integer&gt; list1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(1, 2, 3);</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 xml:space="preserve">List&lt;Integer&gt; list2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(4, 5, 6);</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return new List&lt;Integer&gt;[] {list1, list2}; //compiler error</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t>}</w:t>
      </w:r>
      <w:r w:rsidR="00CA444B">
        <w:rPr>
          <w:rFonts w:ascii="Courier New" w:hAnsi="Courier New" w:cs="Courier New"/>
          <w:color w:val="0070C0"/>
          <w:sz w:val="20"/>
          <w:szCs w:val="20"/>
        </w:rPr>
        <w:br/>
      </w:r>
      <w:r w:rsidR="00CA444B">
        <w:rPr>
          <w:rFonts w:ascii="Courier New" w:hAnsi="Courier New" w:cs="Courier New"/>
          <w:sz w:val="20"/>
          <w:szCs w:val="20"/>
        </w:rPr>
        <w:tab/>
        <w:t>}</w:t>
      </w:r>
    </w:p>
    <w:p w:rsidR="00CA444B" w:rsidRDefault="00CA444B">
      <w:pPr>
        <w:rPr>
          <w:rFonts w:ascii="Birka" w:hAnsi="Birka" w:cs="Birka"/>
          <w:b/>
          <w:bCs/>
          <w:sz w:val="32"/>
          <w:szCs w:val="32"/>
        </w:rPr>
      </w:pPr>
      <w:r>
        <w:rPr>
          <w:rFonts w:ascii="Birka" w:hAnsi="Birka" w:cs="Birka"/>
          <w:b/>
          <w:bCs/>
          <w:sz w:val="32"/>
          <w:szCs w:val="32"/>
        </w:rPr>
        <w:br w:type="page"/>
      </w:r>
    </w:p>
    <w:p w:rsidR="00CA444B" w:rsidRDefault="00CA444B">
      <w:pPr>
        <w:jc w:val="center"/>
        <w:rPr>
          <w:rFonts w:ascii="Birka" w:hAnsi="Birka" w:cs="Birka"/>
          <w:b/>
          <w:bCs/>
          <w:sz w:val="32"/>
          <w:szCs w:val="32"/>
        </w:rPr>
      </w:pPr>
      <w:r>
        <w:rPr>
          <w:b/>
          <w:bCs/>
          <w:sz w:val="32"/>
          <w:szCs w:val="32"/>
        </w:rPr>
        <w:lastRenderedPageBreak/>
        <w:t>Generic Methods</w:t>
      </w:r>
    </w:p>
    <w:p w:rsidR="00CA444B" w:rsidRDefault="00CA444B">
      <w:pPr>
        <w:pStyle w:val="NormalWeb"/>
        <w:spacing w:line="230" w:lineRule="atLeast"/>
        <w:rPr>
          <w:rFonts w:cs="Calibri"/>
          <w:color w:val="000000"/>
        </w:rPr>
      </w:pPr>
      <w:r>
        <w:rPr>
          <w:rStyle w:val="Emphasis"/>
          <w:rFonts w:ascii="Calibri" w:hAnsi="Calibri" w:cs="Calibri"/>
          <w:color w:val="000000"/>
        </w:rPr>
        <w:t>Generic methods</w:t>
      </w:r>
      <w:r>
        <w:rPr>
          <w:rStyle w:val="apple-converted-space"/>
          <w:rFonts w:ascii="Calibri" w:hAnsi="Calibri" w:cs="Calibri"/>
          <w:color w:val="000000"/>
        </w:rPr>
        <w:t> </w:t>
      </w:r>
      <w:r>
        <w:rPr>
          <w:rFonts w:cs="Calibri"/>
          <w:color w:val="000000"/>
        </w:rPr>
        <w:t xml:space="preserve">are methods that introduce their own type parameters. This is similar to declaring a generic type, but the type parameter's </w:t>
      </w:r>
      <w:r>
        <w:rPr>
          <w:rFonts w:cs="Calibri"/>
          <w:b/>
          <w:bCs/>
          <w:color w:val="000000"/>
        </w:rPr>
        <w:t>scope is limited to the method</w:t>
      </w:r>
      <w:r>
        <w:rPr>
          <w:rFonts w:cs="Calibri"/>
          <w:color w:val="000000"/>
        </w:rPr>
        <w:t xml:space="preserve"> where it is declared. Static and non-static generic methods are allowed, as well as generic class constructors.</w:t>
      </w:r>
    </w:p>
    <w:p w:rsidR="00CA444B" w:rsidRDefault="00CA444B">
      <w:pPr>
        <w:pStyle w:val="NormalWeb"/>
        <w:spacing w:line="230" w:lineRule="atLeast"/>
        <w:rPr>
          <w:rFonts w:cs="Calibri"/>
          <w:color w:val="000000"/>
        </w:rPr>
      </w:pPr>
      <w:r>
        <w:rPr>
          <w:rFonts w:cs="Calibri"/>
          <w:color w:val="000000"/>
        </w:rPr>
        <w:t xml:space="preserve">The </w:t>
      </w:r>
      <w:r>
        <w:rPr>
          <w:rFonts w:cs="Calibri"/>
          <w:b/>
          <w:bCs/>
          <w:color w:val="000000"/>
        </w:rPr>
        <w:t>syntax for a generic method</w:t>
      </w:r>
      <w:r>
        <w:rPr>
          <w:rFonts w:cs="Calibri"/>
          <w:color w:val="000000"/>
        </w:rPr>
        <w:t xml:space="preserve"> includes a type parameter, inside angle brackets, and appears before the method's return type. </w:t>
      </w:r>
      <w:r>
        <w:rPr>
          <w:rFonts w:cs="Calibri"/>
          <w:b/>
          <w:bCs/>
          <w:color w:val="000000"/>
        </w:rPr>
        <w:t>For static generic methods</w:t>
      </w:r>
      <w:r>
        <w:rPr>
          <w:rFonts w:cs="Calibri"/>
          <w:color w:val="000000"/>
        </w:rPr>
        <w:t>, the type parameter section must appear before the method's return type.</w:t>
      </w:r>
      <w:r w:rsidR="00ED510B">
        <w:rPr>
          <w:rFonts w:cs="Calibri"/>
          <w:color w:val="000000"/>
        </w:rPr>
        <w:t xml:space="preserve">  Note that the following compare method</w:t>
      </w:r>
      <w:r w:rsidR="009C25A0">
        <w:rPr>
          <w:rFonts w:cs="Calibri"/>
          <w:color w:val="000000"/>
        </w:rPr>
        <w:t xml:space="preserve"> that we </w:t>
      </w:r>
      <w:proofErr w:type="gramStart"/>
      <w:r w:rsidR="009C25A0">
        <w:rPr>
          <w:rFonts w:cs="Calibri"/>
          <w:color w:val="000000"/>
        </w:rPr>
        <w:t xml:space="preserve">wrote </w:t>
      </w:r>
      <w:r w:rsidR="00ED510B">
        <w:rPr>
          <w:rFonts w:cs="Calibri"/>
          <w:color w:val="000000"/>
        </w:rPr>
        <w:t xml:space="preserve"> returns</w:t>
      </w:r>
      <w:proofErr w:type="gramEnd"/>
      <w:r w:rsidR="00ED510B">
        <w:rPr>
          <w:rFonts w:cs="Calibri"/>
          <w:color w:val="000000"/>
        </w:rPr>
        <w:t xml:space="preserve"> a </w:t>
      </w:r>
      <w:proofErr w:type="spellStart"/>
      <w:r w:rsidR="00ED510B">
        <w:rPr>
          <w:rFonts w:cs="Calibri"/>
          <w:color w:val="000000"/>
        </w:rPr>
        <w:t>boolean</w:t>
      </w:r>
      <w:proofErr w:type="spellEnd"/>
      <w:r w:rsidR="00ED510B">
        <w:rPr>
          <w:rFonts w:cs="Calibri"/>
          <w:color w:val="000000"/>
        </w:rPr>
        <w:t xml:space="preserve">.  </w:t>
      </w:r>
    </w:p>
    <w:p w:rsidR="00CA444B" w:rsidRDefault="004648F8">
      <w:pPr>
        <w:rPr>
          <w:rFonts w:ascii="Birka" w:hAnsi="Birka" w:cs="Birka"/>
          <w:sz w:val="24"/>
          <w:szCs w:val="24"/>
        </w:rPr>
      </w:pPr>
      <w:r>
        <w:rPr>
          <w:rFonts w:ascii="Times New Roman" w:hAnsi="Times New Roman" w:cs="Times New Roman"/>
          <w:noProof/>
        </w:rPr>
        <w:drawing>
          <wp:inline distT="0" distB="0" distL="0" distR="0">
            <wp:extent cx="5837555" cy="73152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7555" cy="731520"/>
                    </a:xfrm>
                    <a:prstGeom prst="rect">
                      <a:avLst/>
                    </a:prstGeom>
                    <a:noFill/>
                    <a:ln>
                      <a:noFill/>
                    </a:ln>
                  </pic:spPr>
                </pic:pic>
              </a:graphicData>
            </a:graphic>
          </wp:inline>
        </w:drawing>
      </w:r>
    </w:p>
    <w:p w:rsidR="00CA444B" w:rsidRDefault="00CA444B">
      <w:pPr>
        <w:rPr>
          <w:rFonts w:ascii="Birka" w:hAnsi="Birka" w:cs="Birka"/>
          <w:sz w:val="24"/>
          <w:szCs w:val="24"/>
        </w:rPr>
      </w:pPr>
      <w:r>
        <w:rPr>
          <w:color w:val="000000"/>
          <w:sz w:val="24"/>
          <w:szCs w:val="24"/>
        </w:rPr>
        <w:t>The complete syntax for invoking this method would be:</w:t>
      </w:r>
    </w:p>
    <w:p w:rsidR="00CA444B" w:rsidRDefault="004648F8">
      <w:pPr>
        <w:ind w:left="360"/>
        <w:rPr>
          <w:rFonts w:ascii="Birka" w:hAnsi="Birka" w:cs="Birka"/>
          <w:sz w:val="24"/>
          <w:szCs w:val="24"/>
        </w:rPr>
      </w:pPr>
      <w:r>
        <w:rPr>
          <w:rFonts w:ascii="Times New Roman" w:hAnsi="Times New Roman" w:cs="Times New Roman"/>
          <w:noProof/>
        </w:rPr>
        <w:drawing>
          <wp:inline distT="0" distB="0" distL="0" distR="0">
            <wp:extent cx="4827905" cy="57785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7905" cy="577850"/>
                    </a:xfrm>
                    <a:prstGeom prst="rect">
                      <a:avLst/>
                    </a:prstGeom>
                    <a:noFill/>
                    <a:ln>
                      <a:noFill/>
                    </a:ln>
                  </pic:spPr>
                </pic:pic>
              </a:graphicData>
            </a:graphic>
          </wp:inline>
        </w:drawing>
      </w:r>
    </w:p>
    <w:p w:rsidR="00CA444B" w:rsidRDefault="00CA444B">
      <w:pPr>
        <w:rPr>
          <w:rFonts w:ascii="Birka" w:hAnsi="Birka" w:cs="Birka"/>
          <w:sz w:val="24"/>
          <w:szCs w:val="24"/>
        </w:rPr>
      </w:pPr>
      <w:r>
        <w:rPr>
          <w:sz w:val="24"/>
          <w:szCs w:val="24"/>
        </w:rPr>
        <w:t>The generic type can always be inferred by the compiler, and can be left out.</w:t>
      </w:r>
    </w:p>
    <w:p w:rsidR="00CA444B" w:rsidRDefault="00CA444B">
      <w:pPr>
        <w:rPr>
          <w:sz w:val="24"/>
          <w:szCs w:val="24"/>
        </w:rPr>
      </w:pPr>
      <w:proofErr w:type="spellStart"/>
      <w:r>
        <w:rPr>
          <w:sz w:val="24"/>
          <w:szCs w:val="24"/>
        </w:rPr>
        <w:t>Util</w:t>
      </w:r>
      <w:proofErr w:type="spellEnd"/>
      <w:r>
        <w:rPr>
          <w:sz w:val="24"/>
          <w:szCs w:val="24"/>
        </w:rPr>
        <w:t xml:space="preserve"> must be our class (JL).    </w:t>
      </w:r>
    </w:p>
    <w:p w:rsidR="00CA444B" w:rsidRDefault="004648F8">
      <w:pPr>
        <w:ind w:left="360"/>
        <w:rPr>
          <w:rFonts w:ascii="Birka" w:hAnsi="Birka" w:cs="Birka"/>
          <w:sz w:val="24"/>
          <w:szCs w:val="24"/>
        </w:rPr>
      </w:pPr>
      <w:r>
        <w:rPr>
          <w:rFonts w:ascii="Times New Roman" w:hAnsi="Times New Roman" w:cs="Times New Roman"/>
          <w:noProof/>
        </w:rPr>
        <w:drawing>
          <wp:inline distT="0" distB="0" distL="0" distR="0">
            <wp:extent cx="4879340" cy="636270"/>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9340" cy="636270"/>
                    </a:xfrm>
                    <a:prstGeom prst="rect">
                      <a:avLst/>
                    </a:prstGeom>
                    <a:noFill/>
                    <a:ln>
                      <a:noFill/>
                    </a:ln>
                  </pic:spPr>
                </pic:pic>
              </a:graphicData>
            </a:graphic>
          </wp:inline>
        </w:drawing>
      </w:r>
    </w:p>
    <w:p w:rsidR="00CA444B" w:rsidRDefault="00CA444B">
      <w:pPr>
        <w:rPr>
          <w:rFonts w:ascii="Birka" w:hAnsi="Birka" w:cs="Birka"/>
          <w:sz w:val="24"/>
          <w:szCs w:val="24"/>
        </w:rPr>
      </w:pPr>
      <w:r>
        <w:rPr>
          <w:rFonts w:ascii="Birka" w:hAnsi="Birka" w:cs="Birka"/>
          <w:sz w:val="24"/>
          <w:szCs w:val="24"/>
        </w:rPr>
        <w:br w:type="page"/>
      </w:r>
    </w:p>
    <w:p w:rsidR="00CA444B" w:rsidRDefault="00CA444B">
      <w:pPr>
        <w:jc w:val="center"/>
        <w:rPr>
          <w:rFonts w:ascii="Birka" w:hAnsi="Birka" w:cs="Birka"/>
          <w:b/>
          <w:bCs/>
          <w:color w:val="0070C0"/>
          <w:sz w:val="32"/>
          <w:szCs w:val="32"/>
        </w:rPr>
      </w:pPr>
      <w:r>
        <w:rPr>
          <w:b/>
          <w:bCs/>
          <w:color w:val="0070C0"/>
          <w:sz w:val="32"/>
          <w:szCs w:val="32"/>
        </w:rPr>
        <w:lastRenderedPageBreak/>
        <w:t>Exercise      SKIP THIS PAGE!</w:t>
      </w:r>
    </w:p>
    <w:p w:rsidR="00CA444B" w:rsidRDefault="00CA444B">
      <w:pPr>
        <w:rPr>
          <w:color w:val="0070C0"/>
          <w:sz w:val="24"/>
          <w:szCs w:val="24"/>
        </w:rPr>
      </w:pPr>
      <w:r>
        <w:rPr>
          <w:color w:val="0070C0"/>
          <w:sz w:val="24"/>
          <w:szCs w:val="24"/>
        </w:rPr>
        <w:t xml:space="preserve">Write a generic method </w:t>
      </w:r>
      <w:proofErr w:type="spellStart"/>
      <w:r>
        <w:rPr>
          <w:rFonts w:ascii="Courier New" w:hAnsi="Courier New" w:cs="Courier New"/>
          <w:color w:val="0070C0"/>
          <w:sz w:val="24"/>
          <w:szCs w:val="24"/>
        </w:rPr>
        <w:t>countOccurrences</w:t>
      </w:r>
      <w:proofErr w:type="spellEnd"/>
      <w:r>
        <w:rPr>
          <w:color w:val="0070C0"/>
          <w:sz w:val="24"/>
          <w:szCs w:val="24"/>
        </w:rPr>
        <w:t xml:space="preserve"> that counts the number of occurrences of a target object of type T in an array of type </w:t>
      </w:r>
      <w:proofErr w:type="gramStart"/>
      <w:r>
        <w:rPr>
          <w:color w:val="0070C0"/>
          <w:sz w:val="24"/>
          <w:szCs w:val="24"/>
        </w:rPr>
        <w:t>T[</w:t>
      </w:r>
      <w:proofErr w:type="gramEnd"/>
      <w:r>
        <w:rPr>
          <w:color w:val="0070C0"/>
          <w:sz w:val="24"/>
          <w:szCs w:val="24"/>
        </w:rPr>
        <w:t>]. (You may assume that “equals” comparisons provide an accurate count of occurrences. You may also assume that if the target object is null, we will count the number of nulls that occur in the array.)</w:t>
      </w:r>
    </w:p>
    <w:p w:rsidR="00CA444B" w:rsidRDefault="00CA444B">
      <w:pPr>
        <w:rPr>
          <w:rFonts w:ascii="Birka" w:hAnsi="Birka" w:cs="Birka"/>
          <w:color w:val="0070C0"/>
          <w:sz w:val="32"/>
          <w:szCs w:val="32"/>
        </w:rPr>
      </w:pPr>
      <w:r>
        <w:rPr>
          <w:color w:val="0070C0"/>
          <w:sz w:val="24"/>
          <w:szCs w:val="24"/>
        </w:rPr>
        <w:t>We start with the simple case of an array of Strings (shown below). Now how can this method be generalized to arbitrary types?</w:t>
      </w:r>
    </w:p>
    <w:p w:rsidR="00CA444B" w:rsidRDefault="00CA444B">
      <w:pPr>
        <w:rPr>
          <w:rFonts w:ascii="Birka" w:hAnsi="Birka" w:cs="Birka"/>
          <w:color w:val="0070C0"/>
          <w:sz w:val="24"/>
          <w:szCs w:val="24"/>
        </w:rPr>
      </w:pPr>
      <w:r>
        <w:rPr>
          <w:color w:val="0070C0"/>
          <w:sz w:val="24"/>
          <w:szCs w:val="24"/>
        </w:rPr>
        <w:t xml:space="preserve">See demo </w:t>
      </w:r>
      <w:r>
        <w:rPr>
          <w:rFonts w:ascii="Courier New" w:hAnsi="Courier New" w:cs="Courier New"/>
          <w:color w:val="0070C0"/>
          <w:sz w:val="24"/>
          <w:szCs w:val="24"/>
        </w:rPr>
        <w:t>lesson11.lecture.generics.countoccurrences</w:t>
      </w:r>
    </w:p>
    <w:p w:rsidR="00CA444B" w:rsidRDefault="004648F8">
      <w:pPr>
        <w:ind w:left="360"/>
        <w:rPr>
          <w:rFonts w:ascii="Birka" w:hAnsi="Birka" w:cs="Birka"/>
          <w:sz w:val="32"/>
          <w:szCs w:val="32"/>
        </w:rPr>
      </w:pPr>
      <w:r>
        <w:rPr>
          <w:rFonts w:ascii="Times New Roman" w:hAnsi="Times New Roman" w:cs="Times New Roman"/>
          <w:noProof/>
        </w:rPr>
        <w:drawing>
          <wp:inline distT="0" distB="0" distL="0" distR="0">
            <wp:extent cx="5083810" cy="2267585"/>
            <wp:effectExtent l="0" t="0" r="2540" b="0"/>
            <wp:docPr id="23"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3810" cy="2267585"/>
                    </a:xfrm>
                    <a:prstGeom prst="rect">
                      <a:avLst/>
                    </a:prstGeom>
                    <a:noFill/>
                    <a:ln>
                      <a:noFill/>
                    </a:ln>
                  </pic:spPr>
                </pic:pic>
              </a:graphicData>
            </a:graphic>
          </wp:inline>
        </w:drawing>
      </w:r>
    </w:p>
    <w:p w:rsidR="00CA444B" w:rsidRDefault="00CA444B">
      <w:pPr>
        <w:rPr>
          <w:rFonts w:ascii="Birka" w:hAnsi="Birka" w:cs="Birka"/>
          <w:b/>
          <w:bCs/>
          <w:sz w:val="32"/>
          <w:szCs w:val="32"/>
        </w:rPr>
      </w:pPr>
    </w:p>
    <w:p w:rsidR="00CA444B" w:rsidRDefault="00CA444B">
      <w:pPr>
        <w:jc w:val="center"/>
        <w:rPr>
          <w:rFonts w:ascii="Birka" w:hAnsi="Birka" w:cs="Birka"/>
          <w:b/>
          <w:bCs/>
          <w:color w:val="0070C0"/>
          <w:sz w:val="32"/>
          <w:szCs w:val="32"/>
        </w:rPr>
      </w:pPr>
      <w:r>
        <w:rPr>
          <w:rFonts w:ascii="Birka" w:hAnsi="Birka" w:cs="Birka"/>
          <w:b/>
          <w:bCs/>
          <w:sz w:val="32"/>
          <w:szCs w:val="32"/>
        </w:rPr>
        <w:br w:type="page"/>
      </w:r>
      <w:r>
        <w:rPr>
          <w:b/>
          <w:bCs/>
          <w:color w:val="0070C0"/>
          <w:sz w:val="32"/>
          <w:szCs w:val="32"/>
        </w:rPr>
        <w:lastRenderedPageBreak/>
        <w:t>OPTIONAL</w:t>
      </w:r>
      <w:r w:rsidR="00AD468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Example: Finding the </w:t>
      </w:r>
      <w:r>
        <w:rPr>
          <w:rFonts w:ascii="Courier New" w:hAnsi="Courier New" w:cs="Courier New"/>
          <w:b/>
          <w:bCs/>
          <w:color w:val="0070C0"/>
          <w:sz w:val="32"/>
          <w:szCs w:val="32"/>
        </w:rPr>
        <w:t>max</w:t>
      </w:r>
    </w:p>
    <w:p w:rsidR="00CA444B" w:rsidRDefault="00CA444B">
      <w:pPr>
        <w:rPr>
          <w:color w:val="0070C0"/>
          <w:sz w:val="24"/>
          <w:szCs w:val="24"/>
        </w:rPr>
      </w:pPr>
      <w:r>
        <w:rPr>
          <w:b/>
          <w:bCs/>
          <w:color w:val="0070C0"/>
          <w:sz w:val="24"/>
          <w:szCs w:val="24"/>
        </w:rPr>
        <w:t xml:space="preserve">Problem: </w:t>
      </w:r>
      <w:r>
        <w:rPr>
          <w:color w:val="0070C0"/>
          <w:sz w:val="24"/>
          <w:szCs w:val="24"/>
        </w:rPr>
        <w:t>Find the max value in a List.</w:t>
      </w:r>
      <w:r>
        <w:rPr>
          <w:color w:val="0070C0"/>
          <w:sz w:val="24"/>
          <w:szCs w:val="24"/>
        </w:rPr>
        <w:br/>
      </w:r>
      <w:r>
        <w:rPr>
          <w:color w:val="0070C0"/>
          <w:sz w:val="24"/>
          <w:szCs w:val="24"/>
        </w:rPr>
        <w:br/>
      </w:r>
      <w:r>
        <w:rPr>
          <w:b/>
          <w:bCs/>
          <w:color w:val="0070C0"/>
          <w:sz w:val="24"/>
          <w:szCs w:val="24"/>
        </w:rPr>
        <w:t>Easy Case</w:t>
      </w:r>
      <w:r>
        <w:rPr>
          <w:color w:val="0070C0"/>
          <w:sz w:val="24"/>
          <w:szCs w:val="24"/>
        </w:rPr>
        <w:t>:  First try finding the max of a list of Integers:</w:t>
      </w:r>
    </w:p>
    <w:p w:rsidR="00CA444B" w:rsidRDefault="00CA444B">
      <w:pPr>
        <w:rPr>
          <w:rFonts w:ascii="Courier New" w:hAnsi="Courier New" w:cs="Courier New"/>
          <w:color w:val="0070C0"/>
          <w:sz w:val="24"/>
          <w:szCs w:val="24"/>
        </w:rPr>
      </w:pPr>
      <w:r>
        <w:rPr>
          <w:color w:val="0070C0"/>
          <w:sz w:val="24"/>
          <w:szCs w:val="24"/>
        </w:rPr>
        <w:tab/>
      </w:r>
      <w:r w:rsidR="004648F8">
        <w:rPr>
          <w:rFonts w:ascii="Times New Roman" w:hAnsi="Times New Roman" w:cs="Times New Roman"/>
          <w:noProof/>
          <w:color w:val="0070C0"/>
        </w:rPr>
        <w:drawing>
          <wp:inline distT="0" distB="0" distL="0" distR="0">
            <wp:extent cx="3752850" cy="1682750"/>
            <wp:effectExtent l="0" t="0" r="0" b="0"/>
            <wp:docPr id="2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2850" cy="1682750"/>
                    </a:xfrm>
                    <a:prstGeom prst="rect">
                      <a:avLst/>
                    </a:prstGeom>
                    <a:noFill/>
                    <a:ln>
                      <a:noFill/>
                    </a:ln>
                  </pic:spPr>
                </pic:pic>
              </a:graphicData>
            </a:graphic>
          </wp:inline>
        </w:drawing>
      </w:r>
    </w:p>
    <w:p w:rsidR="00CA444B" w:rsidRDefault="00CA444B">
      <w:pPr>
        <w:rPr>
          <w:rFonts w:ascii="Courier New" w:hAnsi="Courier New" w:cs="Courier New"/>
          <w:sz w:val="24"/>
          <w:szCs w:val="24"/>
        </w:rPr>
      </w:pPr>
      <w:r>
        <w:rPr>
          <w:b/>
          <w:bCs/>
          <w:sz w:val="24"/>
          <w:szCs w:val="24"/>
        </w:rPr>
        <w:t>Try to generalize</w:t>
      </w:r>
      <w:r>
        <w:rPr>
          <w:sz w:val="24"/>
          <w:szCs w:val="24"/>
        </w:rPr>
        <w:t xml:space="preserve"> to an arbitrary type T   (this first try doesn’t quite work…)</w:t>
      </w:r>
    </w:p>
    <w:p w:rsidR="00CA444B" w:rsidRDefault="00CA444B">
      <w:pPr>
        <w:rPr>
          <w:rFonts w:ascii="Courier New" w:hAnsi="Courier New" w:cs="Courier New"/>
          <w:sz w:val="24"/>
          <w:szCs w:val="24"/>
        </w:rPr>
      </w:pPr>
      <w:r>
        <w:rPr>
          <w:rFonts w:ascii="Courier New" w:hAnsi="Courier New" w:cs="Courier New"/>
          <w:sz w:val="24"/>
          <w:szCs w:val="24"/>
        </w:rPr>
        <w:tab/>
      </w:r>
      <w:r w:rsidR="004648F8">
        <w:rPr>
          <w:rFonts w:ascii="Times New Roman" w:hAnsi="Times New Roman" w:cs="Times New Roman"/>
          <w:noProof/>
        </w:rPr>
        <w:drawing>
          <wp:inline distT="0" distB="0" distL="0" distR="0">
            <wp:extent cx="3152775" cy="1550670"/>
            <wp:effectExtent l="0" t="0" r="9525" b="0"/>
            <wp:docPr id="25"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1550670"/>
                    </a:xfrm>
                    <a:prstGeom prst="rect">
                      <a:avLst/>
                    </a:prstGeom>
                    <a:noFill/>
                    <a:ln>
                      <a:noFill/>
                    </a:ln>
                  </pic:spPr>
                </pic:pic>
              </a:graphicData>
            </a:graphic>
          </wp:inline>
        </w:drawing>
      </w:r>
    </w:p>
    <w:p w:rsidR="00CA444B" w:rsidRDefault="00CA444B">
      <w:pPr>
        <w:rPr>
          <w:rFonts w:ascii="Birka" w:hAnsi="Birka" w:cs="Birka"/>
          <w:i/>
          <w:iCs/>
          <w:color w:val="0070C0"/>
          <w:sz w:val="24"/>
          <w:szCs w:val="24"/>
        </w:rPr>
      </w:pPr>
      <w:r>
        <w:rPr>
          <w:b/>
          <w:bCs/>
          <w:color w:val="0070C0"/>
          <w:sz w:val="24"/>
          <w:szCs w:val="24"/>
        </w:rPr>
        <w:t>Problem</w:t>
      </w:r>
      <w:r>
        <w:rPr>
          <w:color w:val="0070C0"/>
          <w:sz w:val="24"/>
          <w:szCs w:val="24"/>
        </w:rPr>
        <w:t xml:space="preserve">: T may not be a type that has a </w:t>
      </w:r>
      <w:proofErr w:type="spellStart"/>
      <w:r>
        <w:rPr>
          <w:rFonts w:ascii="Courier New" w:hAnsi="Courier New" w:cs="Courier New"/>
          <w:color w:val="0070C0"/>
          <w:sz w:val="24"/>
          <w:szCs w:val="24"/>
        </w:rPr>
        <w:t>compareTo</w:t>
      </w:r>
      <w:proofErr w:type="spellEnd"/>
      <w:r>
        <w:rPr>
          <w:color w:val="0070C0"/>
          <w:sz w:val="24"/>
          <w:szCs w:val="24"/>
        </w:rPr>
        <w:t xml:space="preserve"> operation – we get a compiler error</w:t>
      </w:r>
      <w:r>
        <w:rPr>
          <w:rFonts w:ascii="Birka" w:hAnsi="Birka" w:cs="Birka"/>
          <w:color w:val="0070C0"/>
          <w:sz w:val="24"/>
          <w:szCs w:val="24"/>
        </w:rPr>
        <w:br/>
      </w:r>
      <w:r>
        <w:rPr>
          <w:rFonts w:ascii="Birka" w:hAnsi="Birka" w:cs="Birka"/>
          <w:color w:val="0070C0"/>
          <w:sz w:val="24"/>
          <w:szCs w:val="24"/>
        </w:rPr>
        <w:br/>
      </w:r>
      <w:r>
        <w:rPr>
          <w:b/>
          <w:bCs/>
          <w:color w:val="0070C0"/>
          <w:sz w:val="24"/>
          <w:szCs w:val="24"/>
        </w:rPr>
        <w:t>Solution</w:t>
      </w:r>
      <w:r>
        <w:rPr>
          <w:color w:val="0070C0"/>
          <w:sz w:val="24"/>
          <w:szCs w:val="24"/>
        </w:rPr>
        <w:t xml:space="preserve">: Use the </w:t>
      </w:r>
      <w:r>
        <w:rPr>
          <w:rFonts w:ascii="Courier New" w:hAnsi="Courier New" w:cs="Courier New"/>
          <w:color w:val="0070C0"/>
          <w:sz w:val="24"/>
          <w:szCs w:val="24"/>
        </w:rPr>
        <w:t>extends</w:t>
      </w:r>
      <w:r>
        <w:rPr>
          <w:color w:val="0070C0"/>
          <w:sz w:val="24"/>
          <w:szCs w:val="24"/>
        </w:rPr>
        <w:t xml:space="preserve"> keyword, creating a </w:t>
      </w:r>
      <w:r>
        <w:rPr>
          <w:i/>
          <w:iCs/>
          <w:color w:val="0070C0"/>
          <w:sz w:val="24"/>
          <w:szCs w:val="24"/>
        </w:rPr>
        <w:t>bounded type variable</w:t>
      </w:r>
      <w:r>
        <w:rPr>
          <w:rFonts w:ascii="Birka" w:hAnsi="Birka" w:cs="Birka"/>
          <w:i/>
          <w:iCs/>
          <w:color w:val="0070C0"/>
          <w:sz w:val="24"/>
          <w:szCs w:val="24"/>
        </w:rPr>
        <w:t>.</w:t>
      </w:r>
    </w:p>
    <w:p w:rsidR="00CA444B" w:rsidRDefault="00CA444B">
      <w:pPr>
        <w:rPr>
          <w:rFonts w:ascii="Birka" w:hAnsi="Birka" w:cs="Birka"/>
          <w:color w:val="0070C0"/>
          <w:sz w:val="24"/>
          <w:szCs w:val="24"/>
        </w:rPr>
      </w:pPr>
      <w:r>
        <w:rPr>
          <w:i/>
          <w:iCs/>
          <w:color w:val="0070C0"/>
          <w:sz w:val="24"/>
          <w:szCs w:val="24"/>
        </w:rPr>
        <w:t xml:space="preserve">                  Now T must implement a </w:t>
      </w:r>
      <w:proofErr w:type="spellStart"/>
      <w:r>
        <w:rPr>
          <w:i/>
          <w:iCs/>
          <w:color w:val="0070C0"/>
          <w:sz w:val="24"/>
          <w:szCs w:val="24"/>
        </w:rPr>
        <w:t>compareTo</w:t>
      </w:r>
      <w:proofErr w:type="spellEnd"/>
      <w:r>
        <w:rPr>
          <w:i/>
          <w:iCs/>
          <w:color w:val="0070C0"/>
          <w:sz w:val="24"/>
          <w:szCs w:val="24"/>
        </w:rPr>
        <w:t xml:space="preserve"> method (JL).  </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4601210" cy="1602105"/>
            <wp:effectExtent l="0" t="0" r="8890" b="0"/>
            <wp:docPr id="26"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1210" cy="1602105"/>
                    </a:xfrm>
                    <a:prstGeom prst="rect">
                      <a:avLst/>
                    </a:prstGeom>
                    <a:noFill/>
                    <a:ln>
                      <a:noFill/>
                    </a:ln>
                  </pic:spPr>
                </pic:pic>
              </a:graphicData>
            </a:graphic>
          </wp:inline>
        </w:drawing>
      </w:r>
    </w:p>
    <w:p w:rsidR="00CA444B" w:rsidRDefault="00CA444B">
      <w:pPr>
        <w:rPr>
          <w:rFonts w:ascii="Birka" w:hAnsi="Birka" w:cs="Birka"/>
          <w:sz w:val="24"/>
          <w:szCs w:val="24"/>
        </w:rPr>
      </w:pPr>
      <w:r>
        <w:rPr>
          <w:rFonts w:ascii="Birka" w:hAnsi="Birka" w:cs="Birka"/>
          <w:sz w:val="24"/>
          <w:szCs w:val="24"/>
        </w:rPr>
        <w:br w:type="page"/>
      </w:r>
    </w:p>
    <w:p w:rsidR="00CA444B" w:rsidRDefault="00CA444B">
      <w:pPr>
        <w:jc w:val="center"/>
        <w:rPr>
          <w:b/>
          <w:bCs/>
          <w:sz w:val="32"/>
          <w:szCs w:val="32"/>
        </w:rPr>
      </w:pPr>
      <w:r>
        <w:rPr>
          <w:b/>
          <w:bCs/>
          <w:sz w:val="32"/>
          <w:szCs w:val="32"/>
        </w:rPr>
        <w:lastRenderedPageBreak/>
        <w:t>Main Point</w:t>
      </w:r>
    </w:p>
    <w:p w:rsidR="00CA444B" w:rsidRDefault="00CA444B">
      <w:pPr>
        <w:rPr>
          <w:rFonts w:ascii="Birka" w:hAnsi="Birka" w:cs="Birka"/>
          <w:sz w:val="24"/>
          <w:szCs w:val="24"/>
        </w:rPr>
      </w:pPr>
      <w:r>
        <w:rPr>
          <w:sz w:val="24"/>
          <w:szCs w:val="24"/>
        </w:rPr>
        <w:t xml:space="preserve">Generic methods make it possible to create general-purpose methods in Java by declaring and using one or more type variables in the method. This allows a user to make use of the method using any data type that is convenient, with full compiler support for type-checking. Likewise, when individual awareness has integrated into its daily </w:t>
      </w:r>
      <w:proofErr w:type="gramStart"/>
      <w:r>
        <w:rPr>
          <w:sz w:val="24"/>
          <w:szCs w:val="24"/>
        </w:rPr>
        <w:t>functioning</w:t>
      </w:r>
      <w:proofErr w:type="gramEnd"/>
      <w:r>
        <w:rPr>
          <w:sz w:val="24"/>
          <w:szCs w:val="24"/>
        </w:rPr>
        <w:t xml:space="preserve"> the universal value of transcendental consciousness, the awareness is maximally flexible, able to flow in whatever direction is required at the moment, free of rigidity and dominance of boundaries.</w:t>
      </w:r>
    </w:p>
    <w:p w:rsidR="00CA444B" w:rsidRDefault="00CA444B">
      <w:pPr>
        <w:rPr>
          <w:rFonts w:ascii="Birka" w:hAnsi="Birka" w:cs="Birka"/>
          <w:b/>
          <w:bCs/>
          <w:sz w:val="32"/>
          <w:szCs w:val="32"/>
        </w:rPr>
      </w:pPr>
      <w:r>
        <w:rPr>
          <w:rFonts w:ascii="Birka" w:hAnsi="Birka" w:cs="Birka"/>
          <w:b/>
          <w:bCs/>
          <w:sz w:val="32"/>
          <w:szCs w:val="32"/>
        </w:rPr>
        <w:br w:type="page"/>
      </w:r>
    </w:p>
    <w:p w:rsidR="00CA444B" w:rsidRDefault="00CA444B">
      <w:pPr>
        <w:jc w:val="center"/>
        <w:rPr>
          <w:rFonts w:ascii="Birka" w:hAnsi="Birka" w:cs="Birka"/>
          <w:color w:val="0070C0"/>
          <w:sz w:val="24"/>
          <w:szCs w:val="24"/>
        </w:rPr>
      </w:pPr>
      <w:r>
        <w:rPr>
          <w:b/>
          <w:bCs/>
          <w:color w:val="0070C0"/>
          <w:sz w:val="32"/>
          <w:szCs w:val="32"/>
        </w:rPr>
        <w:lastRenderedPageBreak/>
        <w:t>OPTIONAL</w:t>
      </w:r>
      <w:r w:rsidR="00D4044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Finding the </w:t>
      </w:r>
      <w:r>
        <w:rPr>
          <w:rFonts w:ascii="Courier New" w:hAnsi="Courier New" w:cs="Courier New"/>
          <w:b/>
          <w:bCs/>
          <w:color w:val="0070C0"/>
          <w:sz w:val="32"/>
          <w:szCs w:val="32"/>
        </w:rPr>
        <w:t xml:space="preserve">max </w:t>
      </w:r>
      <w:r>
        <w:rPr>
          <w:b/>
          <w:bCs/>
          <w:color w:val="0070C0"/>
          <w:sz w:val="32"/>
          <w:szCs w:val="32"/>
        </w:rPr>
        <w:t>(continued)</w:t>
      </w:r>
    </w:p>
    <w:p w:rsidR="00CA444B" w:rsidRDefault="00CA444B">
      <w:pPr>
        <w:rPr>
          <w:color w:val="0070C0"/>
          <w:sz w:val="24"/>
          <w:szCs w:val="24"/>
        </w:rPr>
      </w:pPr>
      <w:r>
        <w:rPr>
          <w:color w:val="0070C0"/>
          <w:sz w:val="24"/>
          <w:szCs w:val="24"/>
        </w:rPr>
        <w:t xml:space="preserve">The </w:t>
      </w:r>
      <w:r>
        <w:rPr>
          <w:rFonts w:ascii="Courier New" w:hAnsi="Courier New" w:cs="Courier New"/>
          <w:color w:val="0070C0"/>
          <w:sz w:val="24"/>
          <w:szCs w:val="24"/>
        </w:rPr>
        <w:t>Comparable</w:t>
      </w:r>
      <w:r>
        <w:rPr>
          <w:color w:val="0070C0"/>
          <w:sz w:val="24"/>
          <w:szCs w:val="24"/>
        </w:rPr>
        <w:t xml:space="preserve"> interface is also generic. For a given class C, implementing the </w:t>
      </w:r>
      <w:r>
        <w:rPr>
          <w:rFonts w:ascii="Courier New" w:hAnsi="Courier New" w:cs="Courier New"/>
          <w:color w:val="0070C0"/>
          <w:sz w:val="24"/>
          <w:szCs w:val="24"/>
        </w:rPr>
        <w:t>Comparable</w:t>
      </w:r>
      <w:r>
        <w:rPr>
          <w:color w:val="0070C0"/>
          <w:sz w:val="24"/>
          <w:szCs w:val="24"/>
        </w:rPr>
        <w:t xml:space="preserve"> interface implies that comparisons will be done between a current instance of C and another instance; the other instance type is the type argument to use with </w:t>
      </w:r>
      <w:r>
        <w:rPr>
          <w:rFonts w:ascii="Courier New" w:hAnsi="Courier New" w:cs="Courier New"/>
          <w:color w:val="0070C0"/>
          <w:sz w:val="24"/>
          <w:szCs w:val="24"/>
        </w:rPr>
        <w:t>Comparable</w:t>
      </w:r>
      <w:r>
        <w:rPr>
          <w:color w:val="0070C0"/>
          <w:sz w:val="24"/>
          <w:szCs w:val="24"/>
        </w:rPr>
        <w:t xml:space="preserve">. For example, </w:t>
      </w:r>
      <w:r>
        <w:rPr>
          <w:color w:val="0070C0"/>
          <w:sz w:val="24"/>
          <w:szCs w:val="24"/>
        </w:rPr>
        <w:br/>
      </w:r>
      <w:r>
        <w:rPr>
          <w:rFonts w:ascii="Courier New" w:hAnsi="Courier New" w:cs="Courier New"/>
          <w:color w:val="0070C0"/>
          <w:sz w:val="24"/>
          <w:szCs w:val="24"/>
        </w:rPr>
        <w:t>String</w:t>
      </w:r>
      <w:r>
        <w:rPr>
          <w:color w:val="0070C0"/>
          <w:sz w:val="24"/>
          <w:szCs w:val="24"/>
        </w:rPr>
        <w:t xml:space="preserve"> implements </w:t>
      </w:r>
      <w:r>
        <w:rPr>
          <w:rFonts w:ascii="Courier New" w:hAnsi="Courier New" w:cs="Courier New"/>
          <w:color w:val="0070C0"/>
          <w:sz w:val="24"/>
          <w:szCs w:val="24"/>
        </w:rPr>
        <w:t>Comparable&lt;String&gt;</w:t>
      </w:r>
      <w:r>
        <w:rPr>
          <w:color w:val="0070C0"/>
          <w:sz w:val="24"/>
          <w:szCs w:val="24"/>
        </w:rPr>
        <w:t>. This leads to:</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4813300" cy="1668145"/>
            <wp:effectExtent l="0" t="0" r="6350" b="8255"/>
            <wp:docPr id="27"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p>
    <w:p w:rsidR="00CA444B" w:rsidRDefault="00CA444B">
      <w:pPr>
        <w:rPr>
          <w:rFonts w:ascii="Birka" w:hAnsi="Birka" w:cs="Birka"/>
          <w:sz w:val="24"/>
          <w:szCs w:val="24"/>
        </w:rPr>
      </w:pPr>
      <w:r>
        <w:rPr>
          <w:sz w:val="24"/>
          <w:szCs w:val="24"/>
        </w:rPr>
        <w:t xml:space="preserve">This version of </w:t>
      </w:r>
      <w:r>
        <w:rPr>
          <w:rFonts w:ascii="Courier New" w:hAnsi="Courier New" w:cs="Courier New"/>
          <w:sz w:val="24"/>
          <w:szCs w:val="24"/>
        </w:rPr>
        <w:t>max</w:t>
      </w:r>
      <w:r>
        <w:rPr>
          <w:sz w:val="24"/>
          <w:szCs w:val="24"/>
        </w:rPr>
        <w:t xml:space="preserve"> can be used for most kinds of </w:t>
      </w:r>
      <w:r>
        <w:rPr>
          <w:rFonts w:ascii="Courier New" w:hAnsi="Courier New" w:cs="Courier New"/>
          <w:sz w:val="24"/>
          <w:szCs w:val="24"/>
        </w:rPr>
        <w:t>Lists</w:t>
      </w:r>
      <w:r>
        <w:rPr>
          <w:sz w:val="24"/>
          <w:szCs w:val="24"/>
        </w:rPr>
        <w:t>, but there are exceptions. Example:</w:t>
      </w:r>
    </w:p>
    <w:p w:rsidR="00CA444B" w:rsidRDefault="004648F8">
      <w:pPr>
        <w:ind w:left="360"/>
        <w:rPr>
          <w:rFonts w:ascii="Birka" w:hAnsi="Birka" w:cs="Birka"/>
          <w:b/>
          <w:bCs/>
          <w:sz w:val="32"/>
          <w:szCs w:val="32"/>
        </w:rPr>
      </w:pPr>
      <w:r>
        <w:rPr>
          <w:rFonts w:ascii="Times New Roman" w:hAnsi="Times New Roman" w:cs="Times New Roman"/>
          <w:noProof/>
        </w:rPr>
        <w:drawing>
          <wp:inline distT="0" distB="0" distL="0" distR="0">
            <wp:extent cx="4308475" cy="1170305"/>
            <wp:effectExtent l="0" t="0" r="0" b="0"/>
            <wp:docPr id="28"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8475" cy="1170305"/>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The Problem: </w:t>
      </w:r>
      <w:proofErr w:type="spellStart"/>
      <w:r>
        <w:rPr>
          <w:rFonts w:ascii="Courier New" w:hAnsi="Courier New" w:cs="Courier New"/>
          <w:color w:val="0070C0"/>
          <w:sz w:val="24"/>
          <w:szCs w:val="24"/>
        </w:rPr>
        <w:t>LocalDate</w:t>
      </w:r>
      <w:proofErr w:type="spellEnd"/>
      <w:r>
        <w:rPr>
          <w:color w:val="0070C0"/>
          <w:sz w:val="24"/>
          <w:szCs w:val="24"/>
        </w:rPr>
        <w:t xml:space="preserve"> does not implement </w:t>
      </w:r>
      <w:r>
        <w:rPr>
          <w:rFonts w:ascii="Courier New" w:hAnsi="Courier New" w:cs="Courier New"/>
          <w:color w:val="0070C0"/>
        </w:rPr>
        <w:t>Comparable&lt;</w:t>
      </w:r>
      <w:proofErr w:type="spellStart"/>
      <w:r>
        <w:rPr>
          <w:rFonts w:ascii="Courier New" w:hAnsi="Courier New" w:cs="Courier New"/>
          <w:color w:val="0070C0"/>
        </w:rPr>
        <w:t>LocalDate</w:t>
      </w:r>
      <w:proofErr w:type="spellEnd"/>
      <w:r>
        <w:rPr>
          <w:rFonts w:ascii="Courier New" w:hAnsi="Courier New" w:cs="Courier New"/>
          <w:color w:val="0070C0"/>
        </w:rPr>
        <w:t>&gt;</w:t>
      </w:r>
      <w:r>
        <w:rPr>
          <w:color w:val="0070C0"/>
          <w:sz w:val="24"/>
          <w:szCs w:val="24"/>
        </w:rPr>
        <w:t xml:space="preserve">. Instead, the relationship to </w:t>
      </w:r>
      <w:proofErr w:type="spellStart"/>
      <w:r>
        <w:rPr>
          <w:rFonts w:ascii="Courier New" w:hAnsi="Courier New" w:cs="Courier New"/>
          <w:color w:val="0070C0"/>
        </w:rPr>
        <w:t>Comparable</w:t>
      </w:r>
      <w:r>
        <w:rPr>
          <w:color w:val="0070C0"/>
          <w:sz w:val="24"/>
          <w:szCs w:val="24"/>
        </w:rPr>
        <w:t>is</w:t>
      </w:r>
      <w:proofErr w:type="spellEnd"/>
      <w:r>
        <w:rPr>
          <w:color w:val="0070C0"/>
          <w:sz w:val="24"/>
          <w:szCs w:val="24"/>
        </w:rPr>
        <w:t xml:space="preserve"> the following:</w:t>
      </w:r>
    </w:p>
    <w:p w:rsidR="00CA444B" w:rsidRDefault="004648F8">
      <w:pPr>
        <w:rPr>
          <w:rFonts w:ascii="Birka" w:hAnsi="Birka" w:cs="Birka"/>
          <w:b/>
          <w:bCs/>
          <w:color w:val="0070C0"/>
          <w:sz w:val="32"/>
          <w:szCs w:val="32"/>
        </w:rPr>
      </w:pPr>
      <w:r>
        <w:rPr>
          <w:noProof/>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60325</wp:posOffset>
                </wp:positionV>
                <wp:extent cx="3562350" cy="2019300"/>
                <wp:effectExtent l="0" t="3175" r="0" b="0"/>
                <wp:wrapNone/>
                <wp:docPr id="4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implement  not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w:t>
                            </w:r>
                            <w:proofErr w:type="spellStart"/>
                            <w:r>
                              <w:t>supertype</w:t>
                            </w:r>
                            <w:proofErr w:type="spellEnd"/>
                            <w:r>
                              <w:t xml:space="preserv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39" type="#_x0000_t202" style="position:absolute;margin-left:219pt;margin-top:4.75pt;width:2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LU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" stroked="f">
                <v:textbox>
                  <w:txbxContent>
                    <w:p w:rsidR="00CA444B" w:rsidRDefault="00CA444B">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w:t>
                      </w:r>
                      <w:proofErr w:type="gramStart"/>
                      <w:r>
                        <w:t>implement  not</w:t>
                      </w:r>
                      <w:proofErr w:type="gramEnd"/>
                      <w:r>
                        <w:t xml:space="preserve">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supertype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v:textbox>
              </v:shape>
            </w:pict>
          </mc:Fallback>
        </mc:AlternateContent>
      </w:r>
      <w:r w:rsidR="00CA444B">
        <w:rPr>
          <w:rFonts w:ascii="Birka" w:hAnsi="Birka" w:cs="Birka"/>
          <w:color w:val="0070C0"/>
          <w:sz w:val="24"/>
          <w:szCs w:val="24"/>
        </w:rPr>
        <w:tab/>
      </w:r>
      <w:r>
        <w:rPr>
          <w:rFonts w:ascii="Times New Roman" w:hAnsi="Times New Roman" w:cs="Times New Roman"/>
          <w:noProof/>
          <w:color w:val="0070C0"/>
        </w:rPr>
        <w:drawing>
          <wp:inline distT="0" distB="0" distL="0" distR="0">
            <wp:extent cx="1806575" cy="2377440"/>
            <wp:effectExtent l="0" t="0" r="3175" b="3810"/>
            <wp:docPr id="29"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6575" cy="2377440"/>
                    </a:xfrm>
                    <a:prstGeom prst="rect">
                      <a:avLst/>
                    </a:prstGeom>
                    <a:noFill/>
                    <a:ln>
                      <a:noFill/>
                    </a:ln>
                  </pic:spPr>
                </pic:pic>
              </a:graphicData>
            </a:graphic>
          </wp:inline>
        </w:drawing>
      </w:r>
      <w:r w:rsidR="00CA444B">
        <w:rPr>
          <w:rFonts w:ascii="Birka" w:hAnsi="Birka" w:cs="Birka"/>
          <w:b/>
          <w:bCs/>
          <w:color w:val="0070C0"/>
          <w:sz w:val="32"/>
          <w:szCs w:val="32"/>
        </w:rPr>
        <w:br w:type="page"/>
      </w:r>
    </w:p>
    <w:p w:rsidR="00CA444B" w:rsidRDefault="00CA444B">
      <w:pPr>
        <w:jc w:val="center"/>
        <w:rPr>
          <w:rFonts w:ascii="Birka" w:hAnsi="Birka" w:cs="Birka"/>
          <w:b/>
          <w:bCs/>
          <w:sz w:val="32"/>
          <w:szCs w:val="32"/>
        </w:rPr>
      </w:pPr>
      <w:proofErr w:type="gramStart"/>
      <w:r>
        <w:rPr>
          <w:b/>
          <w:bCs/>
          <w:sz w:val="32"/>
          <w:szCs w:val="32"/>
        </w:rPr>
        <w:lastRenderedPageBreak/>
        <w:t xml:space="preserve">The </w:t>
      </w:r>
      <w:r w:rsidR="00680696">
        <w:rPr>
          <w:b/>
          <w:bCs/>
          <w:sz w:val="32"/>
          <w:szCs w:val="32"/>
        </w:rPr>
        <w:t xml:space="preserve">   </w:t>
      </w:r>
      <w:r>
        <w:rPr>
          <w:rFonts w:ascii="Courier New" w:hAnsi="Courier New" w:cs="Courier New"/>
          <w:b/>
          <w:bCs/>
          <w:sz w:val="32"/>
          <w:szCs w:val="32"/>
        </w:rPr>
        <w:t>?</w:t>
      </w:r>
      <w:proofErr w:type="gramEnd"/>
      <w:r w:rsidR="00680696">
        <w:rPr>
          <w:rFonts w:ascii="Courier New" w:hAnsi="Courier New" w:cs="Courier New"/>
          <w:b/>
          <w:bCs/>
          <w:sz w:val="32"/>
          <w:szCs w:val="32"/>
        </w:rPr>
        <w:t xml:space="preserve"> </w:t>
      </w:r>
      <w:proofErr w:type="gramStart"/>
      <w:r>
        <w:rPr>
          <w:rFonts w:ascii="Courier New" w:hAnsi="Courier New" w:cs="Courier New"/>
          <w:b/>
          <w:bCs/>
          <w:sz w:val="32"/>
          <w:szCs w:val="32"/>
        </w:rPr>
        <w:t>extends</w:t>
      </w:r>
      <w:proofErr w:type="gramEnd"/>
      <w:r>
        <w:rPr>
          <w:b/>
          <w:bCs/>
          <w:sz w:val="32"/>
          <w:szCs w:val="32"/>
        </w:rPr>
        <w:t xml:space="preserve"> Bounded Wildcard</w:t>
      </w:r>
    </w:p>
    <w:p w:rsidR="00CA444B" w:rsidRDefault="00CA444B">
      <w:pPr>
        <w:rPr>
          <w:rFonts w:ascii="Birka" w:hAnsi="Birka" w:cs="Birka"/>
          <w:sz w:val="24"/>
          <w:szCs w:val="24"/>
        </w:rPr>
      </w:pPr>
      <w:r>
        <w:rPr>
          <w:sz w:val="24"/>
          <w:szCs w:val="24"/>
        </w:rPr>
        <w:t xml:space="preserve">The fact that generic subtyping is not covariant – as in the example that </w:t>
      </w:r>
      <w:r>
        <w:rPr>
          <w:rFonts w:ascii="Courier New" w:hAnsi="Courier New" w:cs="Courier New"/>
        </w:rPr>
        <w:t>List&lt;Manager&gt;</w:t>
      </w:r>
      <w:r>
        <w:rPr>
          <w:sz w:val="24"/>
          <w:szCs w:val="24"/>
        </w:rPr>
        <w:t xml:space="preserve"> is not a subtype of </w:t>
      </w:r>
      <w:r>
        <w:rPr>
          <w:rFonts w:ascii="Courier New" w:hAnsi="Courier New" w:cs="Courier New"/>
        </w:rPr>
        <w:t>List&lt;Employee&gt;</w:t>
      </w:r>
      <w:r>
        <w:rPr>
          <w:sz w:val="24"/>
          <w:szCs w:val="24"/>
        </w:rPr>
        <w:t xml:space="preserve">– </w:t>
      </w:r>
      <w:r w:rsidRPr="00B27BC9">
        <w:rPr>
          <w:sz w:val="24"/>
          <w:szCs w:val="24"/>
          <w:u w:val="single"/>
        </w:rPr>
        <w:t>is inconvenient and unintuitive</w:t>
      </w:r>
      <w:r>
        <w:rPr>
          <w:sz w:val="24"/>
          <w:szCs w:val="24"/>
        </w:rPr>
        <w:t xml:space="preserve">. This is remedied to a large extent with the </w:t>
      </w:r>
      <w:r>
        <w:rPr>
          <w:rFonts w:ascii="Courier New" w:hAnsi="Courier New" w:cs="Courier New"/>
        </w:rPr>
        <w:t>extends</w:t>
      </w:r>
      <w:r w:rsidR="00821082">
        <w:rPr>
          <w:rFonts w:ascii="Courier New" w:hAnsi="Courier New" w:cs="Courier New"/>
        </w:rPr>
        <w:t xml:space="preserve"> </w:t>
      </w:r>
      <w:r>
        <w:rPr>
          <w:i/>
          <w:iCs/>
          <w:sz w:val="24"/>
          <w:szCs w:val="24"/>
        </w:rPr>
        <w:t>bounded wildcard</w:t>
      </w:r>
      <w:r>
        <w:rPr>
          <w:rFonts w:ascii="Birka" w:hAnsi="Birka" w:cs="Birka"/>
          <w:sz w:val="24"/>
          <w:szCs w:val="24"/>
        </w:rPr>
        <w:t>.</w:t>
      </w:r>
    </w:p>
    <w:p w:rsidR="00CA444B" w:rsidRDefault="004648F8">
      <w:pPr>
        <w:jc w:val="center"/>
        <w:rPr>
          <w:rFonts w:ascii="Birka" w:hAnsi="Birka" w:cs="Birka"/>
          <w:sz w:val="24"/>
          <w:szCs w:val="24"/>
        </w:rPr>
      </w:pPr>
      <w:r>
        <w:rPr>
          <w:rFonts w:ascii="Times New Roman" w:hAnsi="Times New Roman" w:cs="Times New Roman"/>
          <w:noProof/>
        </w:rPr>
        <w:drawing>
          <wp:inline distT="0" distB="0" distL="0" distR="0">
            <wp:extent cx="2962910" cy="1836420"/>
            <wp:effectExtent l="0" t="0" r="8890" b="0"/>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910" cy="1836420"/>
                    </a:xfrm>
                    <a:prstGeom prst="rect">
                      <a:avLst/>
                    </a:prstGeom>
                    <a:noFill/>
                    <a:ln>
                      <a:noFill/>
                    </a:ln>
                  </pic:spPr>
                </pic:pic>
              </a:graphicData>
            </a:graphic>
          </wp:inline>
        </w:drawing>
      </w:r>
    </w:p>
    <w:p w:rsidR="00CA444B" w:rsidRDefault="00CA444B">
      <w:pPr>
        <w:pStyle w:val="ListParagraph"/>
        <w:numPr>
          <w:ilvl w:val="0"/>
          <w:numId w:val="11"/>
        </w:numPr>
        <w:rPr>
          <w:rFonts w:ascii="Birka" w:hAnsi="Birka" w:cs="Birka"/>
          <w:sz w:val="20"/>
          <w:szCs w:val="20"/>
        </w:rPr>
      </w:pPr>
      <w:proofErr w:type="gramStart"/>
      <w:r>
        <w:rPr>
          <w:rFonts w:ascii="Birka" w:hAnsi="Birka" w:cs="Birka"/>
          <w:sz w:val="20"/>
          <w:szCs w:val="20"/>
        </w:rPr>
        <w:t>The ?</w:t>
      </w:r>
      <w:proofErr w:type="gramEnd"/>
      <w:r w:rsidR="00C2475E">
        <w:rPr>
          <w:rFonts w:ascii="Birka" w:hAnsi="Birka" w:cs="Birka"/>
          <w:sz w:val="20"/>
          <w:szCs w:val="20"/>
        </w:rPr>
        <w:t xml:space="preserve">  </w:t>
      </w:r>
      <w:r>
        <w:rPr>
          <w:rFonts w:ascii="Birka" w:hAnsi="Birka" w:cs="Birka"/>
          <w:sz w:val="20"/>
          <w:szCs w:val="20"/>
        </w:rPr>
        <w:t xml:space="preserve">is a </w:t>
      </w:r>
      <w:r>
        <w:rPr>
          <w:rFonts w:ascii="Birka" w:hAnsi="Birka" w:cs="Birka"/>
          <w:i/>
          <w:iCs/>
          <w:sz w:val="20"/>
          <w:szCs w:val="20"/>
        </w:rPr>
        <w:t xml:space="preserve">wildcard </w:t>
      </w:r>
      <w:r>
        <w:rPr>
          <w:rFonts w:ascii="Birka" w:hAnsi="Birka" w:cs="Birka"/>
          <w:sz w:val="20"/>
          <w:szCs w:val="20"/>
        </w:rPr>
        <w:t xml:space="preserve">and the “bound” in </w:t>
      </w:r>
      <w:r>
        <w:rPr>
          <w:rFonts w:ascii="Courier New" w:hAnsi="Courier New" w:cs="Courier New"/>
        </w:rPr>
        <w:t>List&lt;? extends Employee&gt;</w:t>
      </w:r>
      <w:r>
        <w:rPr>
          <w:rFonts w:ascii="Birka" w:hAnsi="Birka" w:cs="Birka"/>
          <w:sz w:val="20"/>
          <w:szCs w:val="20"/>
        </w:rPr>
        <w:t xml:space="preserve"> is the class </w:t>
      </w:r>
      <w:r>
        <w:rPr>
          <w:rFonts w:ascii="Courier New" w:hAnsi="Courier New" w:cs="Courier New"/>
        </w:rPr>
        <w:t>Employee</w:t>
      </w:r>
      <w:r>
        <w:rPr>
          <w:rFonts w:ascii="Birka" w:hAnsi="Birka" w:cs="Birka"/>
          <w:sz w:val="20"/>
          <w:szCs w:val="20"/>
        </w:rPr>
        <w:t xml:space="preserve">. </w:t>
      </w:r>
      <w:r>
        <w:rPr>
          <w:rFonts w:ascii="Birka" w:hAnsi="Birka" w:cs="Birka"/>
          <w:sz w:val="20"/>
          <w:szCs w:val="20"/>
        </w:rPr>
        <w:br/>
      </w:r>
      <w:r>
        <w:rPr>
          <w:rFonts w:ascii="Courier New" w:hAnsi="Courier New" w:cs="Courier New"/>
        </w:rPr>
        <w:t>List&lt;? extends Employee&gt;</w:t>
      </w:r>
      <w:r>
        <w:rPr>
          <w:rFonts w:ascii="Birka" w:hAnsi="Birka" w:cs="Birka"/>
          <w:sz w:val="20"/>
          <w:szCs w:val="20"/>
        </w:rPr>
        <w:t xml:space="preserve"> is a </w:t>
      </w:r>
      <w:r>
        <w:rPr>
          <w:rFonts w:ascii="Birka" w:hAnsi="Birka" w:cs="Birka"/>
          <w:b/>
          <w:bCs/>
          <w:i/>
          <w:iCs/>
          <w:sz w:val="20"/>
          <w:szCs w:val="20"/>
        </w:rPr>
        <w:t>parametrized type with a bound</w:t>
      </w:r>
      <w:r>
        <w:rPr>
          <w:rFonts w:ascii="Birka" w:hAnsi="Birka" w:cs="Birka"/>
          <w:i/>
          <w:iCs/>
          <w:sz w:val="20"/>
          <w:szCs w:val="20"/>
        </w:rPr>
        <w:t>.</w:t>
      </w:r>
      <w:r>
        <w:rPr>
          <w:rFonts w:ascii="Birka" w:hAnsi="Birka" w:cs="Birka"/>
          <w:sz w:val="20"/>
          <w:szCs w:val="20"/>
        </w:rPr>
        <w:br/>
      </w:r>
    </w:p>
    <w:p w:rsidR="00CA444B" w:rsidRDefault="00CA444B">
      <w:pPr>
        <w:pStyle w:val="ListParagraph"/>
        <w:numPr>
          <w:ilvl w:val="0"/>
          <w:numId w:val="11"/>
        </w:numPr>
        <w:rPr>
          <w:rFonts w:ascii="Birka" w:hAnsi="Birka" w:cs="Birka"/>
          <w:sz w:val="20"/>
          <w:szCs w:val="20"/>
        </w:rPr>
      </w:pPr>
      <w:r>
        <w:rPr>
          <w:rFonts w:ascii="Birka" w:hAnsi="Birka" w:cs="Birka"/>
          <w:sz w:val="20"/>
          <w:szCs w:val="20"/>
        </w:rPr>
        <w:t xml:space="preserve">For any subclass C of </w:t>
      </w:r>
      <w:r>
        <w:rPr>
          <w:rFonts w:ascii="Courier New" w:hAnsi="Courier New" w:cs="Courier New"/>
        </w:rPr>
        <w:t>Employee</w:t>
      </w:r>
      <w:r>
        <w:rPr>
          <w:rFonts w:ascii="Birka" w:hAnsi="Birka" w:cs="Birka"/>
          <w:sz w:val="20"/>
          <w:szCs w:val="20"/>
        </w:rPr>
        <w:t xml:space="preserve">, </w:t>
      </w:r>
      <w:r>
        <w:rPr>
          <w:rFonts w:ascii="Courier New" w:hAnsi="Courier New" w:cs="Courier New"/>
        </w:rPr>
        <w:t>List&lt;C&gt;</w:t>
      </w:r>
      <w:r>
        <w:rPr>
          <w:rFonts w:ascii="Birka" w:hAnsi="Birka" w:cs="Birka"/>
          <w:sz w:val="20"/>
          <w:szCs w:val="20"/>
        </w:rPr>
        <w:t xml:space="preserve"> is a subclass </w:t>
      </w:r>
      <w:proofErr w:type="gramStart"/>
      <w:r>
        <w:rPr>
          <w:rFonts w:ascii="Birka" w:hAnsi="Birka" w:cs="Birka"/>
          <w:sz w:val="20"/>
          <w:szCs w:val="20"/>
        </w:rPr>
        <w:t xml:space="preserve">of  </w:t>
      </w:r>
      <w:r>
        <w:rPr>
          <w:rFonts w:ascii="Courier New" w:hAnsi="Courier New" w:cs="Courier New"/>
        </w:rPr>
        <w:t>List</w:t>
      </w:r>
      <w:proofErr w:type="gramEnd"/>
      <w:r>
        <w:rPr>
          <w:rFonts w:ascii="Courier New" w:hAnsi="Courier New" w:cs="Courier New"/>
        </w:rPr>
        <w:t>&lt;? extends Employee&gt;</w:t>
      </w:r>
      <w:r>
        <w:rPr>
          <w:rFonts w:ascii="Birka" w:hAnsi="Birka" w:cs="Birka"/>
          <w:sz w:val="20"/>
          <w:szCs w:val="20"/>
        </w:rPr>
        <w:t xml:space="preserve"> .</w:t>
      </w:r>
      <w:r>
        <w:rPr>
          <w:rFonts w:ascii="Birka" w:hAnsi="Birka" w:cs="Birka"/>
          <w:sz w:val="20"/>
          <w:szCs w:val="20"/>
        </w:rPr>
        <w:br/>
      </w:r>
    </w:p>
    <w:p w:rsidR="00CA444B" w:rsidRDefault="00CA444B">
      <w:pPr>
        <w:pStyle w:val="ListParagraph"/>
        <w:numPr>
          <w:ilvl w:val="0"/>
          <w:numId w:val="11"/>
        </w:numPr>
        <w:rPr>
          <w:rFonts w:ascii="Birka" w:hAnsi="Birka" w:cs="Birka"/>
          <w:sz w:val="20"/>
          <w:szCs w:val="20"/>
        </w:rPr>
      </w:pPr>
      <w:r>
        <w:rPr>
          <w:rFonts w:ascii="Birka" w:hAnsi="Birka" w:cs="Birka"/>
          <w:sz w:val="20"/>
          <w:szCs w:val="20"/>
        </w:rPr>
        <w:t>So, even though the following gives a compiler error:</w:t>
      </w:r>
    </w:p>
    <w:p w:rsidR="00CA444B" w:rsidRDefault="00CA444B">
      <w:pPr>
        <w:ind w:left="1080"/>
        <w:rPr>
          <w:rFonts w:ascii="Courier New" w:hAnsi="Courier New" w:cs="Courier New"/>
        </w:rPr>
      </w:pPr>
      <w:r>
        <w:rPr>
          <w:rFonts w:ascii="Courier New" w:hAnsi="Courier New" w:cs="Courier New"/>
        </w:rPr>
        <w:t>List&lt;Manager&gt;</w:t>
      </w:r>
      <w:r w:rsidR="003D51B6">
        <w:rPr>
          <w:rFonts w:ascii="Courier New" w:hAnsi="Courier New" w:cs="Courier New"/>
        </w:rPr>
        <w:t xml:space="preserve"> </w:t>
      </w:r>
      <w:r>
        <w:rPr>
          <w:rFonts w:ascii="Courier New" w:hAnsi="Courier New" w:cs="Courier New"/>
        </w:rPr>
        <w:t>list1 = //… populate with managers</w:t>
      </w:r>
      <w:r>
        <w:rPr>
          <w:rFonts w:ascii="Courier New" w:hAnsi="Courier New" w:cs="Courier New"/>
        </w:rPr>
        <w:br/>
        <w:t>List&lt;Employee&gt; list2 = list1</w:t>
      </w:r>
      <w:proofErr w:type="gramStart"/>
      <w:r>
        <w:rPr>
          <w:rFonts w:ascii="Courier New" w:hAnsi="Courier New" w:cs="Courier New"/>
        </w:rPr>
        <w:t>;  /</w:t>
      </w:r>
      <w:proofErr w:type="gramEnd"/>
      <w:r>
        <w:rPr>
          <w:rFonts w:ascii="Courier New" w:hAnsi="Courier New" w:cs="Courier New"/>
        </w:rPr>
        <w:t>/compiler error</w:t>
      </w:r>
    </w:p>
    <w:p w:rsidR="00CA444B" w:rsidRDefault="00CA444B">
      <w:pPr>
        <w:pStyle w:val="ListParagraph"/>
        <w:rPr>
          <w:rFonts w:ascii="Birka" w:hAnsi="Birka" w:cs="Birka"/>
          <w:sz w:val="20"/>
          <w:szCs w:val="20"/>
        </w:rPr>
      </w:pPr>
      <w:r>
        <w:rPr>
          <w:rFonts w:ascii="Birka" w:hAnsi="Birka" w:cs="Birka"/>
          <w:b/>
          <w:bCs/>
          <w:sz w:val="20"/>
          <w:szCs w:val="20"/>
        </w:rPr>
        <w:t xml:space="preserve">the following </w:t>
      </w:r>
      <w:r>
        <w:rPr>
          <w:rFonts w:ascii="Birka" w:hAnsi="Birka" w:cs="Birka"/>
          <w:b/>
          <w:bCs/>
          <w:sz w:val="20"/>
          <w:szCs w:val="20"/>
          <w:u w:val="single"/>
        </w:rPr>
        <w:t>does</w:t>
      </w:r>
      <w:r>
        <w:rPr>
          <w:rFonts w:ascii="Birka" w:hAnsi="Birka" w:cs="Birka"/>
          <w:b/>
          <w:bCs/>
          <w:sz w:val="20"/>
          <w:szCs w:val="20"/>
        </w:rPr>
        <w:t xml:space="preserve"> work</w:t>
      </w:r>
      <w:r>
        <w:rPr>
          <w:rFonts w:ascii="Birka" w:hAnsi="Birka" w:cs="Birka"/>
          <w:sz w:val="20"/>
          <w:szCs w:val="20"/>
        </w:rPr>
        <w:t>:</w:t>
      </w:r>
    </w:p>
    <w:p w:rsidR="00CA444B" w:rsidRDefault="00CA444B">
      <w:pPr>
        <w:ind w:left="1080"/>
        <w:rPr>
          <w:rFonts w:ascii="Birka" w:hAnsi="Birka" w:cs="Birka"/>
          <w:sz w:val="20"/>
          <w:szCs w:val="20"/>
        </w:rPr>
      </w:pPr>
      <w:r>
        <w:rPr>
          <w:rFonts w:ascii="Courier New" w:hAnsi="Courier New" w:cs="Courier New"/>
        </w:rPr>
        <w:t>List&lt;Manager&gt; list1 = //… populate with managers</w:t>
      </w:r>
      <w:r>
        <w:rPr>
          <w:rFonts w:ascii="Courier New" w:hAnsi="Courier New" w:cs="Courier New"/>
        </w:rPr>
        <w:br/>
        <w:t xml:space="preserve">List&lt;? </w:t>
      </w:r>
      <w:proofErr w:type="gramStart"/>
      <w:r>
        <w:rPr>
          <w:rFonts w:ascii="Courier New" w:hAnsi="Courier New" w:cs="Courier New"/>
        </w:rPr>
        <w:t>extends</w:t>
      </w:r>
      <w:proofErr w:type="gramEnd"/>
      <w:r>
        <w:rPr>
          <w:rFonts w:ascii="Courier New" w:hAnsi="Courier New" w:cs="Courier New"/>
        </w:rPr>
        <w:t xml:space="preserve"> Employee&gt; list2 = list1;  //compiles</w:t>
      </w:r>
    </w:p>
    <w:p w:rsidR="00CA444B" w:rsidRDefault="000B6101">
      <w:pPr>
        <w:ind w:left="360" w:firstLine="360"/>
        <w:rPr>
          <w:rFonts w:ascii="Birka" w:hAnsi="Birka" w:cs="Birka"/>
          <w:sz w:val="20"/>
          <w:szCs w:val="20"/>
        </w:rPr>
      </w:pPr>
      <w:r>
        <w:rPr>
          <w:rFonts w:ascii="Birka" w:hAnsi="Birka" w:cs="Birka"/>
          <w:sz w:val="20"/>
          <w:szCs w:val="20"/>
        </w:rPr>
        <w:t xml:space="preserve">  </w:t>
      </w:r>
    </w:p>
    <w:p w:rsidR="00CA444B" w:rsidRDefault="00CA444B">
      <w:pPr>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Default="00CA444B">
      <w:pPr>
        <w:jc w:val="center"/>
        <w:rPr>
          <w:b/>
          <w:bCs/>
          <w:sz w:val="32"/>
          <w:szCs w:val="32"/>
        </w:rPr>
      </w:pPr>
      <w:r>
        <w:rPr>
          <w:b/>
          <w:bCs/>
          <w:sz w:val="32"/>
          <w:szCs w:val="32"/>
        </w:rPr>
        <w:lastRenderedPageBreak/>
        <w:t xml:space="preserve">Applications of </w:t>
      </w:r>
      <w:proofErr w:type="gramStart"/>
      <w:r>
        <w:rPr>
          <w:b/>
          <w:bCs/>
          <w:sz w:val="32"/>
          <w:szCs w:val="32"/>
        </w:rPr>
        <w:t>the</w:t>
      </w:r>
      <w:r w:rsidR="003D51B6">
        <w:rPr>
          <w:b/>
          <w:bCs/>
          <w:sz w:val="32"/>
          <w:szCs w:val="32"/>
        </w:rPr>
        <w:t xml:space="preserve"> </w:t>
      </w:r>
      <w:r>
        <w:rPr>
          <w:b/>
          <w:bCs/>
          <w:sz w:val="32"/>
          <w:szCs w:val="32"/>
        </w:rPr>
        <w:t xml:space="preserve"> ?</w:t>
      </w:r>
      <w:proofErr w:type="gramEnd"/>
      <w:r w:rsidR="003D51B6">
        <w:rPr>
          <w:b/>
          <w:bCs/>
          <w:sz w:val="32"/>
          <w:szCs w:val="32"/>
        </w:rPr>
        <w:t xml:space="preserve">  </w:t>
      </w:r>
      <w:r>
        <w:rPr>
          <w:rFonts w:ascii="Courier New" w:hAnsi="Courier New" w:cs="Courier New"/>
          <w:b/>
          <w:bCs/>
          <w:sz w:val="32"/>
          <w:szCs w:val="32"/>
        </w:rPr>
        <w:t>extends</w:t>
      </w:r>
      <w:r>
        <w:rPr>
          <w:b/>
          <w:bCs/>
          <w:sz w:val="32"/>
          <w:szCs w:val="32"/>
        </w:rPr>
        <w:t xml:space="preserve"> Wildcard</w:t>
      </w:r>
    </w:p>
    <w:p w:rsidR="00CA444B" w:rsidRDefault="00CA444B">
      <w:pPr>
        <w:rPr>
          <w:sz w:val="24"/>
          <w:szCs w:val="24"/>
        </w:rPr>
      </w:pPr>
      <w:r>
        <w:rPr>
          <w:sz w:val="24"/>
          <w:szCs w:val="24"/>
        </w:rPr>
        <w:t xml:space="preserve">The Java Collection interface has an </w:t>
      </w:r>
      <w:proofErr w:type="spellStart"/>
      <w:r>
        <w:rPr>
          <w:rFonts w:ascii="Courier New" w:hAnsi="Courier New" w:cs="Courier New"/>
          <w:sz w:val="24"/>
          <w:szCs w:val="24"/>
        </w:rPr>
        <w:t>addAll</w:t>
      </w:r>
      <w:proofErr w:type="spellEnd"/>
      <w:r>
        <w:rPr>
          <w:sz w:val="24"/>
          <w:szCs w:val="24"/>
        </w:rPr>
        <w:t xml:space="preserve"> method:</w:t>
      </w:r>
    </w:p>
    <w:p w:rsidR="00CA444B" w:rsidRDefault="00CA444B">
      <w:pPr>
        <w:rPr>
          <w:rFonts w:ascii="Courier New" w:hAnsi="Courier New" w:cs="Courier New"/>
          <w:sz w:val="24"/>
          <w:szCs w:val="24"/>
        </w:rPr>
      </w:pPr>
      <w:r>
        <w:rPr>
          <w:rFonts w:ascii="Birka" w:hAnsi="Birka" w:cs="Birka"/>
          <w:sz w:val="24"/>
          <w:szCs w:val="24"/>
        </w:rPr>
        <w:tab/>
      </w:r>
      <w:r>
        <w:rPr>
          <w:rFonts w:ascii="Birka" w:hAnsi="Birka" w:cs="Birka"/>
          <w:sz w:val="24"/>
          <w:szCs w:val="24"/>
        </w:rPr>
        <w:tab/>
      </w:r>
      <w:proofErr w:type="gramStart"/>
      <w:r>
        <w:rPr>
          <w:rFonts w:ascii="Courier New" w:hAnsi="Courier New" w:cs="Courier New"/>
          <w:sz w:val="24"/>
          <w:szCs w:val="24"/>
        </w:rPr>
        <w:t>interface</w:t>
      </w:r>
      <w:proofErr w:type="gramEnd"/>
      <w:r>
        <w:rPr>
          <w:rFonts w:ascii="Courier New" w:hAnsi="Courier New" w:cs="Courier New"/>
          <w:sz w:val="24"/>
          <w:szCs w:val="24"/>
        </w:rPr>
        <w:t xml:space="preserve"> Collec</w:t>
      </w:r>
      <w:r w:rsidR="002D145E">
        <w:rPr>
          <w:rFonts w:ascii="Courier New" w:hAnsi="Courier New" w:cs="Courier New"/>
          <w:sz w:val="24"/>
          <w:szCs w:val="24"/>
        </w:rPr>
        <w:t>tion&lt;E&gt;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ab/>
        <w:t>.  .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ab/>
      </w:r>
      <w:proofErr w:type="gramStart"/>
      <w:r w:rsidR="002D145E">
        <w:rPr>
          <w:rFonts w:ascii="Courier New" w:hAnsi="Courier New" w:cs="Courier New"/>
          <w:sz w:val="24"/>
          <w:szCs w:val="24"/>
        </w:rPr>
        <w:t>public</w:t>
      </w:r>
      <w:proofErr w:type="gramEnd"/>
      <w:r w:rsidR="002D145E">
        <w:rPr>
          <w:rFonts w:ascii="Courier New" w:hAnsi="Courier New" w:cs="Courier New"/>
          <w:sz w:val="24"/>
          <w:szCs w:val="24"/>
        </w:rPr>
        <w:t xml:space="preserve"> </w:t>
      </w:r>
      <w:proofErr w:type="spellStart"/>
      <w:r w:rsidR="002D145E">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addAll</w:t>
      </w:r>
      <w:proofErr w:type="spell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t>}</w:t>
      </w:r>
    </w:p>
    <w:p w:rsidR="00CA444B" w:rsidRDefault="00CA444B">
      <w:pPr>
        <w:rPr>
          <w:sz w:val="24"/>
          <w:szCs w:val="24"/>
        </w:rPr>
      </w:pPr>
      <w:r>
        <w:rPr>
          <w:sz w:val="24"/>
          <w:szCs w:val="24"/>
        </w:rPr>
        <w:t xml:space="preserve">The </w:t>
      </w:r>
      <w:r>
        <w:rPr>
          <w:rFonts w:ascii="Courier New" w:hAnsi="Courier New" w:cs="Courier New"/>
          <w:sz w:val="24"/>
          <w:szCs w:val="24"/>
        </w:rPr>
        <w:t>extends</w:t>
      </w:r>
      <w:r>
        <w:rPr>
          <w:sz w:val="24"/>
          <w:szCs w:val="24"/>
        </w:rPr>
        <w:t xml:space="preserve"> wildcard in the definition makes the following possible (since not </w:t>
      </w:r>
      <w:proofErr w:type="gramStart"/>
      <w:r>
        <w:rPr>
          <w:sz w:val="24"/>
          <w:szCs w:val="24"/>
        </w:rPr>
        <w:t>covariant  JL</w:t>
      </w:r>
      <w:proofErr w:type="gramEnd"/>
      <w:r>
        <w:rPr>
          <w:sz w:val="24"/>
          <w:szCs w:val="24"/>
        </w:rPr>
        <w:t>):</w:t>
      </w:r>
    </w:p>
    <w:p w:rsidR="00CA444B" w:rsidRDefault="004648F8">
      <w:pPr>
        <w:rPr>
          <w:sz w:val="24"/>
          <w:szCs w:val="24"/>
        </w:rPr>
      </w:pPr>
      <w:r>
        <w:rPr>
          <w:noProof/>
        </w:rPr>
        <mc:AlternateContent>
          <mc:Choice Requires="wps">
            <w:drawing>
              <wp:anchor distT="0" distB="0" distL="114300" distR="114300" simplePos="0" relativeHeight="251652096" behindDoc="0" locked="0" layoutInCell="1" allowOverlap="1">
                <wp:simplePos x="0" y="0"/>
                <wp:positionH relativeFrom="column">
                  <wp:posOffset>323850</wp:posOffset>
                </wp:positionH>
                <wp:positionV relativeFrom="paragraph">
                  <wp:posOffset>36830</wp:posOffset>
                </wp:positionV>
                <wp:extent cx="5172075" cy="814070"/>
                <wp:effectExtent l="0" t="0" r="0" b="317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814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rPr>
                            </w:pPr>
                            <w:r>
                              <w:rPr>
                                <w:rFonts w:ascii="Courier New" w:hAnsi="Courier New" w:cs="Courier New"/>
                                <w:sz w:val="24"/>
                                <w:szCs w:val="24"/>
                              </w:rPr>
                              <w:t xml:space="preserve">List&lt;Employee&gt; list1 = //….populate </w:t>
                            </w:r>
                            <w:r>
                              <w:rPr>
                                <w:rFonts w:ascii="Courier New" w:hAnsi="Courier New" w:cs="Courier New"/>
                                <w:sz w:val="24"/>
                                <w:szCs w:val="24"/>
                              </w:rPr>
                              <w:br/>
                              <w:t>List&lt;Manager&gt; list2 = //… populate</w:t>
                            </w:r>
                            <w:r>
                              <w:rPr>
                                <w:rFonts w:ascii="Courier New" w:hAnsi="Courier New" w:cs="Courier New"/>
                                <w:sz w:val="24"/>
                                <w:szCs w:val="24"/>
                              </w:rPr>
                              <w:br/>
                            </w:r>
                            <w:proofErr w:type="gramStart"/>
                            <w:r>
                              <w:rPr>
                                <w:rFonts w:ascii="Courier New" w:hAnsi="Courier New" w:cs="Courier New"/>
                                <w:sz w:val="24"/>
                                <w:szCs w:val="24"/>
                              </w:rPr>
                              <w:t>list1.addAll(</w:t>
                            </w:r>
                            <w:proofErr w:type="gramEnd"/>
                            <w:r>
                              <w:rPr>
                                <w:rFonts w:ascii="Courier New" w:hAnsi="Courier New" w:cs="Courier New"/>
                                <w:sz w:val="24"/>
                                <w:szCs w:val="24"/>
                              </w:rPr>
                              <w:t>list2);   //OK</w:t>
                            </w:r>
                            <w:r w:rsidR="00E63C74">
                              <w:rPr>
                                <w:rFonts w:ascii="Courier New" w:hAnsi="Courier New" w:cs="Courier New"/>
                                <w:sz w:val="24"/>
                                <w:szCs w:val="24"/>
                              </w:rPr>
                              <w:t xml:space="preserve">.   E is Employee </w:t>
                            </w:r>
                            <w:proofErr w:type="gramStart"/>
                            <w:r w:rsidR="00E63C74">
                              <w:rPr>
                                <w:rFonts w:ascii="Courier New" w:hAnsi="Courier New" w:cs="Courier New"/>
                                <w:sz w:val="24"/>
                                <w:szCs w:val="24"/>
                              </w:rPr>
                              <w:t>here(</w:t>
                            </w:r>
                            <w:proofErr w:type="gramEnd"/>
                            <w:r w:rsidR="00E63C74">
                              <w:rPr>
                                <w:rFonts w:ascii="Courier New" w:hAnsi="Courier New" w:cs="Courier New"/>
                                <w:sz w:val="24"/>
                                <w:szCs w:val="24"/>
                              </w:rPr>
                              <w:t xml:space="preserve">JL).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0" type="#_x0000_t202" style="position:absolute;margin-left:25.5pt;margin-top:2.9pt;width:407.25pt;height:6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" stroked="f">
                <v:textbox style="mso-fit-shape-to-text:t">
                  <w:txbxContent>
                    <w:p w:rsidR="00CA444B" w:rsidRDefault="00CA444B">
                      <w:pPr>
                        <w:rPr>
                          <w:rFonts w:ascii="Courier New" w:hAnsi="Courier New" w:cs="Courier New"/>
                        </w:rPr>
                      </w:pPr>
                      <w:r>
                        <w:rPr>
                          <w:rFonts w:ascii="Courier New" w:hAnsi="Courier New" w:cs="Courier New"/>
                          <w:sz w:val="24"/>
                          <w:szCs w:val="24"/>
                        </w:rPr>
                        <w:t xml:space="preserve">List&lt;Employee&gt; list1 = //….populate </w:t>
                      </w:r>
                      <w:r>
                        <w:rPr>
                          <w:rFonts w:ascii="Courier New" w:hAnsi="Courier New" w:cs="Courier New"/>
                          <w:sz w:val="24"/>
                          <w:szCs w:val="24"/>
                        </w:rPr>
                        <w:br/>
                        <w:t>List&lt;Manager&gt; list2 = //… populate</w:t>
                      </w:r>
                      <w:r>
                        <w:rPr>
                          <w:rFonts w:ascii="Courier New" w:hAnsi="Courier New" w:cs="Courier New"/>
                          <w:sz w:val="24"/>
                          <w:szCs w:val="24"/>
                        </w:rPr>
                        <w:br/>
                      </w:r>
                      <w:proofErr w:type="gramStart"/>
                      <w:r>
                        <w:rPr>
                          <w:rFonts w:ascii="Courier New" w:hAnsi="Courier New" w:cs="Courier New"/>
                          <w:sz w:val="24"/>
                          <w:szCs w:val="24"/>
                        </w:rPr>
                        <w:t>list1.addAll(</w:t>
                      </w:r>
                      <w:proofErr w:type="gramEnd"/>
                      <w:r>
                        <w:rPr>
                          <w:rFonts w:ascii="Courier New" w:hAnsi="Courier New" w:cs="Courier New"/>
                          <w:sz w:val="24"/>
                          <w:szCs w:val="24"/>
                        </w:rPr>
                        <w:t>list2);   //OK</w:t>
                      </w:r>
                      <w:r w:rsidR="00E63C74">
                        <w:rPr>
                          <w:rFonts w:ascii="Courier New" w:hAnsi="Courier New" w:cs="Courier New"/>
                          <w:sz w:val="24"/>
                          <w:szCs w:val="24"/>
                        </w:rPr>
                        <w:t xml:space="preserve">.   E is Employee </w:t>
                      </w:r>
                      <w:proofErr w:type="gramStart"/>
                      <w:r w:rsidR="00E63C74">
                        <w:rPr>
                          <w:rFonts w:ascii="Courier New" w:hAnsi="Courier New" w:cs="Courier New"/>
                          <w:sz w:val="24"/>
                          <w:szCs w:val="24"/>
                        </w:rPr>
                        <w:t>here(</w:t>
                      </w:r>
                      <w:proofErr w:type="gramEnd"/>
                      <w:r w:rsidR="00E63C74">
                        <w:rPr>
                          <w:rFonts w:ascii="Courier New" w:hAnsi="Courier New" w:cs="Courier New"/>
                          <w:sz w:val="24"/>
                          <w:szCs w:val="24"/>
                        </w:rPr>
                        <w:t xml:space="preserve">JL).  </w:t>
                      </w:r>
                    </w:p>
                  </w:txbxContent>
                </v:textbox>
              </v:shape>
            </w:pict>
          </mc:Fallback>
        </mc:AlternateContent>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sz w:val="24"/>
          <w:szCs w:val="24"/>
        </w:rPr>
        <w:t>____________________________</w:t>
      </w:r>
    </w:p>
    <w:p w:rsidR="00CA444B" w:rsidRDefault="00CA444B">
      <w:pPr>
        <w:rPr>
          <w:sz w:val="24"/>
          <w:szCs w:val="24"/>
        </w:rPr>
      </w:pPr>
      <w:r>
        <w:rPr>
          <w:sz w:val="24"/>
          <w:szCs w:val="24"/>
        </w:rPr>
        <w:t>If the interface method had been declared like this:</w:t>
      </w:r>
    </w:p>
    <w:p w:rsidR="00CA444B" w:rsidRDefault="00CA444B">
      <w:pPr>
        <w:ind w:left="360"/>
        <w:rPr>
          <w:rFonts w:ascii="Courier New" w:hAnsi="Courier New" w:cs="Courier New"/>
          <w:sz w:val="24"/>
          <w:szCs w:val="24"/>
        </w:rPr>
      </w:pPr>
      <w:r>
        <w:rPr>
          <w:rFonts w:ascii="Courier New" w:hAnsi="Courier New" w:cs="Courier New"/>
          <w:sz w:val="24"/>
          <w:szCs w:val="24"/>
        </w:rPr>
        <w:t>interface Collecti</w:t>
      </w:r>
      <w:r w:rsidR="00D411DF">
        <w:rPr>
          <w:rFonts w:ascii="Courier New" w:hAnsi="Courier New" w:cs="Courier New"/>
          <w:sz w:val="24"/>
          <w:szCs w:val="24"/>
        </w:rPr>
        <w:t>on&lt;E&gt; {</w:t>
      </w:r>
      <w:r w:rsidR="00D411DF">
        <w:rPr>
          <w:rFonts w:ascii="Courier New" w:hAnsi="Courier New" w:cs="Courier New"/>
          <w:sz w:val="24"/>
          <w:szCs w:val="24"/>
        </w:rPr>
        <w:br/>
        <w:t xml:space="preserve">     . . .</w:t>
      </w:r>
      <w:r w:rsidR="00D411DF">
        <w:rPr>
          <w:rFonts w:ascii="Courier New" w:hAnsi="Courier New" w:cs="Courier New"/>
          <w:sz w:val="24"/>
          <w:szCs w:val="24"/>
        </w:rPr>
        <w:br/>
        <w:t xml:space="preserve">     public </w:t>
      </w:r>
      <w:proofErr w:type="spellStart"/>
      <w:r w:rsidR="00D411DF">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color w:val="FF0000"/>
          <w:sz w:val="24"/>
          <w:szCs w:val="24"/>
        </w:rPr>
        <w:t>addAllBad</w:t>
      </w:r>
      <w:proofErr w:type="spellEnd"/>
      <w:r>
        <w:rPr>
          <w:rFonts w:ascii="Courier New" w:hAnsi="Courier New" w:cs="Courier New"/>
          <w:color w:val="FF0000"/>
          <w:sz w:val="24"/>
          <w:szCs w:val="24"/>
        </w:rPr>
        <w:t xml:space="preserve"> </w:t>
      </w:r>
      <w:r>
        <w:rPr>
          <w:rFonts w:ascii="Courier New" w:hAnsi="Courier New" w:cs="Courier New"/>
          <w:sz w:val="24"/>
          <w:szCs w:val="24"/>
        </w:rPr>
        <w:t>(</w:t>
      </w:r>
      <w:r>
        <w:rPr>
          <w:rFonts w:ascii="Courier New" w:hAnsi="Courier New" w:cs="Courier New"/>
          <w:color w:val="FF0000"/>
          <w:sz w:val="24"/>
          <w:szCs w:val="24"/>
        </w:rPr>
        <w:t>Collection&lt;E&gt; c</w:t>
      </w:r>
      <w:r>
        <w:rPr>
          <w:rFonts w:ascii="Courier New" w:hAnsi="Courier New" w:cs="Courier New"/>
          <w:sz w:val="24"/>
          <w:szCs w:val="24"/>
        </w:rPr>
        <w:t>);</w:t>
      </w:r>
      <w:r>
        <w:rPr>
          <w:rFonts w:ascii="Courier New" w:hAnsi="Courier New" w:cs="Courier New"/>
          <w:sz w:val="24"/>
          <w:szCs w:val="24"/>
        </w:rPr>
        <w:br/>
        <w:t xml:space="preserve">     . . .</w:t>
      </w:r>
      <w:r>
        <w:rPr>
          <w:rFonts w:ascii="Courier New" w:hAnsi="Courier New" w:cs="Courier New"/>
          <w:sz w:val="24"/>
          <w:szCs w:val="24"/>
        </w:rPr>
        <w:br/>
        <w:t>}</w:t>
      </w:r>
    </w:p>
    <w:p w:rsidR="00CA444B" w:rsidRDefault="004648F8">
      <w:pPr>
        <w:rPr>
          <w:sz w:val="24"/>
          <w:szCs w:val="24"/>
        </w:rPr>
      </w:pPr>
      <w:r>
        <w:rPr>
          <w:noProof/>
        </w:rPr>
        <mc:AlternateContent>
          <mc:Choice Requires="wps">
            <w:drawing>
              <wp:anchor distT="0" distB="0" distL="114300" distR="114300" simplePos="0" relativeHeight="251651072" behindDoc="0" locked="0" layoutInCell="1" allowOverlap="1">
                <wp:simplePos x="0" y="0"/>
                <wp:positionH relativeFrom="column">
                  <wp:posOffset>2828925</wp:posOffset>
                </wp:positionH>
                <wp:positionV relativeFrom="paragraph">
                  <wp:posOffset>344805</wp:posOffset>
                </wp:positionV>
                <wp:extent cx="3390900" cy="860425"/>
                <wp:effectExtent l="0" t="1905"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6B9" w:rsidRDefault="00CA444B">
                            <w:pPr>
                              <w:ind w:left="360"/>
                              <w:rPr>
                                <w:b/>
                                <w:bCs/>
                                <w:color w:val="FF0000"/>
                                <w:sz w:val="24"/>
                                <w:szCs w:val="24"/>
                              </w:rPr>
                            </w:pPr>
                            <w:r>
                              <w:rPr>
                                <w:sz w:val="24"/>
                                <w:szCs w:val="24"/>
                              </w:rPr>
                              <w:t xml:space="preserve">List&lt;Employee&gt; list1 = //….populate </w:t>
                            </w:r>
                            <w:r>
                              <w:rPr>
                                <w:sz w:val="24"/>
                                <w:szCs w:val="24"/>
                              </w:rPr>
                              <w:br/>
                              <w:t>List&lt;Manager&gt; list2 = //…populate</w:t>
                            </w:r>
                            <w:r>
                              <w:rPr>
                                <w:sz w:val="24"/>
                                <w:szCs w:val="24"/>
                              </w:rPr>
                              <w:br/>
                            </w:r>
                            <w:proofErr w:type="gramStart"/>
                            <w:r>
                              <w:rPr>
                                <w:color w:val="FF0000"/>
                                <w:sz w:val="24"/>
                                <w:szCs w:val="24"/>
                              </w:rPr>
                              <w:t>list1.addAllBad</w:t>
                            </w:r>
                            <w:r>
                              <w:rPr>
                                <w:sz w:val="24"/>
                                <w:szCs w:val="24"/>
                              </w:rPr>
                              <w:t>(</w:t>
                            </w:r>
                            <w:proofErr w:type="gramEnd"/>
                            <w:r>
                              <w:rPr>
                                <w:sz w:val="24"/>
                                <w:szCs w:val="24"/>
                              </w:rPr>
                              <w:t xml:space="preserve">list2); </w:t>
                            </w:r>
                            <w:r>
                              <w:rPr>
                                <w:b/>
                                <w:bCs/>
                                <w:color w:val="FF0000"/>
                                <w:sz w:val="24"/>
                                <w:szCs w:val="24"/>
                              </w:rPr>
                              <w:t>//compiler error</w:t>
                            </w:r>
                            <w:r w:rsidR="00D366B9">
                              <w:rPr>
                                <w:b/>
                                <w:bCs/>
                                <w:color w:val="FF0000"/>
                                <w:sz w:val="24"/>
                                <w:szCs w:val="24"/>
                              </w:rPr>
                              <w:t xml:space="preserve">, not    </w:t>
                            </w:r>
                          </w:p>
                          <w:p w:rsidR="00CA444B" w:rsidRDefault="00D366B9">
                            <w:pPr>
                              <w:ind w:left="360"/>
                              <w:rPr>
                                <w:rFonts w:ascii="Times New Roman" w:hAnsi="Times New Roman" w:cs="Times New Roman"/>
                              </w:rPr>
                            </w:pPr>
                            <w:r>
                              <w:rPr>
                                <w:sz w:val="24"/>
                                <w:szCs w:val="24"/>
                              </w:rPr>
                              <w:t xml:space="preserve">                                       //</w:t>
                            </w:r>
                            <w:r>
                              <w:rPr>
                                <w:b/>
                                <w:bCs/>
                                <w:color w:val="FF0000"/>
                                <w:sz w:val="24"/>
                                <w:szCs w:val="24"/>
                              </w:rPr>
                              <w:t>covariant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9" o:spid="_x0000_s1041" type="#_x0000_t202" style="position:absolute;margin-left:222.75pt;margin-top:27.15pt;width:267pt;height:6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" stroked="f">
                <v:textbox style="mso-fit-shape-to-text:t">
                  <w:txbxContent>
                    <w:p w:rsidR="00D366B9" w:rsidRDefault="00CA444B">
                      <w:pPr>
                        <w:ind w:left="360"/>
                        <w:rPr>
                          <w:b/>
                          <w:bCs/>
                          <w:color w:val="FF0000"/>
                          <w:sz w:val="24"/>
                          <w:szCs w:val="24"/>
                        </w:rPr>
                      </w:pPr>
                      <w:r>
                        <w:rPr>
                          <w:sz w:val="24"/>
                          <w:szCs w:val="24"/>
                        </w:rPr>
                        <w:t>List&lt;Employee&gt; list1 = //</w:t>
                      </w:r>
                      <w:proofErr w:type="gramStart"/>
                      <w:r>
                        <w:rPr>
                          <w:sz w:val="24"/>
                          <w:szCs w:val="24"/>
                        </w:rPr>
                        <w:t>….populate</w:t>
                      </w:r>
                      <w:proofErr w:type="gramEnd"/>
                      <w:r>
                        <w:rPr>
                          <w:sz w:val="24"/>
                          <w:szCs w:val="24"/>
                        </w:rPr>
                        <w:t xml:space="preserve"> </w:t>
                      </w:r>
                      <w:r>
                        <w:rPr>
                          <w:sz w:val="24"/>
                          <w:szCs w:val="24"/>
                        </w:rPr>
                        <w:br/>
                        <w:t>List&lt;Manager&gt; list2 = //…populate</w:t>
                      </w:r>
                      <w:r>
                        <w:rPr>
                          <w:sz w:val="24"/>
                          <w:szCs w:val="24"/>
                        </w:rPr>
                        <w:br/>
                      </w:r>
                      <w:r>
                        <w:rPr>
                          <w:color w:val="FF0000"/>
                          <w:sz w:val="24"/>
                          <w:szCs w:val="24"/>
                        </w:rPr>
                        <w:t>list1.addAllBad</w:t>
                      </w:r>
                      <w:r>
                        <w:rPr>
                          <w:sz w:val="24"/>
                          <w:szCs w:val="24"/>
                        </w:rPr>
                        <w:t xml:space="preserve">(list2); </w:t>
                      </w:r>
                      <w:r>
                        <w:rPr>
                          <w:b/>
                          <w:bCs/>
                          <w:color w:val="FF0000"/>
                          <w:sz w:val="24"/>
                          <w:szCs w:val="24"/>
                        </w:rPr>
                        <w:t>//compiler error</w:t>
                      </w:r>
                      <w:r w:rsidR="00D366B9">
                        <w:rPr>
                          <w:b/>
                          <w:bCs/>
                          <w:color w:val="FF0000"/>
                          <w:sz w:val="24"/>
                          <w:szCs w:val="24"/>
                        </w:rPr>
                        <w:t xml:space="preserve">, not    </w:t>
                      </w:r>
                    </w:p>
                    <w:p w:rsidR="00CA444B" w:rsidRDefault="00D366B9">
                      <w:pPr>
                        <w:ind w:left="360"/>
                        <w:rPr>
                          <w:rFonts w:ascii="Times New Roman" w:hAnsi="Times New Roman" w:cs="Times New Roman"/>
                        </w:rPr>
                      </w:pPr>
                      <w:r>
                        <w:rPr>
                          <w:sz w:val="24"/>
                          <w:szCs w:val="24"/>
                        </w:rPr>
                        <w:t xml:space="preserve">                                       //</w:t>
                      </w:r>
                      <w:r>
                        <w:rPr>
                          <w:b/>
                          <w:bCs/>
                          <w:color w:val="FF0000"/>
                          <w:sz w:val="24"/>
                          <w:szCs w:val="24"/>
                        </w:rPr>
                        <w:t>covariant</w:t>
                      </w:r>
                    </w:p>
                  </w:txbxContent>
                </v:textbox>
              </v:shape>
            </w:pict>
          </mc:Fallback>
        </mc:AlternateContent>
      </w:r>
      <w:proofErr w:type="gramStart"/>
      <w:r w:rsidR="00CA444B">
        <w:rPr>
          <w:sz w:val="24"/>
          <w:szCs w:val="24"/>
        </w:rPr>
        <w:t>it</w:t>
      </w:r>
      <w:proofErr w:type="gramEnd"/>
      <w:r w:rsidR="00CA444B">
        <w:rPr>
          <w:sz w:val="24"/>
          <w:szCs w:val="24"/>
        </w:rPr>
        <w:t xml:space="preserve"> would mean for example that</w:t>
      </w:r>
      <w:r w:rsidR="00723E0B">
        <w:rPr>
          <w:sz w:val="24"/>
          <w:szCs w:val="24"/>
        </w:rPr>
        <w:t xml:space="preserve"> </w:t>
      </w:r>
      <w:proofErr w:type="spellStart"/>
      <w:r w:rsidR="00CA444B">
        <w:rPr>
          <w:rFonts w:ascii="Courier New" w:hAnsi="Courier New" w:cs="Courier New"/>
          <w:sz w:val="24"/>
          <w:szCs w:val="24"/>
        </w:rPr>
        <w:t>addAllBad</w:t>
      </w:r>
      <w:proofErr w:type="spellEnd"/>
      <w:r w:rsidR="00CA444B">
        <w:rPr>
          <w:sz w:val="24"/>
          <w:szCs w:val="24"/>
        </w:rPr>
        <w:t xml:space="preserve"> </w:t>
      </w:r>
      <w:r w:rsidR="00723E0B">
        <w:rPr>
          <w:sz w:val="24"/>
          <w:szCs w:val="24"/>
        </w:rPr>
        <w:t xml:space="preserve"> </w:t>
      </w:r>
      <w:r w:rsidR="00CA444B">
        <w:rPr>
          <w:sz w:val="24"/>
          <w:szCs w:val="24"/>
        </w:rPr>
        <w:t xml:space="preserve">could accept only a </w:t>
      </w:r>
      <w:r w:rsidR="00CA444B">
        <w:rPr>
          <w:rFonts w:ascii="Courier New" w:hAnsi="Courier New" w:cs="Courier New"/>
          <w:sz w:val="24"/>
          <w:szCs w:val="24"/>
        </w:rPr>
        <w:t>Collection</w:t>
      </w:r>
      <w:r w:rsidR="00CA444B">
        <w:rPr>
          <w:sz w:val="24"/>
          <w:szCs w:val="24"/>
        </w:rPr>
        <w:t xml:space="preserve"> of </w:t>
      </w:r>
      <w:r w:rsidR="00CA444B">
        <w:rPr>
          <w:i/>
          <w:iCs/>
          <w:sz w:val="24"/>
          <w:szCs w:val="24"/>
        </w:rPr>
        <w:t>Employees</w:t>
      </w:r>
      <w:r w:rsidR="00CA444B">
        <w:rPr>
          <w:sz w:val="24"/>
          <w:szCs w:val="24"/>
        </w:rPr>
        <w:t>:</w:t>
      </w:r>
      <w:r w:rsidR="00CA444B">
        <w:rPr>
          <w:sz w:val="24"/>
          <w:szCs w:val="24"/>
        </w:rPr>
        <w:br/>
      </w:r>
      <w:r w:rsidR="00CA444B">
        <w:rPr>
          <w:sz w:val="24"/>
          <w:szCs w:val="24"/>
        </w:rPr>
        <w:br/>
      </w:r>
      <w:r w:rsidR="00CA444B">
        <w:rPr>
          <w:sz w:val="24"/>
          <w:szCs w:val="24"/>
        </w:rPr>
        <w:tab/>
        <w:t>List&lt;Employee&gt; list1 = //….populate</w:t>
      </w:r>
      <w:r w:rsidR="00CA444B">
        <w:rPr>
          <w:sz w:val="24"/>
          <w:szCs w:val="24"/>
        </w:rPr>
        <w:br/>
        <w:t xml:space="preserve">       List&lt;Employee&gt; list2 = //…populate</w:t>
      </w:r>
      <w:r w:rsidR="00F01FD8">
        <w:rPr>
          <w:sz w:val="24"/>
          <w:szCs w:val="24"/>
        </w:rPr>
        <w:t xml:space="preserve">  </w:t>
      </w:r>
      <w:r w:rsidR="00CA444B">
        <w:rPr>
          <w:sz w:val="24"/>
          <w:szCs w:val="24"/>
          <w:u w:val="single"/>
        </w:rPr>
        <w:t>BUT</w:t>
      </w:r>
      <w:r w:rsidR="00CA444B">
        <w:rPr>
          <w:rFonts w:ascii="Birka" w:hAnsi="Birka" w:cs="Birka"/>
          <w:sz w:val="24"/>
          <w:szCs w:val="24"/>
        </w:rPr>
        <w:br/>
      </w:r>
      <w:r w:rsidR="00CA444B">
        <w:rPr>
          <w:rFonts w:ascii="Birka" w:hAnsi="Birka" w:cs="Birka"/>
          <w:sz w:val="24"/>
          <w:szCs w:val="24"/>
        </w:rPr>
        <w:tab/>
      </w:r>
      <w:r w:rsidR="00CA444B">
        <w:rPr>
          <w:color w:val="FF0000"/>
          <w:sz w:val="24"/>
          <w:szCs w:val="24"/>
        </w:rPr>
        <w:t>list1.addAllBad</w:t>
      </w:r>
      <w:r w:rsidR="00CA444B">
        <w:rPr>
          <w:sz w:val="24"/>
          <w:szCs w:val="24"/>
        </w:rPr>
        <w:t>(list2);   //OK</w:t>
      </w:r>
    </w:p>
    <w:p w:rsidR="00CA444B" w:rsidRDefault="00CA444B">
      <w:pPr>
        <w:rPr>
          <w:rFonts w:ascii="Birka" w:hAnsi="Birka" w:cs="Birka"/>
          <w:sz w:val="24"/>
          <w:szCs w:val="24"/>
        </w:rPr>
      </w:pPr>
    </w:p>
    <w:p w:rsidR="00CA444B" w:rsidRDefault="00CA444B">
      <w:pPr>
        <w:rPr>
          <w:rFonts w:ascii="Birka" w:hAnsi="Birka" w:cs="Birka"/>
          <w:sz w:val="24"/>
          <w:szCs w:val="24"/>
        </w:rPr>
      </w:pPr>
    </w:p>
    <w:p w:rsidR="00CA444B" w:rsidRDefault="00CA444B">
      <w:pPr>
        <w:rPr>
          <w:sz w:val="24"/>
          <w:szCs w:val="24"/>
        </w:rPr>
      </w:pPr>
      <w:proofErr w:type="spellStart"/>
      <w:proofErr w:type="gramStart"/>
      <w:r>
        <w:rPr>
          <w:sz w:val="24"/>
          <w:szCs w:val="24"/>
        </w:rPr>
        <w:t>CoVariant</w:t>
      </w:r>
      <w:proofErr w:type="spellEnd"/>
      <w:r>
        <w:rPr>
          <w:sz w:val="24"/>
          <w:szCs w:val="24"/>
        </w:rPr>
        <w:t xml:space="preserve"> for Lists (</w:t>
      </w:r>
      <w:r w:rsidR="002D26EE">
        <w:rPr>
          <w:sz w:val="24"/>
          <w:szCs w:val="24"/>
        </w:rPr>
        <w:t xml:space="preserve">for the </w:t>
      </w:r>
      <w:proofErr w:type="spellStart"/>
      <w:r w:rsidR="002D26EE">
        <w:rPr>
          <w:sz w:val="24"/>
          <w:szCs w:val="24"/>
        </w:rPr>
        <w:t>addAll</w:t>
      </w:r>
      <w:proofErr w:type="spellEnd"/>
      <w:r w:rsidR="002D26EE">
        <w:rPr>
          <w:sz w:val="24"/>
          <w:szCs w:val="24"/>
        </w:rPr>
        <w:t xml:space="preserve"> method </w:t>
      </w:r>
      <w:r w:rsidR="00A96F62">
        <w:rPr>
          <w:sz w:val="24"/>
          <w:szCs w:val="24"/>
        </w:rPr>
        <w:t>(</w:t>
      </w:r>
      <w:r>
        <w:rPr>
          <w:sz w:val="24"/>
          <w:szCs w:val="24"/>
        </w:rPr>
        <w:t>JL</w:t>
      </w:r>
      <w:r w:rsidR="00A96F62">
        <w:rPr>
          <w:sz w:val="24"/>
          <w:szCs w:val="24"/>
        </w:rPr>
        <w:t>)</w:t>
      </w:r>
      <w:r>
        <w:rPr>
          <w:sz w:val="24"/>
          <w:szCs w:val="24"/>
        </w:rPr>
        <w:t>).</w:t>
      </w:r>
      <w:proofErr w:type="gramEnd"/>
    </w:p>
    <w:p w:rsidR="00CA444B" w:rsidRDefault="004027E1">
      <w:pPr>
        <w:rPr>
          <w:rFonts w:ascii="Birka" w:hAnsi="Birka" w:cs="Birka"/>
          <w:sz w:val="24"/>
          <w:szCs w:val="24"/>
        </w:rPr>
      </w:pPr>
      <w:r>
        <w:rPr>
          <w:sz w:val="24"/>
          <w:szCs w:val="24"/>
        </w:rPr>
        <w:t xml:space="preserve">  </w:t>
      </w:r>
      <w:r w:rsidR="00CA444B">
        <w:rPr>
          <w:rFonts w:ascii="Birka" w:hAnsi="Birka" w:cs="Birka"/>
          <w:sz w:val="24"/>
          <w:szCs w:val="24"/>
        </w:rPr>
        <w:br w:type="page"/>
      </w:r>
    </w:p>
    <w:p w:rsidR="00CA444B" w:rsidRDefault="00CA444B">
      <w:pPr>
        <w:jc w:val="center"/>
        <w:rPr>
          <w:rFonts w:ascii="Birka" w:hAnsi="Birka" w:cs="Birka"/>
          <w:b/>
          <w:bCs/>
          <w:sz w:val="32"/>
          <w:szCs w:val="32"/>
        </w:rPr>
      </w:pPr>
      <w:r>
        <w:rPr>
          <w:b/>
          <w:bCs/>
          <w:sz w:val="32"/>
          <w:szCs w:val="32"/>
        </w:rPr>
        <w:lastRenderedPageBreak/>
        <w:t xml:space="preserve">Another Example Using </w:t>
      </w:r>
      <w:proofErr w:type="spellStart"/>
      <w:proofErr w:type="gramStart"/>
      <w:r>
        <w:rPr>
          <w:rFonts w:ascii="Courier New" w:hAnsi="Courier New" w:cs="Courier New"/>
          <w:b/>
          <w:bCs/>
          <w:sz w:val="32"/>
          <w:szCs w:val="32"/>
        </w:rPr>
        <w:t>addAll</w:t>
      </w:r>
      <w:proofErr w:type="spellEnd"/>
      <w:r>
        <w:rPr>
          <w:rFonts w:ascii="Courier New" w:hAnsi="Courier New" w:cs="Courier New"/>
          <w:b/>
          <w:bCs/>
          <w:sz w:val="32"/>
          <w:szCs w:val="32"/>
        </w:rPr>
        <w:t xml:space="preserve">  (</w:t>
      </w:r>
      <w:proofErr w:type="gramEnd"/>
      <w:r>
        <w:rPr>
          <w:rFonts w:ascii="Courier New" w:hAnsi="Courier New" w:cs="Courier New"/>
          <w:b/>
          <w:bCs/>
          <w:sz w:val="32"/>
          <w:szCs w:val="32"/>
        </w:rPr>
        <w:t>Do This!)</w:t>
      </w:r>
    </w:p>
    <w:p w:rsidR="00CA444B" w:rsidRDefault="00CA444B">
      <w:pPr>
        <w:ind w:left="360"/>
        <w:rPr>
          <w:rFonts w:ascii="Courier New" w:hAnsi="Courier New" w:cs="Courier New"/>
        </w:rPr>
      </w:pPr>
      <w:r>
        <w:rPr>
          <w:rFonts w:ascii="Times New Roman" w:hAnsi="Times New Roman" w:cs="Times New Roman"/>
          <w:sz w:val="24"/>
          <w:szCs w:val="24"/>
        </w:rPr>
        <w:tab/>
      </w:r>
      <w:r>
        <w:rPr>
          <w:rFonts w:ascii="Courier New" w:hAnsi="Courier New" w:cs="Courier New"/>
        </w:rPr>
        <w:t>List&lt;Number&gt;</w:t>
      </w:r>
      <w:r w:rsidR="007D363E">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&lt;Number</w:t>
      </w:r>
      <w:proofErr w:type="gramStart"/>
      <w:r>
        <w:rPr>
          <w:rFonts w:ascii="Courier New" w:hAnsi="Courier New" w:cs="Courier New"/>
        </w:rPr>
        <w:t>&gt;(</w:t>
      </w:r>
      <w:proofErr w:type="gramEnd"/>
      <w:r>
        <w:rPr>
          <w:rFonts w:ascii="Courier New" w:hAnsi="Courier New" w:cs="Courier New"/>
        </w:rPr>
        <w:t>);</w:t>
      </w:r>
      <w:r>
        <w:rPr>
          <w:rFonts w:ascii="Courier New" w:hAnsi="Courier New" w:cs="Courier New"/>
        </w:rPr>
        <w:br/>
      </w:r>
      <w:r>
        <w:rPr>
          <w:rFonts w:ascii="Courier New" w:hAnsi="Courier New" w:cs="Courier New"/>
        </w:rPr>
        <w:tab/>
        <w:t>List&lt;Integer&gt;</w:t>
      </w:r>
      <w:r w:rsidR="007D363E">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proofErr w:type="spellStart"/>
      <w:r>
        <w:rPr>
          <w:rFonts w:ascii="Courier New" w:hAnsi="Courier New" w:cs="Courier New"/>
        </w:rPr>
        <w:t>Arrays.asList</w:t>
      </w:r>
      <w:proofErr w:type="spellEnd"/>
      <w:r>
        <w:rPr>
          <w:rFonts w:ascii="Courier New" w:hAnsi="Courier New" w:cs="Courier New"/>
        </w:rPr>
        <w:t>(1, 2);</w:t>
      </w:r>
      <w:r>
        <w:rPr>
          <w:rFonts w:ascii="Courier New" w:hAnsi="Courier New" w:cs="Courier New"/>
        </w:rPr>
        <w:br/>
      </w:r>
      <w:r>
        <w:rPr>
          <w:rFonts w:ascii="Courier New" w:hAnsi="Courier New" w:cs="Courier New"/>
        </w:rPr>
        <w:tab/>
        <w:t xml:space="preserve">List&lt;Double&gt; doubles = </w:t>
      </w:r>
      <w:proofErr w:type="spellStart"/>
      <w:r>
        <w:rPr>
          <w:rFonts w:ascii="Courier New" w:hAnsi="Courier New" w:cs="Courier New"/>
        </w:rPr>
        <w:t>Arrays.asList</w:t>
      </w:r>
      <w:proofErr w:type="spellEnd"/>
      <w:r>
        <w:rPr>
          <w:rFonts w:ascii="Courier New" w:hAnsi="Courier New" w:cs="Courier New"/>
        </w:rPr>
        <w:t>(2.78, 3.14);</w:t>
      </w:r>
      <w:r>
        <w:rPr>
          <w:rFonts w:ascii="Courier New" w:hAnsi="Courier New" w:cs="Courier New"/>
        </w:rPr>
        <w:br/>
      </w:r>
      <w:r>
        <w:rPr>
          <w:rFonts w:ascii="Courier New" w:hAnsi="Courier New" w:cs="Courier New"/>
        </w:rPr>
        <w:tab/>
      </w:r>
      <w:proofErr w:type="spellStart"/>
      <w:r>
        <w:rPr>
          <w:rFonts w:ascii="Courier New" w:hAnsi="Courier New" w:cs="Courier New"/>
        </w:rPr>
        <w:t>nums.addAll</w:t>
      </w:r>
      <w:proofErr w:type="spellEnd"/>
      <w:r>
        <w:rPr>
          <w:rFonts w:ascii="Courier New" w:hAnsi="Courier New" w:cs="Courier New"/>
        </w:rPr>
        <w:t>(</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r>
        <w:rPr>
          <w:rFonts w:ascii="Courier New" w:hAnsi="Courier New" w:cs="Courier New"/>
        </w:rPr>
        <w:tab/>
      </w:r>
      <w:proofErr w:type="spellStart"/>
      <w:r>
        <w:rPr>
          <w:rFonts w:ascii="Courier New" w:hAnsi="Courier New" w:cs="Courier New"/>
        </w:rPr>
        <w:t>nums.addAll</w:t>
      </w:r>
      <w:proofErr w:type="spellEnd"/>
      <w:r>
        <w:rPr>
          <w:rFonts w:ascii="Courier New" w:hAnsi="Courier New" w:cs="Courier New"/>
        </w:rPr>
        <w:t>(doubles);</w:t>
      </w:r>
      <w:r>
        <w:rPr>
          <w:rFonts w:ascii="Courier New" w:hAnsi="Courier New" w:cs="Courier New"/>
        </w:rPr>
        <w:br/>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w:t>
      </w:r>
      <w:proofErr w:type="spellEnd"/>
      <w:r>
        <w:rPr>
          <w:rFonts w:ascii="Courier New" w:hAnsi="Courier New" w:cs="Courier New"/>
        </w:rPr>
        <w:t>);  //output:  [1, 2, 2.78, 3.14]</w:t>
      </w:r>
    </w:p>
    <w:p w:rsidR="00CA444B" w:rsidRDefault="00CA444B">
      <w:pPr>
        <w:ind w:left="360"/>
        <w:rPr>
          <w:rFonts w:ascii="Times New Roman" w:hAnsi="Times New Roman" w:cs="Times New Roman"/>
          <w:sz w:val="24"/>
          <w:szCs w:val="24"/>
        </w:rPr>
      </w:pPr>
    </w:p>
    <w:p w:rsidR="00CA444B" w:rsidRDefault="00CA444B">
      <w:pPr>
        <w:ind w:left="360"/>
        <w:rPr>
          <w:rFonts w:ascii="Times New Roman" w:hAnsi="Times New Roman" w:cs="Times New Roman"/>
          <w:color w:val="0070C0"/>
          <w:sz w:val="24"/>
          <w:szCs w:val="24"/>
        </w:rPr>
      </w:pPr>
      <w:r>
        <w:rPr>
          <w:rFonts w:ascii="Times New Roman" w:hAnsi="Times New Roman" w:cs="Times New Roman"/>
          <w:sz w:val="24"/>
          <w:szCs w:val="24"/>
        </w:rPr>
        <w:t xml:space="preserve">Here, since </w:t>
      </w:r>
      <w:r>
        <w:rPr>
          <w:rFonts w:ascii="Courier New" w:hAnsi="Courier New" w:cs="Courier New"/>
          <w:sz w:val="24"/>
          <w:szCs w:val="24"/>
        </w:rPr>
        <w:t>Integer</w:t>
      </w:r>
      <w:r>
        <w:rPr>
          <w:rFonts w:ascii="Times New Roman" w:hAnsi="Times New Roman" w:cs="Times New Roman"/>
          <w:sz w:val="24"/>
          <w:szCs w:val="24"/>
        </w:rPr>
        <w:t xml:space="preserve"> and </w:t>
      </w:r>
      <w:r>
        <w:rPr>
          <w:rFonts w:ascii="Courier New" w:hAnsi="Courier New" w:cs="Courier New"/>
          <w:sz w:val="24"/>
          <w:szCs w:val="24"/>
        </w:rPr>
        <w:t>Double</w:t>
      </w:r>
      <w:r>
        <w:rPr>
          <w:rFonts w:ascii="Times New Roman" w:hAnsi="Times New Roman" w:cs="Times New Roman"/>
          <w:sz w:val="24"/>
          <w:szCs w:val="24"/>
        </w:rPr>
        <w:t xml:space="preserve"> are both subtypes of </w:t>
      </w:r>
      <w:r>
        <w:rPr>
          <w:rFonts w:ascii="Courier New" w:hAnsi="Courier New" w:cs="Courier New"/>
          <w:sz w:val="24"/>
          <w:szCs w:val="24"/>
        </w:rPr>
        <w:t>Number</w:t>
      </w:r>
      <w:r>
        <w:rPr>
          <w:rFonts w:ascii="Times New Roman" w:hAnsi="Times New Roman" w:cs="Times New Roman"/>
          <w:sz w:val="24"/>
          <w:szCs w:val="24"/>
        </w:rPr>
        <w:t xml:space="preserve">, it follows that </w:t>
      </w:r>
      <w:r>
        <w:rPr>
          <w:rFonts w:ascii="Courier New" w:hAnsi="Courier New" w:cs="Courier New"/>
          <w:sz w:val="24"/>
          <w:szCs w:val="24"/>
        </w:rPr>
        <w:t>List&lt;Integer&gt;</w:t>
      </w:r>
      <w:r>
        <w:rPr>
          <w:rFonts w:ascii="Times New Roman" w:hAnsi="Times New Roman" w:cs="Times New Roman"/>
          <w:sz w:val="24"/>
          <w:szCs w:val="24"/>
        </w:rPr>
        <w:t xml:space="preserve"> and </w:t>
      </w:r>
      <w:r>
        <w:rPr>
          <w:rFonts w:ascii="Courier New" w:hAnsi="Courier New" w:cs="Courier New"/>
          <w:sz w:val="24"/>
          <w:szCs w:val="24"/>
        </w:rPr>
        <w:t>List&lt;Double&gt;</w:t>
      </w:r>
      <w:r>
        <w:rPr>
          <w:rFonts w:ascii="Times New Roman" w:hAnsi="Times New Roman" w:cs="Times New Roman"/>
          <w:sz w:val="24"/>
          <w:szCs w:val="24"/>
        </w:rPr>
        <w:t xml:space="preserve"> are </w:t>
      </w:r>
      <w:r>
        <w:rPr>
          <w:rFonts w:ascii="Times New Roman" w:hAnsi="Times New Roman" w:cs="Times New Roman"/>
          <w:b/>
          <w:bCs/>
          <w:sz w:val="24"/>
          <w:szCs w:val="24"/>
        </w:rPr>
        <w:t xml:space="preserve">subtypes </w:t>
      </w:r>
      <w:proofErr w:type="gramStart"/>
      <w:r>
        <w:rPr>
          <w:rFonts w:ascii="Times New Roman" w:hAnsi="Times New Roman" w:cs="Times New Roman"/>
          <w:b/>
          <w:bCs/>
          <w:sz w:val="24"/>
          <w:szCs w:val="24"/>
        </w:rPr>
        <w:t xml:space="preserve">of </w:t>
      </w:r>
      <w:r w:rsidR="009C02EA">
        <w:rPr>
          <w:rFonts w:ascii="Times New Roman" w:hAnsi="Times New Roman" w:cs="Times New Roman"/>
          <w:b/>
          <w:bCs/>
          <w:sz w:val="24"/>
          <w:szCs w:val="24"/>
        </w:rPr>
        <w:t xml:space="preserve"> </w:t>
      </w:r>
      <w:r>
        <w:rPr>
          <w:rFonts w:ascii="Courier New" w:hAnsi="Courier New" w:cs="Courier New"/>
          <w:b/>
          <w:bCs/>
          <w:sz w:val="24"/>
          <w:szCs w:val="24"/>
        </w:rPr>
        <w:t>List</w:t>
      </w:r>
      <w:proofErr w:type="gramEnd"/>
      <w:r>
        <w:rPr>
          <w:rFonts w:ascii="Courier New" w:hAnsi="Courier New" w:cs="Courier New"/>
          <w:b/>
          <w:bCs/>
          <w:sz w:val="24"/>
          <w:szCs w:val="24"/>
        </w:rPr>
        <w:t>&lt;? extends Number&gt;,</w:t>
      </w:r>
      <w:r>
        <w:rPr>
          <w:rFonts w:ascii="Times New Roman" w:hAnsi="Times New Roman" w:cs="Times New Roman"/>
          <w:sz w:val="24"/>
          <w:szCs w:val="24"/>
        </w:rPr>
        <w:t xml:space="preserve"> and </w:t>
      </w:r>
      <w:proofErr w:type="spellStart"/>
      <w:r>
        <w:rPr>
          <w:rFonts w:ascii="Courier New" w:hAnsi="Courier New" w:cs="Courier New"/>
          <w:sz w:val="24"/>
          <w:szCs w:val="24"/>
        </w:rPr>
        <w:t>addAll</w:t>
      </w:r>
      <w:proofErr w:type="spellEnd"/>
      <w:r>
        <w:rPr>
          <w:rFonts w:ascii="Courier New" w:hAnsi="Courier New" w:cs="Courier New"/>
          <w:sz w:val="24"/>
          <w:szCs w:val="24"/>
        </w:rPr>
        <w:t xml:space="preserve"> </w:t>
      </w:r>
      <w:r>
        <w:rPr>
          <w:rFonts w:ascii="Times New Roman" w:hAnsi="Times New Roman" w:cs="Times New Roman"/>
          <w:sz w:val="24"/>
          <w:szCs w:val="24"/>
        </w:rPr>
        <w:t>may</w:t>
      </w:r>
      <w:r w:rsidR="00BD5404">
        <w:rPr>
          <w:rFonts w:ascii="Times New Roman" w:hAnsi="Times New Roman" w:cs="Times New Roman"/>
          <w:sz w:val="24"/>
          <w:szCs w:val="24"/>
        </w:rPr>
        <w:t xml:space="preserve"> </w:t>
      </w:r>
      <w:r>
        <w:rPr>
          <w:rFonts w:ascii="Times New Roman" w:hAnsi="Times New Roman" w:cs="Times New Roman"/>
          <w:sz w:val="24"/>
          <w:szCs w:val="24"/>
        </w:rPr>
        <w:t xml:space="preserve">be used on </w:t>
      </w:r>
      <w:proofErr w:type="spellStart"/>
      <w:r>
        <w:rPr>
          <w:rFonts w:ascii="Courier New" w:hAnsi="Courier New" w:cs="Courier New"/>
          <w:sz w:val="24"/>
          <w:szCs w:val="24"/>
        </w:rPr>
        <w:t>nums</w:t>
      </w:r>
      <w:proofErr w:type="spellEnd"/>
      <w:r>
        <w:rPr>
          <w:rFonts w:ascii="Times New Roman" w:hAnsi="Times New Roman" w:cs="Times New Roman"/>
          <w:sz w:val="24"/>
          <w:szCs w:val="24"/>
        </w:rPr>
        <w:t xml:space="preserve"> to add elements from both </w:t>
      </w:r>
      <w:proofErr w:type="spellStart"/>
      <w:r>
        <w:rPr>
          <w:rFonts w:ascii="Courier New" w:hAnsi="Courier New" w:cs="Courier New"/>
          <w:sz w:val="24"/>
          <w:szCs w:val="24"/>
        </w:rPr>
        <w:t>ints</w:t>
      </w:r>
      <w:proofErr w:type="spellEnd"/>
      <w:r>
        <w:rPr>
          <w:rFonts w:ascii="Times New Roman" w:hAnsi="Times New Roman" w:cs="Times New Roman"/>
          <w:sz w:val="24"/>
          <w:szCs w:val="24"/>
        </w:rPr>
        <w:t xml:space="preserve"> and </w:t>
      </w:r>
      <w:r w:rsidR="00BE135B">
        <w:rPr>
          <w:rFonts w:ascii="Courier New" w:hAnsi="Courier New" w:cs="Courier New"/>
          <w:sz w:val="24"/>
          <w:szCs w:val="24"/>
        </w:rPr>
        <w:t>doubles</w:t>
      </w:r>
      <w:r>
        <w:rPr>
          <w:rFonts w:ascii="Times New Roman" w:hAnsi="Times New Roman" w:cs="Times New Roman"/>
          <w:sz w:val="24"/>
          <w:szCs w:val="24"/>
        </w:rPr>
        <w:t>.</w:t>
      </w:r>
      <w:r>
        <w:rPr>
          <w:rFonts w:ascii="Times New Roman" w:hAnsi="Times New Roman" w:cs="Times New Roman"/>
          <w:color w:val="0070C0"/>
          <w:sz w:val="24"/>
          <w:szCs w:val="24"/>
        </w:rPr>
        <w:br w:type="page"/>
      </w:r>
    </w:p>
    <w:p w:rsidR="00CA444B" w:rsidRDefault="00CA444B">
      <w:pPr>
        <w:jc w:val="center"/>
        <w:rPr>
          <w:b/>
          <w:bCs/>
          <w:sz w:val="32"/>
          <w:szCs w:val="32"/>
        </w:rPr>
      </w:pPr>
      <w:r>
        <w:rPr>
          <w:b/>
          <w:bCs/>
          <w:sz w:val="32"/>
          <w:szCs w:val="32"/>
        </w:rPr>
        <w:lastRenderedPageBreak/>
        <w:t xml:space="preserve">Limitations of the </w:t>
      </w:r>
      <w:r>
        <w:rPr>
          <w:rFonts w:ascii="Courier New" w:hAnsi="Courier New" w:cs="Courier New"/>
          <w:b/>
          <w:bCs/>
          <w:sz w:val="32"/>
          <w:szCs w:val="32"/>
        </w:rPr>
        <w:t>extends</w:t>
      </w:r>
      <w:r>
        <w:rPr>
          <w:b/>
          <w:bCs/>
          <w:sz w:val="32"/>
          <w:szCs w:val="32"/>
        </w:rPr>
        <w:t xml:space="preserve"> Wildcard</w:t>
      </w:r>
    </w:p>
    <w:p w:rsidR="00CA444B" w:rsidRDefault="00CA444B">
      <w:pPr>
        <w:rPr>
          <w:rFonts w:ascii="Birka" w:hAnsi="Birka" w:cs="Birka"/>
          <w:sz w:val="24"/>
          <w:szCs w:val="24"/>
        </w:rPr>
      </w:pPr>
      <w:r>
        <w:rPr>
          <w:sz w:val="24"/>
          <w:szCs w:val="24"/>
        </w:rPr>
        <w:t xml:space="preserve">When </w:t>
      </w:r>
      <w:proofErr w:type="gramStart"/>
      <w:r>
        <w:rPr>
          <w:sz w:val="24"/>
          <w:szCs w:val="24"/>
        </w:rPr>
        <w:t xml:space="preserve">the </w:t>
      </w:r>
      <w:r>
        <w:rPr>
          <w:rFonts w:ascii="Courier New" w:hAnsi="Courier New" w:cs="Courier New"/>
          <w:sz w:val="24"/>
          <w:szCs w:val="24"/>
        </w:rPr>
        <w:t>extends</w:t>
      </w:r>
      <w:proofErr w:type="gramEnd"/>
      <w:r>
        <w:rPr>
          <w:sz w:val="24"/>
          <w:szCs w:val="24"/>
        </w:rPr>
        <w:t xml:space="preserve"> wildcard is used to define a parametrized type, the type </w:t>
      </w:r>
      <w:r>
        <w:rPr>
          <w:b/>
          <w:bCs/>
          <w:i/>
          <w:iCs/>
          <w:sz w:val="24"/>
          <w:szCs w:val="24"/>
        </w:rPr>
        <w:t xml:space="preserve">cannot </w:t>
      </w:r>
      <w:r>
        <w:rPr>
          <w:i/>
          <w:iCs/>
          <w:sz w:val="24"/>
          <w:szCs w:val="24"/>
        </w:rPr>
        <w:t>be used for adding new elements</w:t>
      </w:r>
      <w:r>
        <w:rPr>
          <w:rFonts w:ascii="Birka" w:hAnsi="Birka" w:cs="Birka"/>
          <w:sz w:val="24"/>
          <w:szCs w:val="24"/>
        </w:rPr>
        <w:t>.</w:t>
      </w:r>
      <w:r w:rsidR="00CA2AE1">
        <w:rPr>
          <w:rFonts w:ascii="Birka" w:hAnsi="Birka" w:cs="Birka"/>
          <w:sz w:val="24"/>
          <w:szCs w:val="24"/>
        </w:rPr>
        <w:t xml:space="preserve">  </w:t>
      </w:r>
    </w:p>
    <w:p w:rsidR="00CA444B" w:rsidRDefault="00CA444B">
      <w:pPr>
        <w:rPr>
          <w:sz w:val="24"/>
          <w:szCs w:val="24"/>
        </w:rPr>
      </w:pPr>
      <w:r>
        <w:rPr>
          <w:sz w:val="24"/>
          <w:szCs w:val="24"/>
          <w:u w:val="single"/>
        </w:rPr>
        <w:t>Example</w:t>
      </w:r>
      <w:r>
        <w:rPr>
          <w:sz w:val="24"/>
          <w:szCs w:val="24"/>
        </w:rPr>
        <w:t>:</w:t>
      </w:r>
    </w:p>
    <w:p w:rsidR="00CA444B" w:rsidRDefault="00CA444B">
      <w:pPr>
        <w:rPr>
          <w:rFonts w:ascii="Courier New" w:hAnsi="Courier New" w:cs="Courier New"/>
          <w:sz w:val="24"/>
          <w:szCs w:val="24"/>
        </w:rPr>
      </w:pPr>
      <w:r>
        <w:rPr>
          <w:sz w:val="24"/>
          <w:szCs w:val="24"/>
        </w:rPr>
        <w:t xml:space="preserve">  Recall the </w:t>
      </w:r>
      <w:proofErr w:type="spellStart"/>
      <w:r>
        <w:rPr>
          <w:rFonts w:ascii="Courier New" w:hAnsi="Courier New" w:cs="Courier New"/>
          <w:sz w:val="24"/>
          <w:szCs w:val="24"/>
        </w:rPr>
        <w:t>addAll</w:t>
      </w:r>
      <w:proofErr w:type="spellEnd"/>
      <w:r>
        <w:rPr>
          <w:sz w:val="24"/>
          <w:szCs w:val="24"/>
        </w:rPr>
        <w:t xml:space="preserve"> method from </w:t>
      </w:r>
      <w:r>
        <w:rPr>
          <w:rFonts w:ascii="Courier New" w:hAnsi="Courier New" w:cs="Courier New"/>
          <w:sz w:val="24"/>
          <w:szCs w:val="24"/>
        </w:rPr>
        <w:t>Collection</w:t>
      </w:r>
      <w:proofErr w:type="gramStart"/>
      <w:r>
        <w:rPr>
          <w:sz w:val="24"/>
          <w:szCs w:val="24"/>
        </w:rPr>
        <w:t>:</w:t>
      </w:r>
      <w:proofErr w:type="gramEnd"/>
      <w:r>
        <w:rPr>
          <w:sz w:val="24"/>
          <w:szCs w:val="24"/>
        </w:rPr>
        <w:br/>
      </w:r>
      <w:r>
        <w:rPr>
          <w:rFonts w:ascii="Courier New" w:hAnsi="Courier New" w:cs="Courier New"/>
          <w:sz w:val="24"/>
          <w:szCs w:val="24"/>
        </w:rPr>
        <w:t>interface Collec</w:t>
      </w:r>
      <w:r w:rsidR="001C11F3">
        <w:rPr>
          <w:rFonts w:ascii="Courier New" w:hAnsi="Courier New" w:cs="Courier New"/>
          <w:sz w:val="24"/>
          <w:szCs w:val="24"/>
        </w:rPr>
        <w:t>tion&lt;E&gt;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ab/>
        <w:t>.  .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ab/>
      </w:r>
      <w:proofErr w:type="gramStart"/>
      <w:r w:rsidR="001C11F3">
        <w:rPr>
          <w:rFonts w:ascii="Courier New" w:hAnsi="Courier New" w:cs="Courier New"/>
          <w:sz w:val="24"/>
          <w:szCs w:val="24"/>
        </w:rPr>
        <w:t>public</w:t>
      </w:r>
      <w:proofErr w:type="gramEnd"/>
      <w:r w:rsidR="001C11F3">
        <w:rPr>
          <w:rFonts w:ascii="Courier New" w:hAnsi="Courier New" w:cs="Courier New"/>
          <w:sz w:val="24"/>
          <w:szCs w:val="24"/>
        </w:rPr>
        <w:t xml:space="preserve"> </w:t>
      </w:r>
      <w:proofErr w:type="spellStart"/>
      <w:r w:rsidR="001C11F3">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addAll</w:t>
      </w:r>
      <w:proofErr w:type="spell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t>}</w:t>
      </w:r>
    </w:p>
    <w:p w:rsidR="00CA444B" w:rsidRDefault="00CA444B">
      <w:pPr>
        <w:rPr>
          <w:rFonts w:ascii="Birka" w:hAnsi="Birka" w:cs="Birka"/>
          <w:sz w:val="24"/>
          <w:szCs w:val="24"/>
        </w:rPr>
      </w:pPr>
      <w:r>
        <w:rPr>
          <w:sz w:val="24"/>
          <w:szCs w:val="24"/>
        </w:rPr>
        <w:t>The following produces a compiler error:</w:t>
      </w:r>
    </w:p>
    <w:p w:rsidR="00CA444B" w:rsidRDefault="00CA444B">
      <w:pPr>
        <w:ind w:left="360"/>
        <w:rPr>
          <w:rFonts w:ascii="Courier New" w:hAnsi="Courier New" w:cs="Courier New"/>
        </w:rPr>
      </w:pPr>
      <w:r>
        <w:rPr>
          <w:rFonts w:ascii="Courier New" w:hAnsi="Courier New" w:cs="Courier New"/>
        </w:rPr>
        <w:t>List&lt;Integer&gt;</w:t>
      </w:r>
      <w:r w:rsidR="00D17A7A">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r>
        <w:rPr>
          <w:rFonts w:ascii="Courier New" w:hAnsi="Courier New" w:cs="Courier New"/>
        </w:rPr>
        <w:br/>
      </w: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1);</w:t>
      </w:r>
      <w:r>
        <w:rPr>
          <w:rFonts w:ascii="Courier New" w:hAnsi="Courier New" w:cs="Courier New"/>
        </w:rPr>
        <w:br/>
      </w:r>
      <w:proofErr w:type="spellStart"/>
      <w:r>
        <w:rPr>
          <w:rFonts w:ascii="Courier New" w:hAnsi="Courier New" w:cs="Courier New"/>
        </w:rPr>
        <w:t>ints.add</w:t>
      </w:r>
      <w:proofErr w:type="spellEnd"/>
      <w:r>
        <w:rPr>
          <w:rFonts w:ascii="Courier New" w:hAnsi="Courier New" w:cs="Courier New"/>
        </w:rPr>
        <w:t>(2);</w:t>
      </w:r>
      <w:r>
        <w:rPr>
          <w:rFonts w:ascii="Courier New" w:hAnsi="Courier New" w:cs="Courier New"/>
        </w:rPr>
        <w:br/>
        <w:t>List&lt;? extends Number&gt;</w:t>
      </w:r>
      <w:r w:rsidR="00D17A7A">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(3.14);      //</w:t>
      </w:r>
      <w:r>
        <w:rPr>
          <w:rFonts w:ascii="Courier New" w:hAnsi="Courier New" w:cs="Courier New"/>
          <w:b/>
          <w:bCs/>
          <w:color w:val="FF0000"/>
        </w:rPr>
        <w:t>compiler error</w:t>
      </w:r>
      <w:r>
        <w:rPr>
          <w:rFonts w:ascii="Courier New" w:hAnsi="Courier New" w:cs="Courier New"/>
          <w:b/>
          <w:bCs/>
          <w:color w:val="FF0000"/>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ints.toString</w:t>
      </w:r>
      <w:proofErr w:type="spellEnd"/>
      <w:r>
        <w:rPr>
          <w:rFonts w:ascii="Courier New" w:hAnsi="Courier New" w:cs="Courier New"/>
        </w:rPr>
        <w:t>());  //</w:t>
      </w:r>
      <w:r>
        <w:rPr>
          <w:rFonts w:ascii="Courier New" w:hAnsi="Courier New" w:cs="Courier New"/>
          <w:b/>
          <w:bCs/>
          <w:color w:val="336600"/>
        </w:rPr>
        <w:t>output:  [1, 2, 3.14]</w:t>
      </w:r>
      <w:r>
        <w:rPr>
          <w:rFonts w:ascii="Courier New" w:hAnsi="Courier New" w:cs="Courier New"/>
          <w:b/>
          <w:bCs/>
          <w:color w:val="336600"/>
        </w:rPr>
        <w:br/>
      </w:r>
      <w:proofErr w:type="spellStart"/>
      <w:r>
        <w:rPr>
          <w:rFonts w:ascii="Courier New" w:hAnsi="Courier New" w:cs="Courier New"/>
          <w:b/>
          <w:bCs/>
        </w:rPr>
        <w:t>nums.add</w:t>
      </w:r>
      <w:proofErr w:type="spellEnd"/>
      <w:r>
        <w:rPr>
          <w:rFonts w:ascii="Courier New" w:hAnsi="Courier New" w:cs="Courier New"/>
          <w:b/>
          <w:bCs/>
        </w:rPr>
        <w:t>(null);   //OK – see below</w:t>
      </w:r>
    </w:p>
    <w:p w:rsidR="00410B3E" w:rsidRDefault="00CA444B">
      <w:pPr>
        <w:rPr>
          <w:rFonts w:ascii="Birka" w:hAnsi="Birka" w:cs="Birka"/>
          <w:sz w:val="24"/>
          <w:szCs w:val="24"/>
        </w:rPr>
      </w:pPr>
      <w:r>
        <w:rPr>
          <w:sz w:val="24"/>
          <w:szCs w:val="24"/>
        </w:rPr>
        <w:t xml:space="preserve">The error arises because an attempt was made to insert a value in a parametrized type with </w:t>
      </w:r>
      <w:r>
        <w:rPr>
          <w:rFonts w:ascii="Courier New" w:hAnsi="Courier New" w:cs="Courier New"/>
          <w:sz w:val="24"/>
          <w:szCs w:val="24"/>
        </w:rPr>
        <w:t>extends</w:t>
      </w:r>
      <w:r>
        <w:rPr>
          <w:sz w:val="24"/>
          <w:szCs w:val="24"/>
        </w:rPr>
        <w:t xml:space="preserve"> wildcard parameter.  </w:t>
      </w:r>
      <w:r>
        <w:rPr>
          <w:b/>
          <w:bCs/>
          <w:sz w:val="24"/>
          <w:szCs w:val="24"/>
        </w:rPr>
        <w:t xml:space="preserve">With the extends wildcard, values can be </w:t>
      </w:r>
      <w:r>
        <w:rPr>
          <w:b/>
          <w:bCs/>
          <w:i/>
          <w:iCs/>
          <w:sz w:val="24"/>
          <w:szCs w:val="24"/>
        </w:rPr>
        <w:t>gotten</w:t>
      </w:r>
      <w:r>
        <w:rPr>
          <w:b/>
          <w:bCs/>
          <w:sz w:val="24"/>
          <w:szCs w:val="24"/>
        </w:rPr>
        <w:t xml:space="preserve"> but not </w:t>
      </w:r>
      <w:r>
        <w:rPr>
          <w:b/>
          <w:bCs/>
          <w:i/>
          <w:iCs/>
          <w:sz w:val="24"/>
          <w:szCs w:val="24"/>
        </w:rPr>
        <w:t>inserted</w:t>
      </w:r>
      <w:r>
        <w:rPr>
          <w:rFonts w:ascii="Birka" w:hAnsi="Birka" w:cs="Birka"/>
          <w:sz w:val="24"/>
          <w:szCs w:val="24"/>
        </w:rPr>
        <w:t>.</w:t>
      </w:r>
      <w:r w:rsidR="00410B3E">
        <w:rPr>
          <w:rFonts w:ascii="Birka" w:hAnsi="Birka" w:cs="Birka"/>
          <w:sz w:val="24"/>
          <w:szCs w:val="24"/>
        </w:rPr>
        <w:t xml:space="preserve">  The compiler error above is good since we do Not want to be able to </w:t>
      </w:r>
      <w:proofErr w:type="gramStart"/>
      <w:r w:rsidR="00410B3E">
        <w:rPr>
          <w:rFonts w:ascii="Birka" w:hAnsi="Birka" w:cs="Birka"/>
          <w:sz w:val="24"/>
          <w:szCs w:val="24"/>
        </w:rPr>
        <w:t>add  3.14</w:t>
      </w:r>
      <w:proofErr w:type="gramEnd"/>
      <w:r w:rsidR="00410B3E">
        <w:rPr>
          <w:rFonts w:ascii="Birka" w:hAnsi="Birka" w:cs="Birka"/>
          <w:sz w:val="24"/>
          <w:szCs w:val="24"/>
        </w:rPr>
        <w:t xml:space="preserve">  to </w:t>
      </w:r>
      <w:proofErr w:type="spellStart"/>
      <w:r w:rsidR="00410B3E">
        <w:rPr>
          <w:rFonts w:ascii="Birka" w:hAnsi="Birka" w:cs="Birka"/>
          <w:sz w:val="24"/>
          <w:szCs w:val="24"/>
        </w:rPr>
        <w:t>ints</w:t>
      </w:r>
      <w:proofErr w:type="spellEnd"/>
      <w:r w:rsidR="00410B3E">
        <w:rPr>
          <w:rFonts w:ascii="Birka" w:hAnsi="Birka" w:cs="Birka"/>
          <w:sz w:val="24"/>
          <w:szCs w:val="24"/>
        </w:rPr>
        <w:t xml:space="preserve"> (JL).  </w:t>
      </w:r>
    </w:p>
    <w:p w:rsidR="00CA444B" w:rsidRDefault="00CA444B">
      <w:pPr>
        <w:rPr>
          <w:sz w:val="24"/>
          <w:szCs w:val="24"/>
        </w:rPr>
      </w:pPr>
      <w:r>
        <w:rPr>
          <w:sz w:val="24"/>
          <w:szCs w:val="24"/>
        </w:rPr>
        <w:t>(Write the above line on the board.)</w:t>
      </w:r>
    </w:p>
    <w:p w:rsidR="00CA444B" w:rsidRDefault="00CA444B">
      <w:pPr>
        <w:rPr>
          <w:sz w:val="24"/>
          <w:szCs w:val="24"/>
        </w:rPr>
      </w:pPr>
    </w:p>
    <w:p w:rsidR="00CA444B" w:rsidRDefault="00CA444B">
      <w:pPr>
        <w:rPr>
          <w:rFonts w:ascii="Birka" w:hAnsi="Birka" w:cs="Birka"/>
          <w:sz w:val="24"/>
          <w:szCs w:val="24"/>
        </w:rPr>
      </w:pPr>
      <w:r>
        <w:rPr>
          <w:sz w:val="24"/>
          <w:szCs w:val="24"/>
        </w:rPr>
        <w:t xml:space="preserve">The difficulty is that adding a value to </w:t>
      </w:r>
      <w:proofErr w:type="spellStart"/>
      <w:r>
        <w:rPr>
          <w:rFonts w:ascii="Courier New" w:hAnsi="Courier New" w:cs="Courier New"/>
          <w:sz w:val="24"/>
          <w:szCs w:val="24"/>
        </w:rPr>
        <w:t>nums</w:t>
      </w:r>
      <w:proofErr w:type="spellEnd"/>
      <w:r>
        <w:rPr>
          <w:sz w:val="24"/>
          <w:szCs w:val="24"/>
        </w:rPr>
        <w:t xml:space="preserve"> makes a commitment to a certain type (</w:t>
      </w:r>
      <w:r>
        <w:rPr>
          <w:rFonts w:ascii="Courier New" w:hAnsi="Courier New" w:cs="Courier New"/>
          <w:sz w:val="24"/>
          <w:szCs w:val="24"/>
        </w:rPr>
        <w:t>Double</w:t>
      </w:r>
      <w:r>
        <w:rPr>
          <w:sz w:val="24"/>
          <w:szCs w:val="24"/>
        </w:rPr>
        <w:t xml:space="preserve"> in this case), whereas </w:t>
      </w:r>
      <w:proofErr w:type="spellStart"/>
      <w:r>
        <w:rPr>
          <w:rFonts w:ascii="Courier New" w:hAnsi="Courier New" w:cs="Courier New"/>
          <w:sz w:val="24"/>
          <w:szCs w:val="24"/>
        </w:rPr>
        <w:t>nums</w:t>
      </w:r>
      <w:proofErr w:type="spellEnd"/>
      <w:r>
        <w:rPr>
          <w:sz w:val="24"/>
          <w:szCs w:val="24"/>
        </w:rPr>
        <w:t xml:space="preserve"> is defined to be a </w:t>
      </w:r>
      <w:r>
        <w:rPr>
          <w:rFonts w:ascii="Courier New" w:hAnsi="Courier New" w:cs="Courier New"/>
          <w:sz w:val="24"/>
          <w:szCs w:val="24"/>
        </w:rPr>
        <w:t>List</w:t>
      </w:r>
      <w:r>
        <w:rPr>
          <w:sz w:val="24"/>
          <w:szCs w:val="24"/>
        </w:rPr>
        <w:t xml:space="preserve"> that accepts </w:t>
      </w:r>
      <w:r>
        <w:rPr>
          <w:b/>
          <w:bCs/>
          <w:sz w:val="24"/>
          <w:szCs w:val="24"/>
        </w:rPr>
        <w:t>subtypes</w:t>
      </w:r>
      <w:r>
        <w:rPr>
          <w:sz w:val="24"/>
          <w:szCs w:val="24"/>
        </w:rPr>
        <w:t xml:space="preserve"> of </w:t>
      </w:r>
      <w:r>
        <w:rPr>
          <w:rFonts w:ascii="Courier New" w:hAnsi="Courier New" w:cs="Courier New"/>
          <w:sz w:val="24"/>
          <w:szCs w:val="24"/>
        </w:rPr>
        <w:t>Number</w:t>
      </w:r>
      <w:r>
        <w:rPr>
          <w:sz w:val="24"/>
          <w:szCs w:val="24"/>
        </w:rPr>
        <w:t xml:space="preserve">, but </w:t>
      </w:r>
      <w:r>
        <w:rPr>
          <w:rFonts w:ascii="Birka" w:hAnsi="Birka" w:cs="Birka"/>
          <w:sz w:val="24"/>
          <w:szCs w:val="24"/>
        </w:rPr>
        <w:br/>
      </w:r>
      <w:r>
        <w:rPr>
          <w:i/>
          <w:iCs/>
          <w:sz w:val="24"/>
          <w:szCs w:val="24"/>
        </w:rPr>
        <w:t xml:space="preserve">which </w:t>
      </w:r>
      <w:r>
        <w:rPr>
          <w:sz w:val="24"/>
          <w:szCs w:val="24"/>
        </w:rPr>
        <w:t xml:space="preserve">subtype is not determined. The value 3.14 cannot be added because </w:t>
      </w:r>
      <w:r>
        <w:rPr>
          <w:b/>
          <w:bCs/>
          <w:sz w:val="24"/>
          <w:szCs w:val="24"/>
          <w:u w:val="single"/>
        </w:rPr>
        <w:t>it might not be the right</w:t>
      </w:r>
      <w:r>
        <w:rPr>
          <w:sz w:val="24"/>
          <w:szCs w:val="24"/>
        </w:rPr>
        <w:t xml:space="preserve"> subtype of </w:t>
      </w:r>
      <w:r>
        <w:rPr>
          <w:rFonts w:ascii="Courier New" w:hAnsi="Courier New" w:cs="Courier New"/>
          <w:sz w:val="24"/>
          <w:szCs w:val="24"/>
        </w:rPr>
        <w:t>Number</w:t>
      </w:r>
      <w:r>
        <w:rPr>
          <w:rFonts w:ascii="Birka" w:hAnsi="Birka" w:cs="Birka"/>
          <w:sz w:val="24"/>
          <w:szCs w:val="24"/>
        </w:rPr>
        <w:t>.</w:t>
      </w:r>
    </w:p>
    <w:p w:rsidR="00CA444B" w:rsidRDefault="004648F8">
      <w:pPr>
        <w:rPr>
          <w:rFonts w:ascii="Birka" w:hAnsi="Birka" w:cs="Birka"/>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4445</wp:posOffset>
                </wp:positionV>
                <wp:extent cx="5543550" cy="1495425"/>
                <wp:effectExtent l="9525" t="13970" r="9525" b="1270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95425"/>
                        </a:xfrm>
                        <a:prstGeom prst="rect">
                          <a:avLst/>
                        </a:prstGeom>
                        <a:solidFill>
                          <a:srgbClr val="FFEDB3"/>
                        </a:solidFill>
                        <a:ln w="9525">
                          <a:solidFill>
                            <a:srgbClr val="000000"/>
                          </a:solidFill>
                          <a:miter lim="800000"/>
                          <a:headEnd/>
                          <a:tailEnd/>
                        </a:ln>
                      </wps:spPr>
                      <wps:txbx>
                        <w:txbxContent>
                          <w:p w:rsidR="00CA444B" w:rsidRDefault="00CA444B">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proofErr w:type="gramStart"/>
                            <w:r>
                              <w:rPr>
                                <w:sz w:val="24"/>
                                <w:szCs w:val="24"/>
                              </w:rPr>
                              <w:t>:</w:t>
                            </w:r>
                            <w:proofErr w:type="gramEnd"/>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swap, shuffle</w:t>
                            </w:r>
                            <w:r w:rsidR="00D45462">
                              <w:rPr>
                                <w:rFonts w:ascii="Courier New" w:hAnsi="Courier New" w:cs="Courier New"/>
                                <w:sz w:val="24"/>
                                <w:szCs w:val="24"/>
                              </w:rPr>
                              <w:t>(NOT adding anything new!)</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42" type="#_x0000_t202" style="position:absolute;margin-left:23.25pt;margin-top:.35pt;width:436.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" fillcolor="#ffedb3">
                <v:textbox style="mso-fit-shape-to-text:t">
                  <w:txbxContent>
                    <w:p w:rsidR="00CA444B" w:rsidRDefault="00CA444B">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r>
                        <w:rPr>
                          <w:sz w:val="24"/>
                          <w:szCs w:val="24"/>
                        </w:rPr>
                        <w:t>:</w:t>
                      </w:r>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xml:space="preserve">, swap, </w:t>
                      </w:r>
                      <w:proofErr w:type="gramStart"/>
                      <w:r>
                        <w:rPr>
                          <w:rFonts w:ascii="Courier New" w:hAnsi="Courier New" w:cs="Courier New"/>
                          <w:sz w:val="24"/>
                          <w:szCs w:val="24"/>
                        </w:rPr>
                        <w:t>shuffle</w:t>
                      </w:r>
                      <w:r w:rsidR="00D45462">
                        <w:rPr>
                          <w:rFonts w:ascii="Courier New" w:hAnsi="Courier New" w:cs="Courier New"/>
                          <w:sz w:val="24"/>
                          <w:szCs w:val="24"/>
                        </w:rPr>
                        <w:t>(</w:t>
                      </w:r>
                      <w:proofErr w:type="gramEnd"/>
                      <w:r w:rsidR="00D45462">
                        <w:rPr>
                          <w:rFonts w:ascii="Courier New" w:hAnsi="Courier New" w:cs="Courier New"/>
                          <w:sz w:val="24"/>
                          <w:szCs w:val="24"/>
                        </w:rPr>
                        <w:t>NOT adding anything new!)</w:t>
                      </w:r>
                    </w:p>
                  </w:txbxContent>
                </v:textbox>
              </v:shape>
            </w:pict>
          </mc:Fallback>
        </mc:AlternateContent>
      </w:r>
      <w:r w:rsidR="00CA444B">
        <w:rPr>
          <w:rFonts w:ascii="TheSansMonoCd-W5Regular" w:hAnsi="TheSansMonoCd-W5Regular" w:cs="TheSansMonoCd-W5Regular"/>
          <w:sz w:val="16"/>
          <w:szCs w:val="16"/>
        </w:rPr>
        <w:br w:type="page"/>
      </w:r>
    </w:p>
    <w:p w:rsidR="00CA444B" w:rsidRPr="006B213A" w:rsidRDefault="00CA444B">
      <w:pPr>
        <w:jc w:val="center"/>
        <w:rPr>
          <w:b/>
          <w:bCs/>
          <w:sz w:val="32"/>
          <w:szCs w:val="32"/>
          <w:u w:val="single"/>
        </w:rPr>
      </w:pPr>
      <w:proofErr w:type="gramStart"/>
      <w:r w:rsidRPr="006B213A">
        <w:rPr>
          <w:b/>
          <w:bCs/>
          <w:sz w:val="32"/>
          <w:szCs w:val="32"/>
          <w:u w:val="single"/>
        </w:rPr>
        <w:lastRenderedPageBreak/>
        <w:t xml:space="preserve">The </w:t>
      </w:r>
      <w:r w:rsidR="003C208E">
        <w:rPr>
          <w:b/>
          <w:bCs/>
          <w:sz w:val="32"/>
          <w:szCs w:val="32"/>
          <w:u w:val="single"/>
        </w:rPr>
        <w:t xml:space="preserve">  </w:t>
      </w:r>
      <w:r w:rsidRPr="006B213A">
        <w:rPr>
          <w:rFonts w:ascii="Courier New" w:hAnsi="Courier New" w:cs="Courier New"/>
          <w:b/>
          <w:bCs/>
          <w:sz w:val="32"/>
          <w:szCs w:val="32"/>
          <w:u w:val="single"/>
        </w:rPr>
        <w:t>?</w:t>
      </w:r>
      <w:proofErr w:type="gramEnd"/>
      <w:r w:rsidR="003C208E">
        <w:rPr>
          <w:rFonts w:ascii="Courier New" w:hAnsi="Courier New" w:cs="Courier New"/>
          <w:b/>
          <w:bCs/>
          <w:sz w:val="32"/>
          <w:szCs w:val="32"/>
          <w:u w:val="single"/>
        </w:rPr>
        <w:t xml:space="preserve"> </w:t>
      </w:r>
      <w:proofErr w:type="gramStart"/>
      <w:r w:rsidRPr="006B213A">
        <w:rPr>
          <w:rFonts w:ascii="Courier New" w:hAnsi="Courier New" w:cs="Courier New"/>
          <w:b/>
          <w:bCs/>
          <w:sz w:val="32"/>
          <w:szCs w:val="32"/>
          <w:u w:val="single"/>
        </w:rPr>
        <w:t>super</w:t>
      </w:r>
      <w:proofErr w:type="gramEnd"/>
      <w:r w:rsidRPr="006B213A">
        <w:rPr>
          <w:b/>
          <w:bCs/>
          <w:sz w:val="32"/>
          <w:szCs w:val="32"/>
          <w:u w:val="single"/>
        </w:rPr>
        <w:t xml:space="preserve"> Bounded Wildcard</w:t>
      </w:r>
    </w:p>
    <w:p w:rsidR="00CA444B" w:rsidRDefault="00CA444B">
      <w:pPr>
        <w:rPr>
          <w:sz w:val="24"/>
          <w:szCs w:val="24"/>
        </w:rPr>
      </w:pPr>
      <w:r w:rsidRPr="006B213A">
        <w:rPr>
          <w:sz w:val="32"/>
          <w:szCs w:val="32"/>
        </w:rPr>
        <w:t xml:space="preserve">The </w:t>
      </w:r>
      <w:proofErr w:type="gramStart"/>
      <w:r w:rsidRPr="006B213A">
        <w:rPr>
          <w:sz w:val="32"/>
          <w:szCs w:val="32"/>
        </w:rPr>
        <w:t>type</w:t>
      </w:r>
      <w:r w:rsidR="00A9420E" w:rsidRPr="006B213A">
        <w:rPr>
          <w:sz w:val="32"/>
          <w:szCs w:val="32"/>
        </w:rPr>
        <w:t xml:space="preserve">  </w:t>
      </w:r>
      <w:r w:rsidRPr="006B213A">
        <w:rPr>
          <w:rFonts w:ascii="Courier New" w:hAnsi="Courier New" w:cs="Courier New"/>
          <w:sz w:val="32"/>
          <w:szCs w:val="32"/>
        </w:rPr>
        <w:t>List</w:t>
      </w:r>
      <w:proofErr w:type="gramEnd"/>
      <w:r w:rsidRPr="006B213A">
        <w:rPr>
          <w:rFonts w:ascii="Courier New" w:hAnsi="Courier New" w:cs="Courier New"/>
          <w:sz w:val="32"/>
          <w:szCs w:val="32"/>
        </w:rPr>
        <w:t>&lt;?</w:t>
      </w:r>
      <w:r w:rsidR="00642B2D">
        <w:rPr>
          <w:rFonts w:ascii="Courier New" w:hAnsi="Courier New" w:cs="Courier New"/>
          <w:sz w:val="32"/>
          <w:szCs w:val="32"/>
        </w:rPr>
        <w:t xml:space="preserve"> </w:t>
      </w:r>
      <w:bookmarkStart w:id="0" w:name="_GoBack"/>
      <w:bookmarkEnd w:id="0"/>
      <w:proofErr w:type="gramStart"/>
      <w:r w:rsidRPr="006B213A">
        <w:rPr>
          <w:rFonts w:ascii="Courier New" w:hAnsi="Courier New" w:cs="Courier New"/>
          <w:sz w:val="32"/>
          <w:szCs w:val="32"/>
        </w:rPr>
        <w:t>super</w:t>
      </w:r>
      <w:proofErr w:type="gramEnd"/>
      <w:r w:rsidRPr="006B213A">
        <w:rPr>
          <w:rFonts w:ascii="Courier New" w:hAnsi="Courier New" w:cs="Courier New"/>
          <w:sz w:val="32"/>
          <w:szCs w:val="32"/>
        </w:rPr>
        <w:t xml:space="preserve"> Manager&gt;</w:t>
      </w:r>
      <w:r w:rsidRPr="006B213A">
        <w:rPr>
          <w:sz w:val="32"/>
          <w:szCs w:val="32"/>
        </w:rPr>
        <w:t xml:space="preserve"> consists of objects </w:t>
      </w:r>
      <w:r w:rsidRPr="006B213A">
        <w:rPr>
          <w:b/>
          <w:sz w:val="32"/>
          <w:szCs w:val="32"/>
          <w:u w:val="single"/>
        </w:rPr>
        <w:t>of any supertype</w:t>
      </w:r>
      <w:r w:rsidRPr="006B213A">
        <w:rPr>
          <w:sz w:val="32"/>
          <w:szCs w:val="32"/>
        </w:rPr>
        <w:t xml:space="preserve"> of the </w:t>
      </w:r>
      <w:r w:rsidRPr="006B213A">
        <w:rPr>
          <w:rFonts w:ascii="Courier New" w:hAnsi="Courier New" w:cs="Courier New"/>
          <w:sz w:val="32"/>
          <w:szCs w:val="32"/>
        </w:rPr>
        <w:t>Manager</w:t>
      </w:r>
      <w:r w:rsidRPr="006B213A">
        <w:rPr>
          <w:sz w:val="32"/>
          <w:szCs w:val="32"/>
        </w:rPr>
        <w:t xml:space="preserve"> class, so objects of type </w:t>
      </w:r>
      <w:r w:rsidRPr="006B213A">
        <w:rPr>
          <w:rFonts w:ascii="Courier New" w:hAnsi="Courier New" w:cs="Courier New"/>
          <w:sz w:val="32"/>
          <w:szCs w:val="32"/>
        </w:rPr>
        <w:t>Employee</w:t>
      </w:r>
      <w:r w:rsidRPr="006B213A">
        <w:rPr>
          <w:sz w:val="32"/>
          <w:szCs w:val="32"/>
        </w:rPr>
        <w:t xml:space="preserve"> and </w:t>
      </w:r>
      <w:r w:rsidRPr="006B213A">
        <w:rPr>
          <w:rFonts w:ascii="Courier New" w:hAnsi="Courier New" w:cs="Courier New"/>
          <w:sz w:val="32"/>
          <w:szCs w:val="32"/>
        </w:rPr>
        <w:t>Object</w:t>
      </w:r>
      <w:r w:rsidRPr="006B213A">
        <w:rPr>
          <w:sz w:val="32"/>
          <w:szCs w:val="32"/>
        </w:rPr>
        <w:t xml:space="preserve"> are allowed</w:t>
      </w:r>
      <w:r>
        <w:rPr>
          <w:sz w:val="24"/>
          <w:szCs w:val="24"/>
        </w:rPr>
        <w:t>.</w:t>
      </w:r>
    </w:p>
    <w:p w:rsidR="00CA444B" w:rsidRDefault="00CA444B">
      <w:pPr>
        <w:ind w:left="2160"/>
        <w:rPr>
          <w:rFonts w:ascii="TheSansMonoCd-W5Regular" w:hAnsi="TheSansMonoCd-W5Regular" w:cs="TheSansMonoCd-W5Regular"/>
          <w:sz w:val="24"/>
          <w:szCs w:val="24"/>
        </w:rPr>
      </w:pPr>
      <w:r>
        <w:rPr>
          <w:rFonts w:ascii="Times New Roman" w:hAnsi="Times New Roman" w:cs="Times New Roman"/>
          <w:noProof/>
        </w:rPr>
        <w:t>.</w:t>
      </w: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sidR="004648F8">
        <w:rPr>
          <w:rFonts w:ascii="Times New Roman" w:hAnsi="Times New Roman" w:cs="Times New Roman"/>
          <w:noProof/>
        </w:rPr>
        <w:drawing>
          <wp:inline distT="0" distB="0" distL="0" distR="0">
            <wp:extent cx="1755775" cy="1828800"/>
            <wp:effectExtent l="0" t="0" r="0" b="0"/>
            <wp:docPr id="31"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5775" cy="1828800"/>
                    </a:xfrm>
                    <a:prstGeom prst="rect">
                      <a:avLst/>
                    </a:prstGeom>
                    <a:noFill/>
                    <a:ln>
                      <a:noFill/>
                    </a:ln>
                  </pic:spPr>
                </pic:pic>
              </a:graphicData>
            </a:graphic>
          </wp:inline>
        </w:drawing>
      </w:r>
    </w:p>
    <w:p w:rsidR="00CA444B" w:rsidRDefault="00CA444B">
      <w:pPr>
        <w:rPr>
          <w:rFonts w:ascii="TheSansMonoCd-W5Regular" w:hAnsi="TheSansMonoCd-W5Regular" w:cs="TheSansMonoCd-W5Regular"/>
          <w:sz w:val="24"/>
          <w:szCs w:val="24"/>
        </w:rPr>
      </w:pPr>
      <w:r>
        <w:rPr>
          <w:sz w:val="24"/>
          <w:szCs w:val="24"/>
        </w:rPr>
        <w:t xml:space="preserve">This diagram can be read as follows:  A </w:t>
      </w:r>
      <w:r>
        <w:rPr>
          <w:rFonts w:ascii="Courier New" w:hAnsi="Courier New" w:cs="Courier New"/>
          <w:sz w:val="24"/>
          <w:szCs w:val="24"/>
        </w:rPr>
        <w:t>List&lt;Employee&gt;</w:t>
      </w:r>
      <w:r>
        <w:rPr>
          <w:sz w:val="24"/>
          <w:szCs w:val="24"/>
        </w:rPr>
        <w:t xml:space="preserve"> is a </w:t>
      </w:r>
      <w:r>
        <w:rPr>
          <w:rFonts w:ascii="Courier New" w:hAnsi="Courier New" w:cs="Courier New"/>
          <w:sz w:val="24"/>
          <w:szCs w:val="24"/>
        </w:rPr>
        <w:t>List</w:t>
      </w:r>
      <w:r>
        <w:rPr>
          <w:sz w:val="24"/>
          <w:szCs w:val="24"/>
        </w:rPr>
        <w:t xml:space="preserve"> whose type argument </w:t>
      </w:r>
      <w:r>
        <w:rPr>
          <w:rFonts w:ascii="Courier New" w:hAnsi="Courier New" w:cs="Courier New"/>
          <w:sz w:val="24"/>
          <w:szCs w:val="24"/>
        </w:rPr>
        <w:t>Employee</w:t>
      </w:r>
      <w:r>
        <w:rPr>
          <w:sz w:val="24"/>
          <w:szCs w:val="24"/>
        </w:rPr>
        <w:t xml:space="preserve"> is a supertype of </w:t>
      </w:r>
      <w:r>
        <w:rPr>
          <w:rFonts w:ascii="Courier New" w:hAnsi="Courier New" w:cs="Courier New"/>
          <w:sz w:val="24"/>
          <w:szCs w:val="24"/>
        </w:rPr>
        <w:t>Manager</w:t>
      </w:r>
      <w:r>
        <w:rPr>
          <w:sz w:val="24"/>
          <w:szCs w:val="24"/>
        </w:rPr>
        <w:t xml:space="preserve">. Therefore, a </w:t>
      </w:r>
      <w:r>
        <w:rPr>
          <w:rFonts w:ascii="Courier New" w:hAnsi="Courier New" w:cs="Courier New"/>
          <w:sz w:val="24"/>
          <w:szCs w:val="24"/>
        </w:rPr>
        <w:t>List&lt;Employee</w:t>
      </w:r>
      <w:proofErr w:type="gramStart"/>
      <w:r>
        <w:rPr>
          <w:rFonts w:ascii="Courier New" w:hAnsi="Courier New" w:cs="Courier New"/>
          <w:sz w:val="24"/>
          <w:szCs w:val="24"/>
        </w:rPr>
        <w:t>&gt;</w:t>
      </w:r>
      <w:r>
        <w:rPr>
          <w:sz w:val="24"/>
          <w:szCs w:val="24"/>
        </w:rPr>
        <w:t xml:space="preserve"> </w:t>
      </w:r>
      <w:r w:rsidR="0034214E">
        <w:rPr>
          <w:sz w:val="24"/>
          <w:szCs w:val="24"/>
        </w:rPr>
        <w:t xml:space="preserve"> </w:t>
      </w:r>
      <w:r>
        <w:rPr>
          <w:sz w:val="24"/>
          <w:szCs w:val="24"/>
        </w:rPr>
        <w:t>IS</w:t>
      </w:r>
      <w:proofErr w:type="gramEnd"/>
      <w:r>
        <w:rPr>
          <w:sz w:val="24"/>
          <w:szCs w:val="24"/>
        </w:rPr>
        <w:t xml:space="preserve">-A </w:t>
      </w:r>
      <w:r>
        <w:rPr>
          <w:sz w:val="24"/>
          <w:szCs w:val="24"/>
        </w:rPr>
        <w:br/>
      </w:r>
      <w:r>
        <w:rPr>
          <w:rFonts w:ascii="Courier New" w:hAnsi="Courier New" w:cs="Courier New"/>
          <w:sz w:val="24"/>
          <w:szCs w:val="24"/>
        </w:rPr>
        <w:t>List&lt;? super Manager&gt;.</w:t>
      </w:r>
      <w:r>
        <w:rPr>
          <w:rFonts w:ascii="TheSansMonoCd-W5Regular" w:hAnsi="TheSansMonoCd-W5Regular" w:cs="TheSansMonoCd-W5Regular"/>
          <w:sz w:val="24"/>
          <w:szCs w:val="24"/>
        </w:rPr>
        <w:br/>
      </w:r>
      <w:r>
        <w:rPr>
          <w:rFonts w:ascii="TheSansMonoCd-W5Regular" w:hAnsi="TheSansMonoCd-W5Regular" w:cs="TheSansMonoCd-W5Regular"/>
          <w:sz w:val="24"/>
          <w:szCs w:val="24"/>
        </w:rPr>
        <w:br/>
      </w:r>
    </w:p>
    <w:p w:rsidR="00CA444B" w:rsidRDefault="00CA444B">
      <w:pPr>
        <w:ind w:left="1800"/>
        <w:rPr>
          <w:rFonts w:ascii="TheSansMonoCd-W5Regular" w:hAnsi="TheSansMonoCd-W5Regular" w:cs="TheSansMonoCd-W5Regular"/>
          <w:b/>
          <w:bCs/>
          <w:sz w:val="32"/>
          <w:szCs w:val="32"/>
        </w:rPr>
      </w:pP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Pr>
          <w:rFonts w:ascii="TheSansMonoCd-W5Regular" w:hAnsi="TheSansMonoCd-W5Regular" w:cs="TheSansMonoCd-W5Regular"/>
          <w:sz w:val="24"/>
          <w:szCs w:val="24"/>
        </w:rPr>
        <w:tab/>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jc w:val="center"/>
        <w:rPr>
          <w:rFonts w:ascii="TheSansMonoCd-W5Regular" w:hAnsi="TheSansMonoCd-W5Regular" w:cs="TheSansMonoCd-W5Regular"/>
          <w:sz w:val="24"/>
          <w:szCs w:val="24"/>
        </w:rPr>
      </w:pPr>
      <w:r>
        <w:rPr>
          <w:b/>
          <w:bCs/>
          <w:sz w:val="32"/>
          <w:szCs w:val="32"/>
        </w:rPr>
        <w:lastRenderedPageBreak/>
        <w:t>Limitations of the super Wildcard</w:t>
      </w:r>
    </w:p>
    <w:p w:rsidR="00E1139B" w:rsidRPr="00E1139B" w:rsidRDefault="00CA444B">
      <w:pPr>
        <w:rPr>
          <w:sz w:val="24"/>
          <w:szCs w:val="24"/>
        </w:rPr>
      </w:pPr>
      <w:r>
        <w:rPr>
          <w:sz w:val="24"/>
          <w:szCs w:val="24"/>
        </w:rPr>
        <w:t xml:space="preserve">When the </w:t>
      </w:r>
      <w:r>
        <w:rPr>
          <w:rFonts w:ascii="Courier New" w:hAnsi="Courier New" w:cs="Courier New"/>
          <w:sz w:val="24"/>
          <w:szCs w:val="24"/>
        </w:rPr>
        <w:t>super</w:t>
      </w:r>
      <w:r>
        <w:rPr>
          <w:sz w:val="24"/>
          <w:szCs w:val="24"/>
        </w:rPr>
        <w:t xml:space="preserve"> wildcard is used to define a </w:t>
      </w:r>
      <w:r>
        <w:rPr>
          <w:rFonts w:ascii="Courier New" w:hAnsi="Courier New" w:cs="Courier New"/>
          <w:sz w:val="24"/>
          <w:szCs w:val="24"/>
        </w:rPr>
        <w:t>Collection</w:t>
      </w:r>
      <w:r>
        <w:rPr>
          <w:sz w:val="24"/>
          <w:szCs w:val="24"/>
        </w:rPr>
        <w:t xml:space="preserve"> of parametrized type, it is </w:t>
      </w:r>
      <w:r w:rsidRPr="004A05FB">
        <w:rPr>
          <w:b/>
          <w:sz w:val="24"/>
          <w:szCs w:val="24"/>
        </w:rPr>
        <w:t xml:space="preserve">inconvenient to </w:t>
      </w:r>
      <w:r w:rsidRPr="004A05FB">
        <w:rPr>
          <w:b/>
          <w:i/>
          <w:iCs/>
          <w:sz w:val="24"/>
          <w:szCs w:val="24"/>
        </w:rPr>
        <w:t xml:space="preserve">get </w:t>
      </w:r>
      <w:r w:rsidRPr="004A05FB">
        <w:rPr>
          <w:b/>
          <w:sz w:val="24"/>
          <w:szCs w:val="24"/>
        </w:rPr>
        <w:t xml:space="preserve">elements </w:t>
      </w:r>
      <w:r>
        <w:rPr>
          <w:sz w:val="24"/>
          <w:szCs w:val="24"/>
        </w:rPr>
        <w:t xml:space="preserve">from the </w:t>
      </w:r>
      <w:r>
        <w:rPr>
          <w:rFonts w:ascii="Courier New" w:hAnsi="Courier New" w:cs="Courier New"/>
          <w:sz w:val="24"/>
          <w:szCs w:val="24"/>
        </w:rPr>
        <w:t>Collection</w:t>
      </w:r>
      <w:r>
        <w:rPr>
          <w:sz w:val="24"/>
          <w:szCs w:val="24"/>
        </w:rPr>
        <w:t xml:space="preserve">; elements can be gotten, </w:t>
      </w:r>
      <w:r w:rsidRPr="00530327">
        <w:rPr>
          <w:b/>
          <w:sz w:val="24"/>
          <w:szCs w:val="24"/>
          <w:u w:val="single"/>
        </w:rPr>
        <w:t>but not typed</w:t>
      </w:r>
      <w:r>
        <w:rPr>
          <w:sz w:val="24"/>
          <w:szCs w:val="24"/>
        </w:rPr>
        <w:t>.</w:t>
      </w:r>
      <w:r w:rsidR="00E1139B">
        <w:rPr>
          <w:sz w:val="24"/>
          <w:szCs w:val="24"/>
        </w:rPr>
        <w:t xml:space="preserve">      (Writing is </w:t>
      </w:r>
      <w:r w:rsidR="0043049B">
        <w:rPr>
          <w:sz w:val="24"/>
          <w:szCs w:val="24"/>
        </w:rPr>
        <w:t xml:space="preserve">easy, reading is inconvenient. </w:t>
      </w:r>
      <w:r w:rsidR="00E1139B">
        <w:rPr>
          <w:sz w:val="24"/>
          <w:szCs w:val="24"/>
        </w:rPr>
        <w:t>JL.)</w:t>
      </w:r>
    </w:p>
    <w:p w:rsidR="00CA444B" w:rsidRDefault="00CA444B">
      <w:pPr>
        <w:rPr>
          <w:sz w:val="24"/>
          <w:szCs w:val="24"/>
        </w:rPr>
      </w:pPr>
      <w:r>
        <w:rPr>
          <w:sz w:val="24"/>
          <w:szCs w:val="24"/>
        </w:rPr>
        <w:t>Example:</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3716020" cy="629285"/>
            <wp:effectExtent l="0" t="0" r="0" b="0"/>
            <wp:docPr id="32"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6020" cy="629285"/>
                    </a:xfrm>
                    <a:prstGeom prst="rect">
                      <a:avLst/>
                    </a:prstGeom>
                    <a:noFill/>
                    <a:ln>
                      <a:noFill/>
                    </a:ln>
                  </pic:spPr>
                </pic:pic>
              </a:graphicData>
            </a:graphic>
          </wp:inline>
        </w:drawing>
      </w:r>
    </w:p>
    <w:p w:rsidR="00CA444B" w:rsidRDefault="00CA444B">
      <w:pPr>
        <w:ind w:firstLine="360"/>
        <w:rPr>
          <w:sz w:val="24"/>
          <w:szCs w:val="24"/>
        </w:rPr>
      </w:pPr>
      <w:r>
        <w:rPr>
          <w:sz w:val="24"/>
          <w:szCs w:val="24"/>
        </w:rPr>
        <w:t>//output:  5</w:t>
      </w:r>
    </w:p>
    <w:p w:rsidR="00CA444B" w:rsidRDefault="00CA444B">
      <w:pPr>
        <w:rPr>
          <w:rFonts w:ascii="Birka" w:hAnsi="Birka" w:cs="Birka"/>
          <w:sz w:val="24"/>
          <w:szCs w:val="24"/>
        </w:rPr>
      </w:pPr>
      <w:r>
        <w:rPr>
          <w:sz w:val="24"/>
          <w:szCs w:val="24"/>
        </w:rPr>
        <w:t xml:space="preserve">However, </w:t>
      </w:r>
      <w:r w:rsidRPr="008C4352">
        <w:rPr>
          <w:sz w:val="24"/>
          <w:szCs w:val="24"/>
          <w:u w:val="single"/>
        </w:rPr>
        <w:t xml:space="preserve">if we try to assign a type to the return of the </w:t>
      </w:r>
      <w:r w:rsidRPr="008C4352">
        <w:rPr>
          <w:rFonts w:ascii="Courier New" w:hAnsi="Courier New" w:cs="Courier New"/>
          <w:sz w:val="24"/>
          <w:szCs w:val="24"/>
          <w:u w:val="single"/>
        </w:rPr>
        <w:t>get</w:t>
      </w:r>
      <w:r w:rsidRPr="008C4352">
        <w:rPr>
          <w:sz w:val="24"/>
          <w:szCs w:val="24"/>
          <w:u w:val="single"/>
        </w:rPr>
        <w:t xml:space="preserve"> method, we get a compiler error</w:t>
      </w:r>
      <w:r>
        <w:rPr>
          <w:sz w:val="24"/>
          <w:szCs w:val="24"/>
        </w:rPr>
        <w:t xml:space="preserve"> – the </w:t>
      </w:r>
      <w:r w:rsidRPr="00ED2E73">
        <w:rPr>
          <w:sz w:val="24"/>
          <w:szCs w:val="24"/>
          <w:u w:val="single"/>
        </w:rPr>
        <w:t xml:space="preserve">compiler has no way of knowing which supertype of </w:t>
      </w:r>
      <w:r w:rsidRPr="00ED2E73">
        <w:rPr>
          <w:rFonts w:ascii="Courier New" w:hAnsi="Courier New" w:cs="Courier New"/>
          <w:sz w:val="24"/>
          <w:szCs w:val="24"/>
          <w:u w:val="single"/>
        </w:rPr>
        <w:t>Integer</w:t>
      </w:r>
      <w:r w:rsidRPr="00ED2E73">
        <w:rPr>
          <w:sz w:val="24"/>
          <w:szCs w:val="24"/>
          <w:u w:val="single"/>
        </w:rPr>
        <w:t xml:space="preserve"> is being gotten</w:t>
      </w:r>
      <w:r>
        <w:rPr>
          <w:sz w:val="24"/>
          <w:szCs w:val="24"/>
        </w:rPr>
        <w:t>.</w:t>
      </w:r>
    </w:p>
    <w:p w:rsidR="00CA444B" w:rsidRDefault="00CA444B">
      <w:pPr>
        <w:ind w:left="360"/>
        <w:rPr>
          <w:rFonts w:ascii="Courier New" w:hAnsi="Courier New" w:cs="Courier New"/>
          <w:sz w:val="24"/>
          <w:szCs w:val="24"/>
        </w:rPr>
      </w:pPr>
      <w:r>
        <w:rPr>
          <w:rFonts w:ascii="Birka" w:hAnsi="Birka" w:cs="Birka"/>
          <w:sz w:val="24"/>
          <w:szCs w:val="24"/>
        </w:rPr>
        <w:br/>
      </w:r>
      <w:r>
        <w:rPr>
          <w:rFonts w:ascii="Courier New" w:hAnsi="Courier New" w:cs="Courier New"/>
          <w:sz w:val="24"/>
          <w:szCs w:val="24"/>
        </w:rPr>
        <w:t xml:space="preserve">Integer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t xml:space="preserve">Number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t xml:space="preserve">Comparable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t xml:space="preserve">Object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//OK  - see below</w:t>
      </w:r>
    </w:p>
    <w:p w:rsidR="00CA444B" w:rsidRDefault="00CA444B">
      <w:pPr>
        <w:ind w:left="360"/>
        <w:rPr>
          <w:rFonts w:ascii="Courier New" w:hAnsi="Courier New" w:cs="Courier New"/>
          <w:sz w:val="24"/>
          <w:szCs w:val="24"/>
        </w:rPr>
      </w:pPr>
    </w:p>
    <w:p w:rsidR="002735E8" w:rsidRPr="002735E8" w:rsidRDefault="002735E8">
      <w:pPr>
        <w:ind w:left="360"/>
        <w:rPr>
          <w:rFonts w:ascii="Courier New" w:hAnsi="Courier New" w:cs="Courier New"/>
          <w:b/>
          <w:sz w:val="24"/>
          <w:szCs w:val="24"/>
          <w:u w:val="single"/>
        </w:rPr>
      </w:pPr>
      <w:r w:rsidRPr="002735E8">
        <w:rPr>
          <w:rFonts w:ascii="Courier New" w:hAnsi="Courier New" w:cs="Courier New"/>
          <w:b/>
          <w:sz w:val="24"/>
          <w:szCs w:val="24"/>
          <w:u w:val="single"/>
        </w:rPr>
        <w:t>W</w:t>
      </w:r>
      <w:r w:rsidR="008A60EF">
        <w:rPr>
          <w:rFonts w:ascii="Courier New" w:hAnsi="Courier New" w:cs="Courier New"/>
          <w:b/>
          <w:sz w:val="24"/>
          <w:szCs w:val="24"/>
          <w:u w:val="single"/>
        </w:rPr>
        <w:t>RITE ON BOARD!</w:t>
      </w:r>
    </w:p>
    <w:p w:rsidR="00CA444B" w:rsidRDefault="00CA444B">
      <w:pPr>
        <w:ind w:left="360"/>
        <w:rPr>
          <w:rFonts w:ascii="Courier New" w:hAnsi="Courier New" w:cs="Courier New"/>
          <w:b/>
          <w:bCs/>
          <w:sz w:val="24"/>
          <w:szCs w:val="24"/>
        </w:rPr>
      </w:pPr>
      <w:proofErr w:type="gramStart"/>
      <w:r>
        <w:rPr>
          <w:rFonts w:ascii="Courier New" w:hAnsi="Courier New" w:cs="Courier New"/>
          <w:b/>
          <w:bCs/>
          <w:sz w:val="24"/>
          <w:szCs w:val="24"/>
        </w:rPr>
        <w:t>PECS  -</w:t>
      </w:r>
      <w:proofErr w:type="gramEnd"/>
      <w:r>
        <w:rPr>
          <w:rFonts w:ascii="Courier New" w:hAnsi="Courier New" w:cs="Courier New"/>
          <w:b/>
          <w:bCs/>
          <w:sz w:val="24"/>
          <w:szCs w:val="24"/>
        </w:rPr>
        <w:t xml:space="preserve">  Producer Extends, Consumer Super</w:t>
      </w:r>
    </w:p>
    <w:p w:rsidR="00CA444B" w:rsidRDefault="00CA444B">
      <w:pPr>
        <w:ind w:left="360"/>
        <w:rPr>
          <w:rFonts w:ascii="Courier New" w:hAnsi="Courier New" w:cs="Courier New"/>
          <w:b/>
          <w:bCs/>
          <w:sz w:val="24"/>
          <w:szCs w:val="24"/>
        </w:rPr>
      </w:pPr>
      <w:r>
        <w:rPr>
          <w:rFonts w:ascii="Courier New" w:hAnsi="Courier New" w:cs="Courier New"/>
          <w:b/>
          <w:bCs/>
          <w:sz w:val="24"/>
          <w:szCs w:val="24"/>
        </w:rPr>
        <w:t>Producer</w:t>
      </w:r>
      <w:r w:rsidR="00FA74F3">
        <w:rPr>
          <w:rFonts w:ascii="Courier New" w:hAnsi="Courier New" w:cs="Courier New"/>
          <w:b/>
          <w:bCs/>
          <w:sz w:val="24"/>
          <w:szCs w:val="24"/>
        </w:rPr>
        <w:t xml:space="preserve"> (Supplier)</w:t>
      </w:r>
      <w:r>
        <w:rPr>
          <w:rFonts w:ascii="Courier New" w:hAnsi="Courier New" w:cs="Courier New"/>
          <w:b/>
          <w:bCs/>
          <w:sz w:val="24"/>
          <w:szCs w:val="24"/>
        </w:rPr>
        <w:t xml:space="preserve"> uses ‘get’, Consumer uses ‘put’  </w:t>
      </w:r>
    </w:p>
    <w:p w:rsidR="00CA444B" w:rsidRDefault="00CA444B">
      <w:pPr>
        <w:ind w:left="360"/>
        <w:rPr>
          <w:rFonts w:ascii="Courier New" w:hAnsi="Courier New" w:cs="Courier New"/>
          <w:sz w:val="24"/>
          <w:szCs w:val="24"/>
        </w:rPr>
      </w:pP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jc w:val="center"/>
        <w:rPr>
          <w:rFonts w:ascii="TheSansMonoCd-W5Regular" w:hAnsi="TheSansMonoCd-W5Regular" w:cs="TheSansMonoCd-W5Regular"/>
          <w:b/>
          <w:bCs/>
          <w:sz w:val="32"/>
          <w:szCs w:val="32"/>
        </w:rPr>
      </w:pPr>
      <w:r>
        <w:rPr>
          <w:b/>
          <w:bCs/>
          <w:sz w:val="32"/>
          <w:szCs w:val="32"/>
        </w:rPr>
        <w:lastRenderedPageBreak/>
        <w:t>The Get and Put Principle for Bounded Wildcards</w:t>
      </w:r>
    </w:p>
    <w:p w:rsidR="00CA444B" w:rsidRDefault="004648F8">
      <w:pPr>
        <w:jc w:val="center"/>
        <w:rPr>
          <w:rFonts w:ascii="TheSansMonoCd-W5Regular" w:hAnsi="TheSansMonoCd-W5Regular" w:cs="TheSansMonoCd-W5Regular"/>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1063487</wp:posOffset>
                </wp:positionH>
                <wp:positionV relativeFrom="paragraph">
                  <wp:posOffset>128574</wp:posOffset>
                </wp:positionV>
                <wp:extent cx="4095750" cy="1367624"/>
                <wp:effectExtent l="0" t="0" r="19050" b="2349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367624"/>
                        </a:xfrm>
                        <a:prstGeom prst="rect">
                          <a:avLst/>
                        </a:prstGeom>
                        <a:solidFill>
                          <a:srgbClr val="FFF0C1"/>
                        </a:solidFill>
                        <a:ln w="9525">
                          <a:solidFill>
                            <a:srgbClr val="000000"/>
                          </a:solidFill>
                          <a:miter lim="800000"/>
                          <a:headEnd/>
                          <a:tailEnd/>
                        </a:ln>
                      </wps:spPr>
                      <wps:txbx>
                        <w:txbxContent>
                          <w:p w:rsidR="00CA444B" w:rsidRDefault="00CA444B">
                            <w:pPr>
                              <w:jc w:val="center"/>
                              <w:rPr>
                                <w:b/>
                                <w:bCs/>
                                <w:color w:val="17365D"/>
                                <w:sz w:val="28"/>
                                <w:szCs w:val="28"/>
                              </w:rPr>
                            </w:pPr>
                            <w:r>
                              <w:rPr>
                                <w:b/>
                                <w:bCs/>
                                <w:color w:val="17365D"/>
                                <w:sz w:val="28"/>
                                <w:szCs w:val="28"/>
                              </w:rPr>
                              <w:t>The Get and Put Principle</w:t>
                            </w:r>
                          </w:p>
                          <w:p w:rsidR="000C046D" w:rsidRDefault="00CA444B">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w:rsidR="00CA444B" w:rsidRDefault="000C046D">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00CA444B" w:rsidRPr="000C046D">
                              <w:rPr>
                                <w:b/>
                                <w:u w:val="single"/>
                              </w:rPr>
                              <w:t>values</w:t>
                            </w:r>
                            <w:proofErr w:type="spellEnd"/>
                            <w:r w:rsidR="00CA444B" w:rsidRPr="000C046D">
                              <w:rPr>
                                <w:rFonts w:ascii="Times New Roman" w:hAnsi="Times New Roman" w:cs="Times New Roman"/>
                                <w:b/>
                                <w:i/>
                                <w:iCs/>
                                <w:u w:val="single"/>
                              </w:rPr>
                              <w:t>.</w:t>
                            </w:r>
                            <w:r w:rsidR="00CA444B" w:rsidRPr="000C046D">
                              <w:rPr>
                                <w:rFonts w:ascii="Times New Roman" w:hAnsi="Times New Roman" w:cs="Times New Roman"/>
                                <w:b/>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043" type="#_x0000_t202" style="position:absolute;left:0;text-align:left;margin-left:83.75pt;margin-top:10.1pt;width:322.5pt;height:10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" fillcolor="#fff0c1">
                <v:textbox>
                  <w:txbxContent>
                    <w:p w:rsidR="00CA444B" w:rsidRDefault="00CA444B">
                      <w:pPr>
                        <w:jc w:val="center"/>
                        <w:rPr>
                          <w:b/>
                          <w:bCs/>
                          <w:color w:val="17365D"/>
                          <w:sz w:val="28"/>
                          <w:szCs w:val="28"/>
                        </w:rPr>
                      </w:pPr>
                      <w:r>
                        <w:rPr>
                          <w:b/>
                          <w:bCs/>
                          <w:color w:val="17365D"/>
                          <w:sz w:val="28"/>
                          <w:szCs w:val="28"/>
                        </w:rPr>
                        <w:t>The Get and Put Principle</w:t>
                      </w:r>
                    </w:p>
                    <w:p w:rsidR="000C046D" w:rsidRDefault="00CA444B">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w:rsidR="00CA444B" w:rsidRDefault="000C046D">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00CA444B" w:rsidRPr="000C046D">
                        <w:rPr>
                          <w:b/>
                          <w:u w:val="single"/>
                        </w:rPr>
                        <w:t>values</w:t>
                      </w:r>
                      <w:proofErr w:type="spellEnd"/>
                      <w:r w:rsidR="00CA444B" w:rsidRPr="000C046D">
                        <w:rPr>
                          <w:rFonts w:ascii="Times New Roman" w:hAnsi="Times New Roman" w:cs="Times New Roman"/>
                          <w:b/>
                          <w:i/>
                          <w:iCs/>
                          <w:u w:val="single"/>
                        </w:rPr>
                        <w:t>.</w:t>
                      </w:r>
                      <w:r w:rsidR="00CA444B" w:rsidRPr="000C046D">
                        <w:rPr>
                          <w:rFonts w:ascii="Times New Roman" w:hAnsi="Times New Roman" w:cs="Times New Roman"/>
                          <w:b/>
                          <w:u w:val="single"/>
                        </w:rPr>
                        <w:br/>
                      </w:r>
                    </w:p>
                  </w:txbxContent>
                </v:textbox>
              </v:shape>
            </w:pict>
          </mc:Fallback>
        </mc:AlternateContent>
      </w:r>
    </w:p>
    <w:p w:rsidR="00CA444B" w:rsidRDefault="00CA444B">
      <w:pPr>
        <w:jc w:val="center"/>
        <w:rPr>
          <w:rFonts w:ascii="TheSansMonoCd-W5Regular" w:hAnsi="TheSansMonoCd-W5Regular" w:cs="TheSansMonoCd-W5Regular"/>
          <w:sz w:val="24"/>
          <w:szCs w:val="24"/>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Birka" w:hAnsi="Birka" w:cs="Birka"/>
          <w:color w:val="0070C0"/>
          <w:sz w:val="24"/>
          <w:szCs w:val="24"/>
        </w:rPr>
      </w:pPr>
      <w:r>
        <w:rPr>
          <w:color w:val="0070C0"/>
          <w:sz w:val="24"/>
          <w:szCs w:val="24"/>
          <w:u w:val="single"/>
        </w:rPr>
        <w:t>Example</w:t>
      </w:r>
      <w:r>
        <w:rPr>
          <w:color w:val="0070C0"/>
          <w:sz w:val="24"/>
          <w:szCs w:val="24"/>
        </w:rPr>
        <w:t xml:space="preserve">. This method takes a collection of numbers, converts each to a </w:t>
      </w:r>
      <w:proofErr w:type="spellStart"/>
      <w:r>
        <w:rPr>
          <w:color w:val="0070C0"/>
          <w:sz w:val="24"/>
          <w:szCs w:val="24"/>
        </w:rPr>
        <w:t>double</w:t>
      </w:r>
      <w:proofErr w:type="gramStart"/>
      <w:r>
        <w:rPr>
          <w:color w:val="0070C0"/>
          <w:sz w:val="24"/>
          <w:szCs w:val="24"/>
        </w:rPr>
        <w:t>,and</w:t>
      </w:r>
      <w:proofErr w:type="spellEnd"/>
      <w:proofErr w:type="gramEnd"/>
      <w:r>
        <w:rPr>
          <w:color w:val="0070C0"/>
          <w:sz w:val="24"/>
          <w:szCs w:val="24"/>
        </w:rPr>
        <w:t xml:space="preserve"> sums them up:</w:t>
      </w:r>
      <w:r>
        <w:rPr>
          <w:rFonts w:ascii="Birka" w:hAnsi="Birka" w:cs="Birka"/>
          <w:color w:val="0070C0"/>
          <w:sz w:val="24"/>
          <w:szCs w:val="24"/>
        </w:rPr>
        <w:br/>
      </w:r>
      <w:r>
        <w:rPr>
          <w:rFonts w:ascii="Birka" w:hAnsi="Birka" w:cs="Birka"/>
          <w:color w:val="0070C0"/>
          <w:sz w:val="24"/>
          <w:szCs w:val="24"/>
        </w:rPr>
        <w:tab/>
      </w:r>
      <w:r>
        <w:rPr>
          <w:rFonts w:ascii="Birka" w:hAnsi="Birka" w:cs="Birka"/>
          <w:color w:val="0070C0"/>
          <w:sz w:val="24"/>
          <w:szCs w:val="24"/>
        </w:rPr>
        <w:tab/>
      </w:r>
    </w:p>
    <w:p w:rsidR="00CA444B" w:rsidRDefault="00CA444B">
      <w:pPr>
        <w:autoSpaceDE w:val="0"/>
        <w:autoSpaceDN w:val="0"/>
        <w:adjustRightInd w:val="0"/>
        <w:spacing w:after="0" w:line="240" w:lineRule="auto"/>
        <w:rPr>
          <w:rFonts w:ascii="Courier New" w:hAnsi="Courier New" w:cs="Courier New"/>
          <w:color w:val="0070C0"/>
          <w:sz w:val="24"/>
          <w:szCs w:val="24"/>
        </w:rPr>
      </w:pPr>
      <w:r>
        <w:rPr>
          <w:rFonts w:ascii="Birka" w:hAnsi="Birka" w:cs="Birka"/>
          <w:color w:val="0070C0"/>
          <w:sz w:val="24"/>
          <w:szCs w:val="24"/>
        </w:rPr>
        <w:tab/>
      </w:r>
      <w:r>
        <w:rPr>
          <w:rFonts w:ascii="Birka" w:hAnsi="Birka" w:cs="Birka"/>
          <w:color w:val="0070C0"/>
          <w:sz w:val="24"/>
          <w:szCs w:val="24"/>
        </w:rPr>
        <w:tab/>
      </w:r>
      <w:proofErr w:type="gramStart"/>
      <w:r>
        <w:rPr>
          <w:rFonts w:ascii="Courier New" w:hAnsi="Courier New" w:cs="Courier New"/>
          <w:color w:val="0070C0"/>
          <w:sz w:val="24"/>
          <w:szCs w:val="24"/>
        </w:rPr>
        <w:t>public</w:t>
      </w:r>
      <w:proofErr w:type="gramEnd"/>
      <w:r>
        <w:rPr>
          <w:rFonts w:ascii="Courier New" w:hAnsi="Courier New" w:cs="Courier New"/>
          <w:color w:val="0070C0"/>
          <w:sz w:val="24"/>
          <w:szCs w:val="24"/>
        </w:rPr>
        <w:t xml:space="preserve"> static double sum(Collection&lt;? extends Number&gt;</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double s = 0.0;</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 xml:space="preserve">for(Number </w:t>
      </w:r>
      <w:proofErr w:type="spellStart"/>
      <w:r>
        <w:rPr>
          <w:rFonts w:ascii="Courier New" w:hAnsi="Courier New" w:cs="Courier New"/>
          <w:color w:val="0070C0"/>
          <w:sz w:val="24"/>
          <w:szCs w:val="24"/>
        </w:rPr>
        <w:t>num</w:t>
      </w:r>
      <w:proofErr w:type="spellEnd"/>
      <w:r>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xml:space="preserve">)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 xml:space="preserve">s += </w:t>
      </w:r>
      <w:proofErr w:type="spellStart"/>
      <w:r>
        <w:rPr>
          <w:rFonts w:ascii="Courier New" w:hAnsi="Courier New" w:cs="Courier New"/>
          <w:color w:val="0070C0"/>
          <w:sz w:val="24"/>
          <w:szCs w:val="24"/>
        </w:rPr>
        <w:t>num.doubleValue</w:t>
      </w:r>
      <w:proofErr w:type="spellEnd"/>
      <w:r>
        <w:rPr>
          <w:rFonts w:ascii="Courier New" w:hAnsi="Courier New" w:cs="Courier New"/>
          <w:color w:val="0070C0"/>
          <w:sz w:val="24"/>
          <w:szCs w:val="24"/>
        </w:rPr>
        <w:t>();</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return s;</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t>}</w:t>
      </w:r>
    </w:p>
    <w:p w:rsidR="00CA444B" w:rsidRDefault="00CA444B">
      <w:pPr>
        <w:autoSpaceDE w:val="0"/>
        <w:autoSpaceDN w:val="0"/>
        <w:adjustRightInd w:val="0"/>
        <w:spacing w:after="0" w:line="240" w:lineRule="auto"/>
        <w:ind w:left="720"/>
        <w:rPr>
          <w:rFonts w:ascii="Courier New" w:hAnsi="Courier New" w:cs="Courier New"/>
          <w:color w:val="0070C0"/>
        </w:rPr>
      </w:pPr>
      <w:r>
        <w:rPr>
          <w:color w:val="0070C0"/>
          <w:sz w:val="24"/>
          <w:szCs w:val="24"/>
        </w:rPr>
        <w:t xml:space="preserve">Since </w:t>
      </w:r>
      <w:r>
        <w:rPr>
          <w:rFonts w:ascii="Courier New" w:hAnsi="Courier New" w:cs="Courier New"/>
          <w:color w:val="0070C0"/>
          <w:sz w:val="24"/>
          <w:szCs w:val="24"/>
        </w:rPr>
        <w:t>List&lt;Integer&gt;, List&lt;Double&gt;</w:t>
      </w:r>
      <w:r>
        <w:rPr>
          <w:color w:val="0070C0"/>
          <w:sz w:val="24"/>
          <w:szCs w:val="24"/>
        </w:rPr>
        <w:t xml:space="preserve">are subtypes of </w:t>
      </w:r>
      <w:r>
        <w:rPr>
          <w:rFonts w:ascii="Birka" w:hAnsi="Birka" w:cs="Birka"/>
          <w:color w:val="0070C0"/>
          <w:sz w:val="24"/>
          <w:szCs w:val="24"/>
        </w:rPr>
        <w:br/>
      </w:r>
      <w:r>
        <w:rPr>
          <w:rFonts w:ascii="Courier New" w:hAnsi="Courier New" w:cs="Courier New"/>
          <w:color w:val="0070C0"/>
          <w:sz w:val="24"/>
          <w:szCs w:val="24"/>
        </w:rPr>
        <w:t>Collection&lt;? extends Number&gt;</w:t>
      </w:r>
      <w:r>
        <w:rPr>
          <w:color w:val="0070C0"/>
          <w:sz w:val="24"/>
          <w:szCs w:val="24"/>
        </w:rPr>
        <w:t>, the following are legal:</w:t>
      </w:r>
      <w:r>
        <w:rPr>
          <w:color w:val="0070C0"/>
          <w:sz w:val="24"/>
          <w:szCs w:val="24"/>
        </w:rPr>
        <w:br/>
      </w:r>
      <w:r>
        <w:rPr>
          <w:color w:val="0070C0"/>
          <w:sz w:val="24"/>
          <w:szCs w:val="24"/>
        </w:rPr>
        <w:br/>
      </w:r>
      <w:r>
        <w:rPr>
          <w:rFonts w:ascii="Courier New" w:hAnsi="Courier New" w:cs="Courier New"/>
          <w:color w:val="0070C0"/>
        </w:rPr>
        <w:t>List&lt;Integer&gt;</w:t>
      </w:r>
      <w:proofErr w:type="spellStart"/>
      <w:r>
        <w:rPr>
          <w:rFonts w:ascii="Courier New" w:hAnsi="Courier New" w:cs="Courier New"/>
          <w:color w:val="0070C0"/>
        </w:rPr>
        <w:t>ints</w:t>
      </w:r>
      <w:proofErr w:type="spellEnd"/>
      <w:r>
        <w:rPr>
          <w:rFonts w:ascii="Courier New" w:hAnsi="Courier New" w:cs="Courier New"/>
          <w:color w:val="0070C0"/>
        </w:rPr>
        <w:t xml:space="preserve"> = </w:t>
      </w:r>
      <w:proofErr w:type="spellStart"/>
      <w:r>
        <w:rPr>
          <w:rFonts w:ascii="Courier New" w:hAnsi="Courier New" w:cs="Courier New"/>
          <w:color w:val="0070C0"/>
        </w:rPr>
        <w:t>Arrays.asList</w:t>
      </w:r>
      <w:proofErr w:type="spellEnd"/>
      <w:r>
        <w:rPr>
          <w:rFonts w:ascii="Courier New" w:hAnsi="Courier New" w:cs="Courier New"/>
          <w:color w:val="0070C0"/>
        </w:rPr>
        <w:t>(1, 2, 3);</w:t>
      </w:r>
      <w:r>
        <w:rPr>
          <w:rFonts w:ascii="Courier New" w:hAnsi="Courier New" w:cs="Courier New"/>
          <w:color w:val="0070C0"/>
        </w:rPr>
        <w:br/>
        <w:t xml:space="preserve">Integer </w:t>
      </w:r>
      <w:proofErr w:type="spellStart"/>
      <w:r>
        <w:rPr>
          <w:rFonts w:ascii="Courier New" w:hAnsi="Courier New" w:cs="Courier New"/>
          <w:color w:val="0070C0"/>
        </w:rPr>
        <w:t>val</w:t>
      </w:r>
      <w:proofErr w:type="spellEnd"/>
      <w:r>
        <w:rPr>
          <w:rFonts w:ascii="Courier New" w:hAnsi="Courier New" w:cs="Courier New"/>
          <w:color w:val="0070C0"/>
        </w:rPr>
        <w:t xml:space="preserve"> = sum(</w:t>
      </w:r>
      <w:proofErr w:type="spellStart"/>
      <w:r>
        <w:rPr>
          <w:rFonts w:ascii="Courier New" w:hAnsi="Courier New" w:cs="Courier New"/>
          <w:color w:val="0070C0"/>
        </w:rPr>
        <w:t>ints</w:t>
      </w:r>
      <w:proofErr w:type="spellEnd"/>
      <w:r>
        <w:rPr>
          <w:rFonts w:ascii="Courier New" w:hAnsi="Courier New" w:cs="Courier New"/>
          <w:color w:val="0070C0"/>
        </w:rPr>
        <w:t>);   //output: 6.0</w:t>
      </w:r>
      <w:r>
        <w:rPr>
          <w:rFonts w:ascii="Courier New" w:hAnsi="Courier New" w:cs="Courier New"/>
          <w:color w:val="0070C0"/>
        </w:rPr>
        <w:br/>
      </w:r>
      <w:r>
        <w:rPr>
          <w:rFonts w:ascii="Courier New" w:hAnsi="Courier New" w:cs="Courier New"/>
          <w:color w:val="0070C0"/>
        </w:rPr>
        <w:br/>
        <w:t xml:space="preserve">List&lt;Double&gt; doubles = </w:t>
      </w:r>
      <w:proofErr w:type="spellStart"/>
      <w:r>
        <w:rPr>
          <w:rFonts w:ascii="Courier New" w:hAnsi="Courier New" w:cs="Courier New"/>
          <w:color w:val="0070C0"/>
        </w:rPr>
        <w:t>Arrays.asList</w:t>
      </w:r>
      <w:proofErr w:type="spellEnd"/>
      <w:r>
        <w:rPr>
          <w:rFonts w:ascii="Courier New" w:hAnsi="Courier New" w:cs="Courier New"/>
          <w:color w:val="0070C0"/>
        </w:rPr>
        <w:t>(2.78, 3.14);</w:t>
      </w:r>
      <w:r>
        <w:rPr>
          <w:rFonts w:ascii="Courier New" w:hAnsi="Courier New" w:cs="Courier New"/>
          <w:color w:val="0070C0"/>
        </w:rPr>
        <w:br/>
        <w:t xml:space="preserve">Double </w:t>
      </w:r>
      <w:proofErr w:type="spellStart"/>
      <w:r>
        <w:rPr>
          <w:rFonts w:ascii="Courier New" w:hAnsi="Courier New" w:cs="Courier New"/>
          <w:color w:val="0070C0"/>
        </w:rPr>
        <w:t>val</w:t>
      </w:r>
      <w:proofErr w:type="spellEnd"/>
      <w:r>
        <w:rPr>
          <w:rFonts w:ascii="Courier New" w:hAnsi="Courier New" w:cs="Courier New"/>
          <w:color w:val="0070C0"/>
        </w:rPr>
        <w:t xml:space="preserve"> = sum(doubles);  //output 5.92</w:t>
      </w:r>
    </w:p>
    <w:p w:rsidR="00CA444B" w:rsidRDefault="00CA444B">
      <w:pPr>
        <w:autoSpaceDE w:val="0"/>
        <w:autoSpaceDN w:val="0"/>
        <w:adjustRightInd w:val="0"/>
        <w:spacing w:after="0" w:line="240" w:lineRule="auto"/>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Pr="00686D63" w:rsidRDefault="00CA444B">
      <w:pPr>
        <w:autoSpaceDE w:val="0"/>
        <w:autoSpaceDN w:val="0"/>
        <w:adjustRightInd w:val="0"/>
        <w:spacing w:after="0" w:line="240" w:lineRule="auto"/>
        <w:rPr>
          <w:rFonts w:ascii="Birka" w:hAnsi="Birka" w:cs="Birka"/>
          <w:sz w:val="28"/>
          <w:szCs w:val="28"/>
        </w:rPr>
      </w:pPr>
      <w:r w:rsidRPr="00686D63">
        <w:rPr>
          <w:rFonts w:ascii="Birka" w:hAnsi="Birka" w:cs="Birka"/>
          <w:sz w:val="28"/>
          <w:szCs w:val="28"/>
          <w:u w:val="single"/>
        </w:rPr>
        <w:lastRenderedPageBreak/>
        <w:t xml:space="preserve">Another </w:t>
      </w:r>
      <w:proofErr w:type="gramStart"/>
      <w:r w:rsidRPr="00686D63">
        <w:rPr>
          <w:rFonts w:ascii="Birka" w:hAnsi="Birka" w:cs="Birka"/>
          <w:sz w:val="28"/>
          <w:szCs w:val="28"/>
          <w:u w:val="single"/>
        </w:rPr>
        <w:t>Example</w:t>
      </w:r>
      <w:r w:rsidRPr="00686D63">
        <w:rPr>
          <w:rFonts w:ascii="Birka" w:hAnsi="Birka" w:cs="Birka"/>
          <w:sz w:val="28"/>
          <w:szCs w:val="28"/>
        </w:rPr>
        <w:t xml:space="preserve">  (</w:t>
      </w:r>
      <w:proofErr w:type="gramEnd"/>
      <w:r w:rsidRPr="00686D63">
        <w:rPr>
          <w:rFonts w:ascii="Birka" w:hAnsi="Birka" w:cs="Birka"/>
          <w:sz w:val="28"/>
          <w:szCs w:val="28"/>
        </w:rPr>
        <w:t>from the Collections class)</w:t>
      </w:r>
    </w:p>
    <w:p w:rsidR="00C51360" w:rsidRDefault="00CA444B">
      <w:pPr>
        <w:ind w:right="-90"/>
        <w:rPr>
          <w:rFonts w:ascii="Courier New" w:hAnsi="Courier New" w:cs="Courier New"/>
          <w:sz w:val="28"/>
          <w:szCs w:val="28"/>
        </w:rPr>
      </w:pPr>
      <w:r w:rsidRPr="00686D63">
        <w:rPr>
          <w:rFonts w:ascii="Birka" w:hAnsi="Birka" w:cs="Birka"/>
          <w:sz w:val="28"/>
          <w:szCs w:val="28"/>
        </w:rPr>
        <w:br/>
      </w:r>
      <w:proofErr w:type="gramStart"/>
      <w:r w:rsidRPr="00686D63">
        <w:rPr>
          <w:rFonts w:ascii="Courier New" w:hAnsi="Courier New" w:cs="Courier New"/>
          <w:sz w:val="28"/>
          <w:szCs w:val="28"/>
        </w:rPr>
        <w:t>public</w:t>
      </w:r>
      <w:proofErr w:type="gramEnd"/>
      <w:r w:rsidRPr="00686D63">
        <w:rPr>
          <w:rFonts w:ascii="Courier New" w:hAnsi="Courier New" w:cs="Courier New"/>
          <w:sz w:val="28"/>
          <w:szCs w:val="28"/>
        </w:rPr>
        <w:t xml:space="preserve"> static &lt;T&gt; void copy(List&lt;? super T&gt; destination, List&lt;? extends T&gt; source) {</w:t>
      </w:r>
    </w:p>
    <w:p w:rsidR="00CA444B" w:rsidRPr="00686D63" w:rsidRDefault="00CA444B">
      <w:pPr>
        <w:ind w:right="-90"/>
        <w:rPr>
          <w:rFonts w:ascii="Courier New" w:hAnsi="Courier New" w:cs="Courier New"/>
          <w:sz w:val="28"/>
          <w:szCs w:val="28"/>
        </w:rPr>
      </w:pP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r>
      <w:proofErr w:type="gramStart"/>
      <w:r w:rsidRPr="00686D63">
        <w:rPr>
          <w:rFonts w:ascii="Courier New" w:hAnsi="Courier New" w:cs="Courier New"/>
          <w:sz w:val="28"/>
          <w:szCs w:val="28"/>
        </w:rPr>
        <w:t>for(</w:t>
      </w:r>
      <w:proofErr w:type="spellStart"/>
      <w:proofErr w:type="gramEnd"/>
      <w:r w:rsidRPr="00686D63">
        <w:rPr>
          <w:rFonts w:ascii="Courier New" w:hAnsi="Courier New" w:cs="Courier New"/>
          <w:sz w:val="28"/>
          <w:szCs w:val="28"/>
        </w:rPr>
        <w:t>int</w:t>
      </w:r>
      <w:proofErr w:type="spellEnd"/>
      <w:r w:rsidR="00E30191" w:rsidRPr="00686D63">
        <w:rPr>
          <w:rFonts w:ascii="Courier New" w:hAnsi="Courier New" w:cs="Courier New"/>
          <w:sz w:val="28"/>
          <w:szCs w:val="28"/>
        </w:rPr>
        <w:t xml:space="preserve"> </w:t>
      </w:r>
      <w:proofErr w:type="spellStart"/>
      <w:r w:rsidR="00C51360">
        <w:rPr>
          <w:rFonts w:ascii="Courier New" w:hAnsi="Courier New" w:cs="Courier New"/>
          <w:sz w:val="28"/>
          <w:szCs w:val="28"/>
        </w:rPr>
        <w:t>i</w:t>
      </w:r>
      <w:proofErr w:type="spellEnd"/>
      <w:r w:rsidR="00C51360">
        <w:rPr>
          <w:rFonts w:ascii="Courier New" w:hAnsi="Courier New" w:cs="Courier New"/>
          <w:sz w:val="28"/>
          <w:szCs w:val="28"/>
        </w:rPr>
        <w:t xml:space="preserve"> = 0; </w:t>
      </w:r>
      <w:proofErr w:type="spellStart"/>
      <w:r w:rsidR="00C51360">
        <w:rPr>
          <w:rFonts w:ascii="Courier New" w:hAnsi="Courier New" w:cs="Courier New"/>
          <w:sz w:val="28"/>
          <w:szCs w:val="28"/>
        </w:rPr>
        <w:t>i</w:t>
      </w:r>
      <w:proofErr w:type="spellEnd"/>
      <w:r w:rsidRPr="00686D63">
        <w:rPr>
          <w:rFonts w:ascii="Courier New" w:hAnsi="Courier New" w:cs="Courier New"/>
          <w:sz w:val="28"/>
          <w:szCs w:val="28"/>
        </w:rPr>
        <w:t xml:space="preserve"> &lt;</w:t>
      </w:r>
      <w:proofErr w:type="spellStart"/>
      <w:r w:rsidRPr="00686D63">
        <w:rPr>
          <w:rFonts w:ascii="Courier New" w:hAnsi="Courier New" w:cs="Courier New"/>
          <w:sz w:val="28"/>
          <w:szCs w:val="28"/>
        </w:rPr>
        <w:t>source.size</w:t>
      </w:r>
      <w:proofErr w:type="spellEnd"/>
      <w:r w:rsidRPr="00686D63">
        <w:rPr>
          <w:rFonts w:ascii="Courier New" w:hAnsi="Courier New" w:cs="Courier New"/>
          <w:sz w:val="28"/>
          <w:szCs w:val="28"/>
        </w:rPr>
        <w:t>();  ++</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 {</w:t>
      </w: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r>
      <w:r w:rsidRPr="00686D63">
        <w:rPr>
          <w:rFonts w:ascii="Courier New" w:hAnsi="Courier New" w:cs="Courier New"/>
          <w:sz w:val="28"/>
          <w:szCs w:val="28"/>
        </w:rPr>
        <w:tab/>
      </w:r>
      <w:proofErr w:type="spellStart"/>
      <w:r w:rsidRPr="00686D63">
        <w:rPr>
          <w:rFonts w:ascii="Courier New" w:hAnsi="Courier New" w:cs="Courier New"/>
          <w:sz w:val="28"/>
          <w:szCs w:val="28"/>
        </w:rPr>
        <w:t>destination.set</w:t>
      </w:r>
      <w:proofErr w:type="spellEnd"/>
      <w:r w:rsidRPr="00686D63">
        <w:rPr>
          <w:rFonts w:ascii="Courier New" w:hAnsi="Courier New" w:cs="Courier New"/>
          <w:sz w:val="28"/>
          <w:szCs w:val="28"/>
        </w:rPr>
        <w:t>(</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 xml:space="preserve">, </w:t>
      </w:r>
      <w:proofErr w:type="spellStart"/>
      <w:r w:rsidRPr="00686D63">
        <w:rPr>
          <w:rFonts w:ascii="Courier New" w:hAnsi="Courier New" w:cs="Courier New"/>
          <w:sz w:val="28"/>
          <w:szCs w:val="28"/>
        </w:rPr>
        <w:t>source.get</w:t>
      </w:r>
      <w:proofErr w:type="spellEnd"/>
      <w:r w:rsidRPr="00686D63">
        <w:rPr>
          <w:rFonts w:ascii="Courier New" w:hAnsi="Courier New" w:cs="Courier New"/>
          <w:sz w:val="28"/>
          <w:szCs w:val="28"/>
        </w:rPr>
        <w:t>(</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w:t>
      </w: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t>}</w:t>
      </w:r>
      <w:r w:rsidRPr="00686D63">
        <w:rPr>
          <w:rFonts w:ascii="Courier New" w:hAnsi="Courier New" w:cs="Courier New"/>
          <w:sz w:val="28"/>
          <w:szCs w:val="28"/>
        </w:rPr>
        <w:br/>
      </w:r>
      <w:r w:rsidRPr="00686D63">
        <w:rPr>
          <w:rFonts w:ascii="Courier New" w:hAnsi="Courier New" w:cs="Courier New"/>
          <w:sz w:val="28"/>
          <w:szCs w:val="28"/>
        </w:rPr>
        <w:tab/>
        <w:t>}</w:t>
      </w:r>
    </w:p>
    <w:p w:rsidR="00CA444B" w:rsidRDefault="00CA444B">
      <w:pPr>
        <w:ind w:left="360" w:right="-90"/>
        <w:rPr>
          <w:rFonts w:ascii="Courier New" w:hAnsi="Courier New" w:cs="Courier New"/>
          <w:b/>
          <w:bCs/>
        </w:rPr>
      </w:pPr>
      <w:r>
        <w:rPr>
          <w:b/>
          <w:bCs/>
        </w:rPr>
        <w:t xml:space="preserve">Note that </w:t>
      </w:r>
      <w:proofErr w:type="gramStart"/>
      <w:r>
        <w:rPr>
          <w:b/>
          <w:bCs/>
        </w:rPr>
        <w:t xml:space="preserve">we </w:t>
      </w:r>
      <w:r w:rsidR="00E30191">
        <w:rPr>
          <w:b/>
          <w:bCs/>
        </w:rPr>
        <w:t xml:space="preserve"> </w:t>
      </w:r>
      <w:r>
        <w:rPr>
          <w:b/>
          <w:bCs/>
          <w:i/>
          <w:iCs/>
          <w:u w:val="single"/>
        </w:rPr>
        <w:t>get</w:t>
      </w:r>
      <w:proofErr w:type="gramEnd"/>
      <w:r w:rsidR="00E30191">
        <w:rPr>
          <w:b/>
          <w:bCs/>
          <w:i/>
          <w:iCs/>
          <w:u w:val="single"/>
        </w:rPr>
        <w:t xml:space="preserve">  </w:t>
      </w:r>
      <w:r>
        <w:rPr>
          <w:b/>
          <w:bCs/>
        </w:rPr>
        <w:t xml:space="preserve">from </w:t>
      </w:r>
      <w:r>
        <w:rPr>
          <w:rFonts w:ascii="Courier New" w:hAnsi="Courier New" w:cs="Courier New"/>
          <w:b/>
          <w:bCs/>
        </w:rPr>
        <w:t>source</w:t>
      </w:r>
      <w:r>
        <w:rPr>
          <w:b/>
          <w:bCs/>
        </w:rPr>
        <w:t xml:space="preserve">, which is typed using </w:t>
      </w:r>
      <w:r>
        <w:rPr>
          <w:rFonts w:ascii="Courier New" w:hAnsi="Courier New" w:cs="Courier New"/>
          <w:b/>
          <w:bCs/>
        </w:rPr>
        <w:t>extends</w:t>
      </w:r>
      <w:r>
        <w:rPr>
          <w:b/>
          <w:bCs/>
        </w:rPr>
        <w:t>, and we</w:t>
      </w:r>
      <w:r w:rsidR="00E30191">
        <w:rPr>
          <w:b/>
          <w:bCs/>
        </w:rPr>
        <w:t xml:space="preserve"> </w:t>
      </w:r>
      <w:r>
        <w:rPr>
          <w:b/>
          <w:bCs/>
        </w:rPr>
        <w:t xml:space="preserve"> </w:t>
      </w:r>
      <w:r>
        <w:rPr>
          <w:b/>
          <w:bCs/>
          <w:i/>
          <w:iCs/>
          <w:u w:val="single"/>
        </w:rPr>
        <w:t>insert</w:t>
      </w:r>
      <w:r w:rsidR="00E30191">
        <w:rPr>
          <w:b/>
          <w:bCs/>
          <w:i/>
          <w:iCs/>
          <w:u w:val="single"/>
        </w:rPr>
        <w:t xml:space="preserve">  </w:t>
      </w:r>
      <w:r>
        <w:rPr>
          <w:b/>
          <w:bCs/>
        </w:rPr>
        <w:t xml:space="preserve">into </w:t>
      </w:r>
      <w:r>
        <w:rPr>
          <w:rFonts w:ascii="Courier New" w:hAnsi="Courier New" w:cs="Courier New"/>
          <w:b/>
          <w:bCs/>
        </w:rPr>
        <w:t>destination</w:t>
      </w:r>
      <w:r>
        <w:rPr>
          <w:b/>
          <w:bCs/>
        </w:rPr>
        <w:t xml:space="preserve">, which is typed using </w:t>
      </w:r>
      <w:r>
        <w:rPr>
          <w:rFonts w:ascii="Courier New" w:hAnsi="Courier New" w:cs="Courier New"/>
          <w:b/>
          <w:bCs/>
        </w:rPr>
        <w:t>super</w:t>
      </w:r>
      <w:r>
        <w:rPr>
          <w:b/>
          <w:bCs/>
        </w:rPr>
        <w:t xml:space="preserve">. It follows that </w:t>
      </w:r>
      <w:r w:rsidRPr="006F0637">
        <w:rPr>
          <w:b/>
          <w:bCs/>
          <w:sz w:val="32"/>
          <w:szCs w:val="32"/>
        </w:rPr>
        <w:t xml:space="preserve">any subtype of T may be </w:t>
      </w:r>
      <w:r w:rsidRPr="006F0637">
        <w:rPr>
          <w:b/>
          <w:bCs/>
          <w:i/>
          <w:iCs/>
          <w:sz w:val="32"/>
          <w:szCs w:val="32"/>
        </w:rPr>
        <w:t>gotten</w:t>
      </w:r>
      <w:r w:rsidR="004C7ACC" w:rsidRPr="006F0637">
        <w:rPr>
          <w:b/>
          <w:bCs/>
          <w:i/>
          <w:iCs/>
          <w:sz w:val="32"/>
          <w:szCs w:val="32"/>
        </w:rPr>
        <w:t xml:space="preserve"> </w:t>
      </w:r>
      <w:r w:rsidRPr="006F0637">
        <w:rPr>
          <w:b/>
          <w:bCs/>
          <w:sz w:val="32"/>
          <w:szCs w:val="32"/>
        </w:rPr>
        <w:t xml:space="preserve">from </w:t>
      </w:r>
      <w:r w:rsidRPr="006F0637">
        <w:rPr>
          <w:rFonts w:ascii="Courier New" w:hAnsi="Courier New" w:cs="Courier New"/>
          <w:b/>
          <w:bCs/>
          <w:sz w:val="32"/>
          <w:szCs w:val="32"/>
        </w:rPr>
        <w:t>source</w:t>
      </w:r>
      <w:r w:rsidRPr="006F0637">
        <w:rPr>
          <w:b/>
          <w:bCs/>
          <w:sz w:val="32"/>
          <w:szCs w:val="32"/>
        </w:rPr>
        <w:t xml:space="preserve">, and any supertype of T may be </w:t>
      </w:r>
      <w:r w:rsidRPr="006F0637">
        <w:rPr>
          <w:b/>
          <w:bCs/>
          <w:i/>
          <w:iCs/>
          <w:sz w:val="32"/>
          <w:szCs w:val="32"/>
        </w:rPr>
        <w:t xml:space="preserve">inserted </w:t>
      </w:r>
      <w:r w:rsidRPr="006F0637">
        <w:rPr>
          <w:b/>
          <w:bCs/>
          <w:sz w:val="32"/>
          <w:szCs w:val="32"/>
        </w:rPr>
        <w:t xml:space="preserve">into the </w:t>
      </w:r>
      <w:r w:rsidRPr="006F0637">
        <w:rPr>
          <w:rFonts w:ascii="Courier New" w:hAnsi="Courier New" w:cs="Courier New"/>
          <w:b/>
          <w:bCs/>
          <w:sz w:val="32"/>
          <w:szCs w:val="32"/>
        </w:rPr>
        <w:t>destination</w:t>
      </w:r>
      <w:r>
        <w:rPr>
          <w:rFonts w:ascii="Courier New" w:hAnsi="Courier New" w:cs="Courier New"/>
          <w:b/>
          <w:bCs/>
        </w:rPr>
        <w:t>.</w:t>
      </w:r>
    </w:p>
    <w:p w:rsidR="00CA444B" w:rsidRDefault="00CA444B">
      <w:pPr>
        <w:ind w:left="360" w:right="-90"/>
        <w:rPr>
          <w:rFonts w:ascii="Courier New" w:hAnsi="Courier New" w:cs="Courier New"/>
          <w:b/>
          <w:bCs/>
        </w:rPr>
      </w:pPr>
    </w:p>
    <w:p w:rsidR="00CA444B" w:rsidRPr="00941F79" w:rsidRDefault="00CA444B">
      <w:pPr>
        <w:ind w:left="360" w:right="-90"/>
        <w:rPr>
          <w:rFonts w:ascii="Courier New" w:hAnsi="Courier New" w:cs="Courier New"/>
          <w:color w:val="0070C0"/>
          <w:sz w:val="18"/>
          <w:szCs w:val="18"/>
        </w:rPr>
      </w:pPr>
      <w:r w:rsidRPr="00941F79">
        <w:rPr>
          <w:b/>
          <w:bCs/>
          <w:color w:val="0070C0"/>
        </w:rPr>
        <w:t xml:space="preserve">(If we try it the other way around it does not work, i.e., </w:t>
      </w:r>
      <w:proofErr w:type="gramStart"/>
      <w:r w:rsidRPr="00941F79">
        <w:rPr>
          <w:rFonts w:ascii="Courier New" w:hAnsi="Courier New" w:cs="Courier New"/>
          <w:color w:val="0070C0"/>
          <w:sz w:val="18"/>
          <w:szCs w:val="18"/>
        </w:rPr>
        <w:t>copy(</w:t>
      </w:r>
      <w:proofErr w:type="gramEnd"/>
      <w:r w:rsidRPr="00941F79">
        <w:rPr>
          <w:rFonts w:ascii="Courier New" w:hAnsi="Courier New" w:cs="Courier New"/>
          <w:color w:val="0070C0"/>
          <w:sz w:val="18"/>
          <w:szCs w:val="18"/>
        </w:rPr>
        <w:t xml:space="preserve">List&lt;? </w:t>
      </w:r>
      <w:r w:rsidRPr="00941F79">
        <w:rPr>
          <w:rFonts w:ascii="Courier New" w:hAnsi="Courier New" w:cs="Courier New"/>
          <w:b/>
          <w:bCs/>
          <w:color w:val="0070C0"/>
          <w:sz w:val="18"/>
          <w:szCs w:val="18"/>
        </w:rPr>
        <w:t>extends</w:t>
      </w:r>
      <w:r w:rsidRPr="00941F79">
        <w:rPr>
          <w:rFonts w:ascii="Courier New" w:hAnsi="Courier New" w:cs="Courier New"/>
          <w:color w:val="0070C0"/>
          <w:sz w:val="18"/>
          <w:szCs w:val="18"/>
        </w:rPr>
        <w:t xml:space="preserve"> T&gt; destination, List&lt;? </w:t>
      </w:r>
      <w:r w:rsidRPr="00941F79">
        <w:rPr>
          <w:rFonts w:ascii="Courier New" w:hAnsi="Courier New" w:cs="Courier New"/>
          <w:b/>
          <w:bCs/>
          <w:color w:val="0070C0"/>
          <w:sz w:val="18"/>
          <w:szCs w:val="18"/>
        </w:rPr>
        <w:t>super</w:t>
      </w:r>
      <w:r w:rsidRPr="00941F79">
        <w:rPr>
          <w:rFonts w:ascii="Courier New" w:hAnsi="Courier New" w:cs="Courier New"/>
          <w:color w:val="0070C0"/>
          <w:sz w:val="18"/>
          <w:szCs w:val="18"/>
        </w:rPr>
        <w:t xml:space="preserve"> T&gt; source)  (JL))</w:t>
      </w:r>
    </w:p>
    <w:p w:rsidR="00CA444B" w:rsidRDefault="00CA444B">
      <w:pPr>
        <w:ind w:left="360" w:right="-90"/>
        <w:rPr>
          <w:rFonts w:ascii="Courier New" w:hAnsi="Courier New" w:cs="Courier New"/>
          <w:b/>
          <w:bCs/>
        </w:rPr>
      </w:pPr>
    </w:p>
    <w:p w:rsidR="00A1784C" w:rsidRDefault="00CA444B">
      <w:pPr>
        <w:ind w:right="-360"/>
        <w:rPr>
          <w:rFonts w:ascii="Consolas" w:hAnsi="Consolas" w:cs="Consolas"/>
          <w:noProof/>
          <w:sz w:val="24"/>
          <w:szCs w:val="24"/>
        </w:rPr>
      </w:pPr>
      <w:r>
        <w:rPr>
          <w:rFonts w:ascii="Times New Roman" w:hAnsi="Times New Roman" w:cs="Times New Roman"/>
          <w:noProof/>
        </w:rPr>
        <w:tab/>
      </w:r>
      <w:r w:rsidRPr="00556F2B">
        <w:rPr>
          <w:i/>
          <w:iCs/>
          <w:noProof/>
          <w:sz w:val="24"/>
          <w:szCs w:val="24"/>
        </w:rPr>
        <w:t>Sample usage</w:t>
      </w:r>
      <w:r w:rsidRPr="00556F2B">
        <w:rPr>
          <w:noProof/>
          <w:sz w:val="24"/>
          <w:szCs w:val="24"/>
        </w:rPr>
        <w:t>:</w:t>
      </w:r>
      <w:r w:rsidRPr="00556F2B">
        <w:rPr>
          <w:noProof/>
          <w:sz w:val="24"/>
          <w:szCs w:val="24"/>
        </w:rPr>
        <w:br/>
      </w:r>
      <w:r w:rsidRPr="00556F2B">
        <w:rPr>
          <w:noProof/>
          <w:sz w:val="24"/>
          <w:szCs w:val="24"/>
        </w:rPr>
        <w:br/>
      </w:r>
      <w:r w:rsidRPr="00556F2B">
        <w:rPr>
          <w:noProof/>
          <w:sz w:val="24"/>
          <w:szCs w:val="24"/>
        </w:rPr>
        <w:tab/>
      </w:r>
      <w:r w:rsidRPr="00556F2B">
        <w:rPr>
          <w:rFonts w:ascii="Consolas" w:hAnsi="Consolas" w:cs="Consolas"/>
          <w:noProof/>
          <w:sz w:val="24"/>
          <w:szCs w:val="24"/>
        </w:rPr>
        <w:t>List&lt;Object&gt; objs = Arrays.&lt;Object&gt;asList(2, 3.14, “four”); //explicit type argument required here</w:t>
      </w:r>
    </w:p>
    <w:p w:rsidR="00CA444B" w:rsidRPr="00556F2B" w:rsidRDefault="00CA444B">
      <w:pPr>
        <w:ind w:right="-360"/>
        <w:rPr>
          <w:rFonts w:ascii="Consolas" w:hAnsi="Consolas" w:cs="Consolas"/>
          <w:noProof/>
          <w:sz w:val="24"/>
          <w:szCs w:val="24"/>
        </w:rPr>
      </w:pPr>
      <w:r w:rsidRPr="00556F2B">
        <w:rPr>
          <w:rFonts w:ascii="Consolas" w:hAnsi="Consolas" w:cs="Consolas"/>
          <w:noProof/>
          <w:sz w:val="24"/>
          <w:szCs w:val="24"/>
        </w:rPr>
        <w:br/>
      </w:r>
      <w:r w:rsidRPr="00556F2B">
        <w:rPr>
          <w:rFonts w:ascii="Consolas" w:hAnsi="Consolas" w:cs="Consolas"/>
          <w:noProof/>
          <w:sz w:val="24"/>
          <w:szCs w:val="24"/>
        </w:rPr>
        <w:tab/>
        <w:t>List&lt;Integer&gt; ints = Arrays.asList(5, 6);</w:t>
      </w:r>
      <w:r w:rsidRPr="00556F2B">
        <w:rPr>
          <w:rFonts w:ascii="Consolas" w:hAnsi="Consolas" w:cs="Consolas"/>
          <w:noProof/>
          <w:sz w:val="24"/>
          <w:szCs w:val="24"/>
        </w:rPr>
        <w:br/>
      </w:r>
      <w:r w:rsidRPr="00556F2B">
        <w:rPr>
          <w:rFonts w:ascii="Consolas" w:hAnsi="Consolas" w:cs="Consolas"/>
          <w:noProof/>
          <w:sz w:val="24"/>
          <w:szCs w:val="24"/>
        </w:rPr>
        <w:tab/>
        <w:t xml:space="preserve">Collections.copy(objs, ints);    //copy the </w:t>
      </w:r>
      <w:r w:rsidRPr="00556F2B">
        <w:rPr>
          <w:rFonts w:ascii="Consolas" w:hAnsi="Consolas" w:cs="Consolas"/>
          <w:b/>
          <w:noProof/>
          <w:sz w:val="24"/>
          <w:szCs w:val="24"/>
          <w:u w:val="single"/>
        </w:rPr>
        <w:t>narrow type</w:t>
      </w:r>
      <w:r w:rsidRPr="00556F2B">
        <w:rPr>
          <w:rFonts w:ascii="Consolas" w:hAnsi="Consolas" w:cs="Consolas"/>
          <w:noProof/>
          <w:sz w:val="24"/>
          <w:szCs w:val="24"/>
        </w:rPr>
        <w:t xml:space="preserve"> (Integer) into the </w:t>
      </w:r>
      <w:r w:rsidRPr="00556F2B">
        <w:rPr>
          <w:rFonts w:ascii="Consolas" w:hAnsi="Consolas" w:cs="Consolas"/>
          <w:b/>
          <w:noProof/>
          <w:sz w:val="24"/>
          <w:szCs w:val="24"/>
          <w:u w:val="single"/>
        </w:rPr>
        <w:t>wider type</w:t>
      </w:r>
      <w:r w:rsidRPr="00556F2B">
        <w:rPr>
          <w:rFonts w:ascii="Consolas" w:hAnsi="Consolas" w:cs="Consolas"/>
          <w:noProof/>
          <w:sz w:val="24"/>
          <w:szCs w:val="24"/>
        </w:rPr>
        <w:t xml:space="preserve"> (Object)</w:t>
      </w:r>
      <w:r w:rsidRPr="00556F2B">
        <w:rPr>
          <w:rFonts w:ascii="Consolas" w:hAnsi="Consolas" w:cs="Consolas"/>
          <w:noProof/>
          <w:sz w:val="24"/>
          <w:szCs w:val="24"/>
        </w:rPr>
        <w:br/>
      </w:r>
      <w:r w:rsidRPr="00556F2B">
        <w:rPr>
          <w:rFonts w:ascii="Consolas" w:hAnsi="Consolas" w:cs="Consolas"/>
          <w:noProof/>
          <w:sz w:val="24"/>
          <w:szCs w:val="24"/>
        </w:rPr>
        <w:tab/>
        <w:t>System.out.println(objs.toString());    //output:  [5, 6, four]</w:t>
      </w:r>
      <w:r w:rsidR="007E0A7D">
        <w:rPr>
          <w:rFonts w:ascii="Consolas" w:hAnsi="Consolas" w:cs="Consolas"/>
          <w:noProof/>
          <w:sz w:val="24"/>
          <w:szCs w:val="24"/>
        </w:rPr>
        <w:t xml:space="preserve">  (because using the</w:t>
      </w:r>
      <w:r w:rsidR="00066E77" w:rsidRPr="00556F2B">
        <w:rPr>
          <w:rFonts w:ascii="Consolas" w:hAnsi="Consolas" w:cs="Consolas"/>
          <w:noProof/>
          <w:sz w:val="24"/>
          <w:szCs w:val="24"/>
        </w:rPr>
        <w:t xml:space="preserve"> set</w:t>
      </w:r>
      <w:r w:rsidR="007E0A7D">
        <w:rPr>
          <w:rFonts w:ascii="Consolas" w:hAnsi="Consolas" w:cs="Consolas"/>
          <w:noProof/>
          <w:sz w:val="24"/>
          <w:szCs w:val="24"/>
        </w:rPr>
        <w:t xml:space="preserve"> operation</w:t>
      </w:r>
      <w:r w:rsidR="00066E77" w:rsidRPr="00556F2B">
        <w:rPr>
          <w:rFonts w:ascii="Consolas" w:hAnsi="Consolas" w:cs="Consolas"/>
          <w:noProof/>
          <w:sz w:val="24"/>
          <w:szCs w:val="24"/>
        </w:rPr>
        <w:t xml:space="preserve"> above</w:t>
      </w:r>
      <w:r w:rsidR="007E0A7D">
        <w:rPr>
          <w:rFonts w:ascii="Consolas" w:hAnsi="Consolas" w:cs="Consolas"/>
          <w:noProof/>
          <w:sz w:val="24"/>
          <w:szCs w:val="24"/>
        </w:rPr>
        <w:t>.  See the API.</w:t>
      </w:r>
      <w:r w:rsidR="00D457EF" w:rsidRPr="00556F2B">
        <w:rPr>
          <w:rFonts w:ascii="Consolas" w:hAnsi="Consolas" w:cs="Consolas"/>
          <w:noProof/>
          <w:sz w:val="24"/>
          <w:szCs w:val="24"/>
        </w:rPr>
        <w:t xml:space="preserve"> JL)</w:t>
      </w:r>
    </w:p>
    <w:p w:rsidR="00CA444B" w:rsidRDefault="0019749F">
      <w:pPr>
        <w:rPr>
          <w:rFonts w:ascii="Birka" w:hAnsi="Birka" w:cs="Birka"/>
          <w:b/>
          <w:bCs/>
          <w:color w:val="0070C0"/>
          <w:sz w:val="24"/>
          <w:szCs w:val="24"/>
        </w:rPr>
      </w:pPr>
      <w:r w:rsidRPr="00556F2B">
        <w:rPr>
          <w:rFonts w:ascii="Times New Roman" w:hAnsi="Times New Roman" w:cs="Times New Roman"/>
          <w:sz w:val="24"/>
          <w:szCs w:val="24"/>
        </w:rPr>
        <w:t xml:space="preserve">       T is Integer here I believe (JL).</w:t>
      </w:r>
      <w:r w:rsidR="00CA444B" w:rsidRPr="0019749F">
        <w:rPr>
          <w:rFonts w:ascii="Times New Roman" w:hAnsi="Times New Roman" w:cs="Times New Roman"/>
          <w:sz w:val="24"/>
          <w:szCs w:val="24"/>
        </w:rPr>
        <w:br w:type="page"/>
      </w:r>
      <w:r w:rsidR="00CA444B">
        <w:rPr>
          <w:rFonts w:ascii="Birka" w:hAnsi="Birka" w:cs="Birka"/>
          <w:b/>
          <w:bCs/>
          <w:color w:val="0070C0"/>
          <w:sz w:val="20"/>
          <w:szCs w:val="20"/>
          <w:u w:val="single"/>
        </w:rPr>
        <w:lastRenderedPageBreak/>
        <w:t>Another Example (</w:t>
      </w:r>
      <w:proofErr w:type="gramStart"/>
      <w:r w:rsidR="00CA444B">
        <w:rPr>
          <w:rFonts w:ascii="Birka" w:hAnsi="Birka" w:cs="Birka"/>
          <w:b/>
          <w:bCs/>
          <w:color w:val="0070C0"/>
          <w:sz w:val="20"/>
          <w:szCs w:val="20"/>
          <w:u w:val="single"/>
        </w:rPr>
        <w:t>using ?</w:t>
      </w:r>
      <w:proofErr w:type="gramEnd"/>
      <w:r w:rsidR="00CA444B">
        <w:rPr>
          <w:rFonts w:ascii="Birka" w:hAnsi="Birka" w:cs="Birka"/>
          <w:b/>
          <w:bCs/>
          <w:color w:val="0070C0"/>
          <w:sz w:val="20"/>
          <w:szCs w:val="20"/>
          <w:u w:val="single"/>
        </w:rPr>
        <w:t xml:space="preserve"> super)</w:t>
      </w:r>
      <w:r w:rsidR="00CA444B">
        <w:rPr>
          <w:b/>
          <w:bCs/>
          <w:color w:val="0070C0"/>
          <w:sz w:val="24"/>
          <w:szCs w:val="24"/>
        </w:rPr>
        <w:t xml:space="preserve">Whenever you use the </w:t>
      </w:r>
      <w:r w:rsidR="00CA444B">
        <w:rPr>
          <w:rFonts w:ascii="Courier New" w:hAnsi="Courier New" w:cs="Courier New"/>
          <w:b/>
          <w:bCs/>
          <w:color w:val="0070C0"/>
          <w:sz w:val="24"/>
          <w:szCs w:val="24"/>
        </w:rPr>
        <w:t>add</w:t>
      </w:r>
      <w:r w:rsidR="00CA444B">
        <w:rPr>
          <w:b/>
          <w:bCs/>
          <w:color w:val="0070C0"/>
          <w:sz w:val="24"/>
          <w:szCs w:val="24"/>
        </w:rPr>
        <w:t xml:space="preserve"> method for a </w:t>
      </w:r>
      <w:r w:rsidR="00CA444B">
        <w:rPr>
          <w:rFonts w:ascii="Courier New" w:hAnsi="Courier New" w:cs="Courier New"/>
          <w:b/>
          <w:bCs/>
          <w:color w:val="0070C0"/>
          <w:sz w:val="24"/>
          <w:szCs w:val="24"/>
        </w:rPr>
        <w:t>Collection</w:t>
      </w:r>
      <w:r w:rsidR="00CA444B">
        <w:rPr>
          <w:b/>
          <w:bCs/>
          <w:color w:val="0070C0"/>
          <w:sz w:val="24"/>
          <w:szCs w:val="24"/>
        </w:rPr>
        <w:t xml:space="preserve">, you are inserting values, and so  </w:t>
      </w:r>
      <w:r w:rsidR="00CA444B">
        <w:rPr>
          <w:rFonts w:ascii="Courier New" w:hAnsi="Courier New" w:cs="Courier New"/>
          <w:b/>
          <w:bCs/>
          <w:color w:val="0070C0"/>
          <w:sz w:val="24"/>
          <w:szCs w:val="24"/>
        </w:rPr>
        <w:t xml:space="preserve">? </w:t>
      </w:r>
      <w:proofErr w:type="spellStart"/>
      <w:r w:rsidR="00CA444B">
        <w:rPr>
          <w:rFonts w:ascii="Courier New" w:hAnsi="Courier New" w:cs="Courier New"/>
          <w:b/>
          <w:bCs/>
          <w:color w:val="0070C0"/>
          <w:sz w:val="24"/>
          <w:szCs w:val="24"/>
        </w:rPr>
        <w:t>super</w:t>
      </w:r>
      <w:r w:rsidR="00CA444B">
        <w:rPr>
          <w:b/>
          <w:bCs/>
          <w:color w:val="0070C0"/>
          <w:sz w:val="24"/>
          <w:szCs w:val="24"/>
        </w:rPr>
        <w:t>should</w:t>
      </w:r>
      <w:proofErr w:type="spellEnd"/>
      <w:r w:rsidR="00CA444B">
        <w:rPr>
          <w:b/>
          <w:bCs/>
          <w:color w:val="0070C0"/>
          <w:sz w:val="24"/>
          <w:szCs w:val="24"/>
        </w:rPr>
        <w:t xml:space="preserve"> be used.</w:t>
      </w:r>
    </w:p>
    <w:p w:rsidR="00CA444B" w:rsidRDefault="00CA444B">
      <w:pPr>
        <w:rPr>
          <w:rFonts w:ascii="Birka" w:hAnsi="Birka" w:cs="Birka"/>
          <w:color w:val="0070C0"/>
          <w:sz w:val="20"/>
          <w:szCs w:val="20"/>
        </w:rPr>
      </w:pPr>
      <w:r>
        <w:rPr>
          <w:color w:val="0070C0"/>
          <w:sz w:val="24"/>
          <w:szCs w:val="24"/>
        </w:rPr>
        <w:t>Example:</w:t>
      </w:r>
      <w:r>
        <w:rPr>
          <w:color w:val="0070C0"/>
          <w:sz w:val="24"/>
          <w:szCs w:val="24"/>
        </w:rPr>
        <w:br/>
      </w:r>
      <w:r>
        <w:rPr>
          <w:rFonts w:ascii="Birka" w:hAnsi="Birka" w:cs="Birka"/>
          <w:color w:val="0070C0"/>
          <w:sz w:val="20"/>
          <w:szCs w:val="20"/>
        </w:rPr>
        <w:br/>
      </w: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5179060" cy="936625"/>
            <wp:effectExtent l="0" t="0" r="2540" b="0"/>
            <wp:docPr id="33"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79060" cy="936625"/>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Since </w:t>
      </w:r>
      <w:r>
        <w:rPr>
          <w:rFonts w:ascii="Courier New" w:hAnsi="Courier New" w:cs="Courier New"/>
          <w:color w:val="0070C0"/>
          <w:sz w:val="24"/>
          <w:szCs w:val="24"/>
        </w:rPr>
        <w:t>super</w:t>
      </w:r>
      <w:r>
        <w:rPr>
          <w:color w:val="0070C0"/>
          <w:sz w:val="24"/>
          <w:szCs w:val="24"/>
        </w:rPr>
        <w:t xml:space="preserve"> was used, the following are legal:</w:t>
      </w:r>
    </w:p>
    <w:p w:rsidR="00CA444B" w:rsidRDefault="00CA444B">
      <w:pPr>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4198620" cy="2311400"/>
            <wp:effectExtent l="0" t="0" r="0" b="0"/>
            <wp:docPr id="34"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8620" cy="2311400"/>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In the second call, </w:t>
      </w:r>
      <w:r>
        <w:rPr>
          <w:rFonts w:ascii="Courier New" w:hAnsi="Courier New" w:cs="Courier New"/>
          <w:color w:val="0070C0"/>
          <w:sz w:val="24"/>
          <w:szCs w:val="24"/>
        </w:rPr>
        <w:t>ints2</w:t>
      </w:r>
      <w:r>
        <w:rPr>
          <w:color w:val="0070C0"/>
          <w:sz w:val="24"/>
          <w:szCs w:val="24"/>
        </w:rPr>
        <w:t xml:space="preserve"> is of type </w:t>
      </w:r>
      <w:r>
        <w:rPr>
          <w:rFonts w:ascii="Courier New" w:hAnsi="Courier New" w:cs="Courier New"/>
          <w:color w:val="0070C0"/>
        </w:rPr>
        <w:t>List&lt;Number&gt;</w:t>
      </w:r>
      <w:r>
        <w:rPr>
          <w:color w:val="0070C0"/>
          <w:sz w:val="24"/>
          <w:szCs w:val="24"/>
        </w:rPr>
        <w:t xml:space="preserve">which “IS-A” </w:t>
      </w:r>
      <w:r>
        <w:rPr>
          <w:rFonts w:ascii="Courier New" w:hAnsi="Courier New" w:cs="Courier New"/>
          <w:color w:val="0070C0"/>
          <w:sz w:val="20"/>
          <w:szCs w:val="20"/>
        </w:rPr>
        <w:t>Collection&lt;? super Integer&gt;</w:t>
      </w:r>
      <w:r>
        <w:rPr>
          <w:color w:val="0070C0"/>
          <w:sz w:val="24"/>
          <w:szCs w:val="24"/>
        </w:rPr>
        <w:t xml:space="preserve"> (since </w:t>
      </w:r>
      <w:r>
        <w:rPr>
          <w:rFonts w:ascii="Courier New" w:hAnsi="Courier New" w:cs="Courier New"/>
          <w:color w:val="0070C0"/>
        </w:rPr>
        <w:t>Number</w:t>
      </w:r>
      <w:r>
        <w:rPr>
          <w:color w:val="0070C0"/>
          <w:sz w:val="24"/>
          <w:szCs w:val="24"/>
        </w:rPr>
        <w:t xml:space="preserve"> is a superclass of </w:t>
      </w:r>
      <w:r>
        <w:rPr>
          <w:rFonts w:ascii="Courier New" w:hAnsi="Courier New" w:cs="Courier New"/>
          <w:color w:val="0070C0"/>
        </w:rPr>
        <w:t>Integer</w:t>
      </w:r>
      <w:r>
        <w:rPr>
          <w:color w:val="0070C0"/>
          <w:sz w:val="24"/>
          <w:szCs w:val="24"/>
        </w:rPr>
        <w:t xml:space="preserve">), so the </w:t>
      </w:r>
      <w:r>
        <w:rPr>
          <w:rFonts w:ascii="Courier New" w:hAnsi="Courier New" w:cs="Courier New"/>
          <w:color w:val="0070C0"/>
        </w:rPr>
        <w:t>count</w:t>
      </w:r>
      <w:r>
        <w:rPr>
          <w:color w:val="0070C0"/>
          <w:sz w:val="24"/>
          <w:szCs w:val="24"/>
        </w:rPr>
        <w:t xml:space="preserve"> method can be called.</w:t>
      </w:r>
      <w:r>
        <w:rPr>
          <w:color w:val="0070C0"/>
          <w:sz w:val="24"/>
          <w:szCs w:val="24"/>
        </w:rPr>
        <w:br/>
      </w:r>
      <w:r>
        <w:rPr>
          <w:color w:val="0070C0"/>
          <w:sz w:val="24"/>
          <w:szCs w:val="24"/>
        </w:rPr>
        <w:br/>
        <w:t xml:space="preserve">In the third call, </w:t>
      </w:r>
      <w:r>
        <w:rPr>
          <w:rFonts w:ascii="Courier New" w:hAnsi="Courier New" w:cs="Courier New"/>
          <w:color w:val="0070C0"/>
        </w:rPr>
        <w:t>ints3</w:t>
      </w:r>
      <w:r>
        <w:rPr>
          <w:color w:val="0070C0"/>
          <w:sz w:val="24"/>
          <w:szCs w:val="24"/>
        </w:rPr>
        <w:t xml:space="preserve"> is of type </w:t>
      </w:r>
      <w:r>
        <w:rPr>
          <w:rFonts w:ascii="Courier New" w:hAnsi="Courier New" w:cs="Courier New"/>
          <w:color w:val="0070C0"/>
        </w:rPr>
        <w:t>List&lt;Object&gt;</w:t>
      </w:r>
      <w:r>
        <w:rPr>
          <w:color w:val="0070C0"/>
          <w:sz w:val="24"/>
          <w:szCs w:val="24"/>
        </w:rPr>
        <w:t xml:space="preserve">which also “IS-A” </w:t>
      </w:r>
      <w:r>
        <w:rPr>
          <w:rFonts w:ascii="Courier New" w:hAnsi="Courier New" w:cs="Courier New"/>
          <w:color w:val="0070C0"/>
          <w:sz w:val="18"/>
          <w:szCs w:val="18"/>
        </w:rPr>
        <w:t>Collection&lt;? super Integer&gt;</w:t>
      </w:r>
      <w:r>
        <w:rPr>
          <w:color w:val="0070C0"/>
          <w:sz w:val="24"/>
          <w:szCs w:val="24"/>
        </w:rPr>
        <w:t xml:space="preserve"> (since </w:t>
      </w:r>
      <w:r>
        <w:rPr>
          <w:rFonts w:ascii="Courier New" w:hAnsi="Courier New" w:cs="Courier New"/>
          <w:color w:val="0070C0"/>
        </w:rPr>
        <w:t>Object</w:t>
      </w:r>
      <w:r>
        <w:rPr>
          <w:color w:val="0070C0"/>
          <w:sz w:val="24"/>
          <w:szCs w:val="24"/>
        </w:rPr>
        <w:t xml:space="preserve"> is a superclass of Integer), so the </w:t>
      </w:r>
      <w:r>
        <w:rPr>
          <w:rFonts w:ascii="Courier New" w:hAnsi="Courier New" w:cs="Courier New"/>
          <w:color w:val="0070C0"/>
        </w:rPr>
        <w:t>count</w:t>
      </w:r>
      <w:r>
        <w:rPr>
          <w:color w:val="0070C0"/>
          <w:sz w:val="24"/>
          <w:szCs w:val="24"/>
        </w:rPr>
        <w:t xml:space="preserve"> method can be called here too.</w:t>
      </w:r>
    </w:p>
    <w:p w:rsidR="00CA444B" w:rsidRDefault="00CA444B">
      <w:pPr>
        <w:rPr>
          <w:rFonts w:ascii="Birka" w:hAnsi="Birka" w:cs="Birka"/>
          <w:color w:val="0070C0"/>
          <w:sz w:val="20"/>
          <w:szCs w:val="20"/>
        </w:rPr>
      </w:pPr>
      <w:r>
        <w:rPr>
          <w:color w:val="0070C0"/>
          <w:sz w:val="24"/>
          <w:szCs w:val="24"/>
        </w:rPr>
        <w:t xml:space="preserve">Note that the </w:t>
      </w:r>
      <w:r>
        <w:rPr>
          <w:rFonts w:ascii="Courier New" w:hAnsi="Courier New" w:cs="Courier New"/>
          <w:color w:val="0070C0"/>
        </w:rPr>
        <w:t>add</w:t>
      </w:r>
      <w:r>
        <w:rPr>
          <w:color w:val="0070C0"/>
          <w:sz w:val="24"/>
          <w:szCs w:val="24"/>
        </w:rPr>
        <w:t xml:space="preserve"> methods shown here have nothing to do with </w:t>
      </w:r>
      <w:proofErr w:type="gramStart"/>
      <w:r>
        <w:rPr>
          <w:color w:val="0070C0"/>
          <w:sz w:val="24"/>
          <w:szCs w:val="24"/>
        </w:rPr>
        <w:t xml:space="preserve">the </w:t>
      </w:r>
      <w:r>
        <w:rPr>
          <w:rFonts w:ascii="Courier New" w:hAnsi="Courier New" w:cs="Courier New"/>
          <w:color w:val="0070C0"/>
          <w:sz w:val="24"/>
          <w:szCs w:val="24"/>
        </w:rPr>
        <w:t>?</w:t>
      </w:r>
      <w:proofErr w:type="gramEnd"/>
      <w:r>
        <w:rPr>
          <w:rFonts w:ascii="Courier New" w:hAnsi="Courier New" w:cs="Courier New"/>
          <w:color w:val="0070C0"/>
          <w:sz w:val="24"/>
          <w:szCs w:val="24"/>
        </w:rPr>
        <w:t>super</w:t>
      </w:r>
      <w:r>
        <w:rPr>
          <w:color w:val="0070C0"/>
          <w:sz w:val="24"/>
          <w:szCs w:val="24"/>
        </w:rPr>
        <w:t xml:space="preserve"> declaration – you can </w:t>
      </w:r>
      <w:r>
        <w:rPr>
          <w:rFonts w:ascii="Courier New" w:hAnsi="Courier New" w:cs="Courier New"/>
          <w:color w:val="0070C0"/>
        </w:rPr>
        <w:t>add</w:t>
      </w:r>
      <w:r>
        <w:rPr>
          <w:color w:val="0070C0"/>
          <w:sz w:val="24"/>
          <w:szCs w:val="24"/>
        </w:rPr>
        <w:t xml:space="preserve"> a double to a </w:t>
      </w:r>
      <w:r>
        <w:rPr>
          <w:rFonts w:ascii="Courier New" w:hAnsi="Courier New" w:cs="Courier New"/>
          <w:color w:val="0070C0"/>
        </w:rPr>
        <w:t>List&lt;Number&gt;</w:t>
      </w:r>
      <w:r>
        <w:rPr>
          <w:color w:val="0070C0"/>
          <w:sz w:val="24"/>
          <w:szCs w:val="24"/>
        </w:rPr>
        <w:t xml:space="preserve"> and a </w:t>
      </w:r>
      <w:r>
        <w:rPr>
          <w:rFonts w:ascii="Courier New" w:hAnsi="Courier New" w:cs="Courier New"/>
          <w:color w:val="0070C0"/>
        </w:rPr>
        <w:t>String</w:t>
      </w:r>
      <w:r>
        <w:rPr>
          <w:color w:val="0070C0"/>
          <w:sz w:val="24"/>
          <w:szCs w:val="24"/>
        </w:rPr>
        <w:t xml:space="preserve"> to a </w:t>
      </w:r>
      <w:r>
        <w:rPr>
          <w:rFonts w:ascii="Courier New" w:hAnsi="Courier New" w:cs="Courier New"/>
          <w:color w:val="0070C0"/>
        </w:rPr>
        <w:t>List&lt;Object&gt;</w:t>
      </w:r>
      <w:r>
        <w:rPr>
          <w:color w:val="0070C0"/>
          <w:sz w:val="24"/>
          <w:szCs w:val="24"/>
        </w:rPr>
        <w:t xml:space="preserve"> for the usual reasons. </w:t>
      </w:r>
      <w:r>
        <w:rPr>
          <w:rFonts w:ascii="Birka" w:hAnsi="Birka" w:cs="Birka"/>
          <w:color w:val="0070C0"/>
          <w:sz w:val="20"/>
          <w:szCs w:val="20"/>
        </w:rPr>
        <w:br w:type="page"/>
      </w:r>
    </w:p>
    <w:p w:rsidR="00CA444B" w:rsidRDefault="00CA444B">
      <w:pPr>
        <w:ind w:left="360"/>
        <w:rPr>
          <w:rFonts w:ascii="Birka" w:hAnsi="Birka" w:cs="Birka"/>
          <w:color w:val="0070C0"/>
          <w:sz w:val="20"/>
          <w:szCs w:val="20"/>
        </w:rPr>
      </w:pPr>
      <w:r>
        <w:rPr>
          <w:rFonts w:ascii="Birka" w:hAnsi="Birka" w:cs="Birka"/>
          <w:color w:val="0070C0"/>
          <w:sz w:val="20"/>
          <w:szCs w:val="20"/>
          <w:u w:val="single"/>
        </w:rPr>
        <w:lastRenderedPageBreak/>
        <w:t>Another Example</w:t>
      </w:r>
      <w:r>
        <w:rPr>
          <w:rFonts w:ascii="Birka" w:hAnsi="Birka" w:cs="Birka"/>
          <w:color w:val="0070C0"/>
          <w:sz w:val="20"/>
          <w:szCs w:val="20"/>
        </w:rPr>
        <w:t xml:space="preserve"> – improving implementation of the max function</w:t>
      </w:r>
      <w:r>
        <w:rPr>
          <w:rFonts w:ascii="Birka" w:hAnsi="Birka" w:cs="Birka"/>
          <w:color w:val="0070C0"/>
          <w:sz w:val="20"/>
          <w:szCs w:val="20"/>
        </w:rPr>
        <w:br/>
      </w:r>
      <w:r>
        <w:rPr>
          <w:rFonts w:ascii="Birka" w:hAnsi="Birka" w:cs="Birka"/>
          <w:color w:val="0070C0"/>
          <w:sz w:val="20"/>
          <w:szCs w:val="20"/>
        </w:rPr>
        <w:br/>
        <w:t>We saw before that the following implementation of max was not general enough</w:t>
      </w:r>
    </w:p>
    <w:p w:rsidR="00CA444B" w:rsidRDefault="00CA444B">
      <w:pPr>
        <w:ind w:left="360"/>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4813300" cy="1668145"/>
            <wp:effectExtent l="0" t="0" r="6350" b="8255"/>
            <wp:docPr id="35"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r>
        <w:rPr>
          <w:rFonts w:ascii="Birka" w:hAnsi="Birka" w:cs="Birka"/>
          <w:color w:val="0070C0"/>
          <w:sz w:val="20"/>
          <w:szCs w:val="20"/>
        </w:rPr>
        <w:br/>
        <w:t>We encountered a compiler error here:</w:t>
      </w:r>
    </w:p>
    <w:p w:rsidR="00CA444B" w:rsidRDefault="004648F8">
      <w:pPr>
        <w:ind w:left="720"/>
        <w:rPr>
          <w:rFonts w:ascii="Birka" w:hAnsi="Birka" w:cs="Birka"/>
          <w:color w:val="0070C0"/>
          <w:sz w:val="20"/>
          <w:szCs w:val="20"/>
        </w:rPr>
      </w:pPr>
      <w:r>
        <w:rPr>
          <w:rFonts w:ascii="Times New Roman" w:hAnsi="Times New Roman" w:cs="Times New Roman"/>
          <w:noProof/>
          <w:color w:val="0070C0"/>
        </w:rPr>
        <w:drawing>
          <wp:inline distT="0" distB="0" distL="0" distR="0">
            <wp:extent cx="4308475" cy="1170305"/>
            <wp:effectExtent l="0" t="0" r="0" b="0"/>
            <wp:docPr id="36"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8475" cy="1170305"/>
                    </a:xfrm>
                    <a:prstGeom prst="rect">
                      <a:avLst/>
                    </a:prstGeom>
                    <a:noFill/>
                    <a:ln>
                      <a:noFill/>
                    </a:ln>
                  </pic:spPr>
                </pic:pic>
              </a:graphicData>
            </a:graphic>
          </wp:inline>
        </w:drawing>
      </w:r>
    </w:p>
    <w:p w:rsidR="00CA444B" w:rsidRDefault="00CA444B">
      <w:pPr>
        <w:ind w:left="360"/>
        <w:rPr>
          <w:rFonts w:ascii="Birka" w:hAnsi="Birka" w:cs="Birka"/>
          <w:color w:val="0070C0"/>
          <w:sz w:val="20"/>
          <w:szCs w:val="20"/>
        </w:rPr>
      </w:pPr>
      <w:r>
        <w:rPr>
          <w:rFonts w:ascii="Birka" w:hAnsi="Birka" w:cs="Birka"/>
          <w:color w:val="0070C0"/>
          <w:sz w:val="20"/>
          <w:szCs w:val="20"/>
        </w:rPr>
        <w:t xml:space="preserve">We can ensure that the type T extends Comparable&lt;S&gt; for any supertype of T (which, as we saw before, is what is needed here) we can </w:t>
      </w:r>
      <w:proofErr w:type="gramStart"/>
      <w:r>
        <w:rPr>
          <w:rFonts w:ascii="Birka" w:hAnsi="Birka" w:cs="Birka"/>
          <w:color w:val="0070C0"/>
          <w:sz w:val="20"/>
          <w:szCs w:val="20"/>
        </w:rPr>
        <w:t>use ?</w:t>
      </w:r>
      <w:proofErr w:type="gramEnd"/>
      <w:r>
        <w:rPr>
          <w:rFonts w:ascii="Birka" w:hAnsi="Birka" w:cs="Birka"/>
          <w:color w:val="0070C0"/>
          <w:sz w:val="20"/>
          <w:szCs w:val="20"/>
        </w:rPr>
        <w:t>super</w:t>
      </w:r>
    </w:p>
    <w:p w:rsidR="00CA444B" w:rsidRDefault="004648F8">
      <w:pPr>
        <w:ind w:left="720"/>
        <w:rPr>
          <w:rFonts w:ascii="Birka" w:hAnsi="Birka" w:cs="Birka"/>
          <w:sz w:val="20"/>
          <w:szCs w:val="20"/>
        </w:rPr>
      </w:pPr>
      <w:r>
        <w:rPr>
          <w:rFonts w:ascii="Times New Roman" w:hAnsi="Times New Roman" w:cs="Times New Roman"/>
          <w:noProof/>
          <w:color w:val="0070C0"/>
        </w:rPr>
        <w:drawing>
          <wp:inline distT="0" distB="0" distL="0" distR="0">
            <wp:extent cx="5434965" cy="1645920"/>
            <wp:effectExtent l="0" t="0" r="0" b="0"/>
            <wp:docPr id="37"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34965" cy="1645920"/>
                    </a:xfrm>
                    <a:prstGeom prst="rect">
                      <a:avLst/>
                    </a:prstGeom>
                    <a:noFill/>
                    <a:ln>
                      <a:noFill/>
                    </a:ln>
                  </pic:spPr>
                </pic:pic>
              </a:graphicData>
            </a:graphic>
          </wp:inline>
        </w:drawing>
      </w:r>
      <w:r w:rsidR="00CA444B">
        <w:rPr>
          <w:rFonts w:ascii="Birka" w:hAnsi="Birka" w:cs="Birka"/>
          <w:color w:val="0070C0"/>
          <w:sz w:val="20"/>
          <w:szCs w:val="20"/>
        </w:rPr>
        <w:br/>
        <w:t>Using this version eliminates the earlier compiler error.</w:t>
      </w:r>
      <w:r w:rsidR="00CA444B">
        <w:rPr>
          <w:rFonts w:ascii="Birka" w:hAnsi="Birka" w:cs="Birka"/>
          <w:color w:val="0070C0"/>
          <w:sz w:val="20"/>
          <w:szCs w:val="20"/>
        </w:rPr>
        <w:br/>
      </w:r>
      <w:r w:rsidR="00CA444B">
        <w:rPr>
          <w:rFonts w:ascii="Birka" w:hAnsi="Birka" w:cs="Birka"/>
          <w:sz w:val="20"/>
          <w:szCs w:val="20"/>
        </w:rPr>
        <w:br w:type="page"/>
      </w:r>
    </w:p>
    <w:p w:rsidR="00CA444B" w:rsidRPr="00F6761E" w:rsidRDefault="00F6761E">
      <w:pPr>
        <w:jc w:val="center"/>
        <w:rPr>
          <w:rFonts w:ascii="Times New Roman" w:hAnsi="Times New Roman" w:cs="Times New Roman"/>
          <w:b/>
          <w:bCs/>
          <w:color w:val="0070C0"/>
          <w:sz w:val="28"/>
          <w:szCs w:val="28"/>
        </w:rPr>
      </w:pPr>
      <w:proofErr w:type="gramStart"/>
      <w:r>
        <w:rPr>
          <w:rFonts w:ascii="Times New Roman" w:hAnsi="Times New Roman" w:cs="Times New Roman"/>
          <w:b/>
          <w:bCs/>
          <w:color w:val="0070C0"/>
          <w:sz w:val="28"/>
          <w:szCs w:val="28"/>
        </w:rPr>
        <w:lastRenderedPageBreak/>
        <w:t>OPTIONAL  -</w:t>
      </w:r>
      <w:proofErr w:type="gramEnd"/>
      <w:r>
        <w:rPr>
          <w:rFonts w:ascii="Times New Roman" w:hAnsi="Times New Roman" w:cs="Times New Roman"/>
          <w:b/>
          <w:bCs/>
          <w:color w:val="0070C0"/>
          <w:sz w:val="28"/>
          <w:szCs w:val="28"/>
        </w:rPr>
        <w:t xml:space="preserve">  </w:t>
      </w:r>
      <w:r w:rsidR="00CA444B" w:rsidRPr="00F6761E">
        <w:rPr>
          <w:rFonts w:ascii="Times New Roman" w:hAnsi="Times New Roman" w:cs="Times New Roman"/>
          <w:b/>
          <w:bCs/>
          <w:color w:val="0070C0"/>
          <w:sz w:val="28"/>
          <w:szCs w:val="28"/>
        </w:rPr>
        <w:t>When You Need to Do Both Put and Get</w:t>
      </w:r>
    </w:p>
    <w:p w:rsidR="00CA444B" w:rsidRDefault="004648F8">
      <w:pPr>
        <w:autoSpaceDE w:val="0"/>
        <w:autoSpaceDN w:val="0"/>
        <w:adjustRightInd w:val="0"/>
        <w:spacing w:after="0" w:line="240" w:lineRule="auto"/>
        <w:ind w:left="360"/>
        <w:rPr>
          <w:rFonts w:ascii="Birka" w:hAnsi="Birka" w:cs="Birka"/>
          <w:sz w:val="20"/>
          <w:szCs w:val="20"/>
        </w:rPr>
      </w:pPr>
      <w:r>
        <w:rPr>
          <w:rFonts w:ascii="Times New Roman" w:hAnsi="Times New Roman" w:cs="Times New Roman"/>
          <w:noProof/>
        </w:rPr>
        <w:drawing>
          <wp:inline distT="0" distB="0" distL="0" distR="0">
            <wp:extent cx="5786120" cy="2040890"/>
            <wp:effectExtent l="0" t="0" r="5080" b="0"/>
            <wp:docPr id="38"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86120" cy="2040890"/>
                    </a:xfrm>
                    <a:prstGeom prst="rect">
                      <a:avLst/>
                    </a:prstGeom>
                    <a:noFill/>
                    <a:ln>
                      <a:noFill/>
                    </a:ln>
                  </pic:spPr>
                </pic:pic>
              </a:graphicData>
            </a:graphic>
          </wp:inline>
        </w:drawing>
      </w:r>
    </w:p>
    <w:p w:rsidR="00CA444B" w:rsidRDefault="004648F8">
      <w:pPr>
        <w:autoSpaceDE w:val="0"/>
        <w:autoSpaceDN w:val="0"/>
        <w:adjustRightInd w:val="0"/>
        <w:spacing w:after="0" w:line="240" w:lineRule="auto"/>
        <w:ind w:left="360"/>
        <w:rPr>
          <w:rFonts w:ascii="Birka" w:hAnsi="Birka" w:cs="Birka"/>
          <w:sz w:val="20"/>
          <w:szCs w:val="20"/>
        </w:rPr>
      </w:pPr>
      <w:r>
        <w:rPr>
          <w:rFonts w:ascii="Times New Roman" w:hAnsi="Times New Roman" w:cs="Times New Roman"/>
          <w:noProof/>
        </w:rPr>
        <w:drawing>
          <wp:inline distT="0" distB="0" distL="0" distR="0">
            <wp:extent cx="5676900" cy="951230"/>
            <wp:effectExtent l="0" t="0" r="0" b="1270"/>
            <wp:docPr id="39"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76900" cy="951230"/>
                    </a:xfrm>
                    <a:prstGeom prst="rect">
                      <a:avLst/>
                    </a:prstGeom>
                    <a:noFill/>
                    <a:ln>
                      <a:noFill/>
                    </a:ln>
                  </pic:spPr>
                </pic:pic>
              </a:graphicData>
            </a:graphic>
          </wp:inline>
        </w:drawing>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sz w:val="20"/>
          <w:szCs w:val="20"/>
        </w:rPr>
        <w:br/>
      </w:r>
      <w:r>
        <w:rPr>
          <w:rFonts w:ascii="TheSansMonoCd-W5Regular" w:hAnsi="TheSansMonoCd-W5Regular" w:cs="TheSansMonoCd-W5Regular"/>
          <w:sz w:val="16"/>
          <w:szCs w:val="16"/>
        </w:rPr>
        <w:br w:type="page"/>
      </w:r>
    </w:p>
    <w:p w:rsidR="00CA444B" w:rsidRDefault="00CA444B">
      <w:pPr>
        <w:jc w:val="center"/>
        <w:rPr>
          <w:rFonts w:ascii="Birka" w:hAnsi="Birka" w:cs="Birka"/>
          <w:sz w:val="32"/>
          <w:szCs w:val="32"/>
        </w:rPr>
      </w:pPr>
      <w:r>
        <w:rPr>
          <w:rFonts w:ascii="Birka" w:hAnsi="Birka" w:cs="Birka"/>
          <w:sz w:val="20"/>
          <w:szCs w:val="20"/>
        </w:rPr>
        <w:lastRenderedPageBreak/>
        <w:t>.</w:t>
      </w:r>
      <w:r>
        <w:rPr>
          <w:b/>
          <w:bCs/>
          <w:sz w:val="32"/>
          <w:szCs w:val="32"/>
        </w:rPr>
        <w:t>Two Exceptions to the Get and Put Rule</w:t>
      </w:r>
    </w:p>
    <w:p w:rsidR="00CA444B" w:rsidRDefault="00CA444B">
      <w:pPr>
        <w:pStyle w:val="ListParagraph"/>
        <w:numPr>
          <w:ilvl w:val="0"/>
          <w:numId w:val="6"/>
        </w:numPr>
        <w:rPr>
          <w:rFonts w:ascii="TheSansMonoCd-W5Regular" w:hAnsi="TheSansMonoCd-W5Regular" w:cs="TheSansMonoCd-W5Regular"/>
          <w:sz w:val="24"/>
          <w:szCs w:val="24"/>
        </w:rPr>
      </w:pPr>
      <w:r>
        <w:rPr>
          <w:sz w:val="24"/>
          <w:szCs w:val="24"/>
        </w:rPr>
        <w:t>In a Collection that uses the extends wildcard, null can always be added legally (null is the “ultimate” subtype)</w:t>
      </w:r>
    </w:p>
    <w:p w:rsidR="00CA444B" w:rsidRDefault="00CA444B">
      <w:pPr>
        <w:pStyle w:val="ListParagraph"/>
        <w:ind w:left="1080"/>
        <w:rPr>
          <w:rFonts w:ascii="Courier New" w:hAnsi="Courier New" w:cs="Courier New"/>
        </w:rPr>
      </w:pPr>
      <w:r>
        <w:rPr>
          <w:rFonts w:ascii="Courier New" w:hAnsi="Courier New" w:cs="Courier New"/>
        </w:rPr>
        <w:t>List&lt;Integer&gt;</w:t>
      </w:r>
      <w:r w:rsidR="00AE5DFC">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r>
        <w:rPr>
          <w:rFonts w:ascii="Courier New" w:hAnsi="Courier New" w:cs="Courier New"/>
        </w:rPr>
        <w:br/>
      </w:r>
      <w:proofErr w:type="spellStart"/>
      <w:r>
        <w:rPr>
          <w:rFonts w:ascii="Courier New" w:hAnsi="Courier New" w:cs="Courier New"/>
        </w:rPr>
        <w:t>ints.add</w:t>
      </w:r>
      <w:proofErr w:type="spellEnd"/>
      <w:r>
        <w:rPr>
          <w:rFonts w:ascii="Courier New" w:hAnsi="Courier New" w:cs="Courier New"/>
        </w:rPr>
        <w:t>(1);</w:t>
      </w:r>
    </w:p>
    <w:p w:rsidR="00CA444B" w:rsidRDefault="00CA444B">
      <w:pPr>
        <w:pStyle w:val="ListParagraph"/>
        <w:ind w:left="1080"/>
        <w:rPr>
          <w:rFonts w:ascii="TheSansMonoCd-W5Regular" w:hAnsi="TheSansMonoCd-W5Regular" w:cs="TheSansMonoCd-W5Regular"/>
          <w:sz w:val="24"/>
          <w:szCs w:val="24"/>
        </w:rPr>
      </w:pP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2);</w:t>
      </w:r>
      <w:r>
        <w:rPr>
          <w:rFonts w:ascii="Courier New" w:hAnsi="Courier New" w:cs="Courier New"/>
        </w:rPr>
        <w:br/>
        <w:t>List&lt;? extends Number&gt;</w:t>
      </w:r>
      <w:r w:rsidR="00CB303F">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(null);  //OK</w:t>
      </w:r>
      <w:r>
        <w:rPr>
          <w:rFonts w:ascii="Courier New" w:hAnsi="Courier New" w:cs="Courier New"/>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nums.toString</w:t>
      </w:r>
      <w:proofErr w:type="spellEnd"/>
      <w:r>
        <w:rPr>
          <w:rFonts w:ascii="Courier New" w:hAnsi="Courier New" w:cs="Courier New"/>
        </w:rPr>
        <w:t>());  //output:  [1, 2, null]</w:t>
      </w:r>
      <w:r>
        <w:rPr>
          <w:rFonts w:ascii="TheSansMonoCd-W5Regular" w:hAnsi="TheSansMonoCd-W5Regular" w:cs="TheSansMonoCd-W5Regular"/>
          <w:sz w:val="24"/>
          <w:szCs w:val="24"/>
        </w:rPr>
        <w:br/>
      </w:r>
    </w:p>
    <w:p w:rsidR="00CA444B" w:rsidRDefault="00CA444B">
      <w:pPr>
        <w:pStyle w:val="ListParagraph"/>
        <w:numPr>
          <w:ilvl w:val="0"/>
          <w:numId w:val="6"/>
        </w:numPr>
        <w:rPr>
          <w:sz w:val="24"/>
          <w:szCs w:val="24"/>
        </w:rPr>
      </w:pPr>
      <w:r>
        <w:rPr>
          <w:sz w:val="24"/>
          <w:szCs w:val="24"/>
        </w:rPr>
        <w:t>In a Collection that uses the super wildcard, any object of type Object can be read legally (Object is the “ultimate” supertype).</w:t>
      </w:r>
    </w:p>
    <w:p w:rsidR="00CA444B" w:rsidRDefault="00CA444B">
      <w:pPr>
        <w:pStyle w:val="ListParagraph"/>
        <w:rPr>
          <w:rFonts w:ascii="TheSansMonoCd-W5Regular" w:hAnsi="TheSansMonoCd-W5Regular" w:cs="TheSansMonoCd-W5Regular"/>
          <w:sz w:val="24"/>
          <w:szCs w:val="24"/>
        </w:rPr>
      </w:pPr>
    </w:p>
    <w:p w:rsidR="00CA444B" w:rsidRDefault="00CA444B">
      <w:pPr>
        <w:pStyle w:val="ListParagraph"/>
        <w:ind w:left="1080"/>
        <w:rPr>
          <w:rFonts w:ascii="Courier New" w:hAnsi="Courier New" w:cs="Courier New"/>
        </w:rPr>
      </w:pPr>
      <w:r>
        <w:rPr>
          <w:rFonts w:ascii="Courier New" w:hAnsi="Courier New" w:cs="Courier New"/>
        </w:rPr>
        <w:t>List&lt;?</w:t>
      </w:r>
      <w:r w:rsidR="004037B5">
        <w:rPr>
          <w:rFonts w:ascii="Courier New" w:hAnsi="Courier New" w:cs="Courier New"/>
        </w:rPr>
        <w:t xml:space="preserve"> </w:t>
      </w:r>
      <w:proofErr w:type="gramStart"/>
      <w:r>
        <w:rPr>
          <w:rFonts w:ascii="Courier New" w:hAnsi="Courier New" w:cs="Courier New"/>
        </w:rPr>
        <w:t>super</w:t>
      </w:r>
      <w:proofErr w:type="gramEnd"/>
      <w:r>
        <w:rPr>
          <w:rFonts w:ascii="Courier New" w:hAnsi="Courier New" w:cs="Courier New"/>
        </w:rPr>
        <w:t xml:space="preserve"> Integer&gt; list = new </w:t>
      </w:r>
      <w:proofErr w:type="spellStart"/>
      <w:r>
        <w:rPr>
          <w:rFonts w:ascii="Courier New" w:hAnsi="Courier New" w:cs="Courier New"/>
        </w:rPr>
        <w:t>ArrayList</w:t>
      </w:r>
      <w:proofErr w:type="spellEnd"/>
      <w:r>
        <w:rPr>
          <w:rFonts w:ascii="Courier New" w:hAnsi="Courier New" w:cs="Courier New"/>
        </w:rPr>
        <w:t>&lt;&gt;();</w:t>
      </w:r>
      <w:r>
        <w:rPr>
          <w:rFonts w:ascii="Courier New" w:hAnsi="Courier New" w:cs="Courier New"/>
        </w:rPr>
        <w:br/>
      </w:r>
      <w:proofErr w:type="spellStart"/>
      <w:r>
        <w:rPr>
          <w:rFonts w:ascii="Courier New" w:hAnsi="Courier New" w:cs="Courier New"/>
        </w:rPr>
        <w:t>list.add</w:t>
      </w:r>
      <w:proofErr w:type="spellEnd"/>
      <w:r>
        <w:rPr>
          <w:rFonts w:ascii="Courier New" w:hAnsi="Courier New" w:cs="Courier New"/>
        </w:rPr>
        <w:t>(1);</w:t>
      </w:r>
    </w:p>
    <w:p w:rsidR="00CA444B" w:rsidRDefault="00CA444B">
      <w:pPr>
        <w:pStyle w:val="ListParagraph"/>
        <w:ind w:left="1080"/>
        <w:rPr>
          <w:rFonts w:ascii="Courier New" w:hAnsi="Courier New" w:cs="Courier New"/>
        </w:rPr>
      </w:pPr>
      <w:proofErr w:type="spellStart"/>
      <w:proofErr w:type="gramStart"/>
      <w:r>
        <w:rPr>
          <w:rFonts w:ascii="Courier New" w:hAnsi="Courier New" w:cs="Courier New"/>
        </w:rPr>
        <w:t>list.add</w:t>
      </w:r>
      <w:proofErr w:type="spellEnd"/>
      <w:r>
        <w:rPr>
          <w:rFonts w:ascii="Courier New" w:hAnsi="Courier New" w:cs="Courier New"/>
        </w:rPr>
        <w:t>(</w:t>
      </w:r>
      <w:proofErr w:type="gramEnd"/>
      <w:r>
        <w:rPr>
          <w:rFonts w:ascii="Courier New" w:hAnsi="Courier New" w:cs="Courier New"/>
        </w:rPr>
        <w:t>2);</w:t>
      </w:r>
    </w:p>
    <w:p w:rsidR="00CA444B" w:rsidRDefault="00CA444B">
      <w:pPr>
        <w:pStyle w:val="ListParagraph"/>
        <w:ind w:left="1080"/>
        <w:rPr>
          <w:rFonts w:ascii="Courier New" w:hAnsi="Courier New" w:cs="Courier New"/>
        </w:rPr>
      </w:pPr>
      <w:r>
        <w:rPr>
          <w:rFonts w:ascii="Courier New" w:hAnsi="Courier New" w:cs="Courier New"/>
        </w:rPr>
        <w:t xml:space="preserve">Object </w:t>
      </w:r>
      <w:proofErr w:type="spellStart"/>
      <w:r>
        <w:rPr>
          <w:rFonts w:ascii="Courier New" w:hAnsi="Courier New" w:cs="Courier New"/>
        </w:rPr>
        <w:t>ob</w:t>
      </w:r>
      <w:proofErr w:type="spellEnd"/>
      <w:r>
        <w:rPr>
          <w:rFonts w:ascii="Courier New" w:hAnsi="Courier New" w:cs="Courier New"/>
        </w:rPr>
        <w:t xml:space="preserve"> = </w:t>
      </w:r>
      <w:proofErr w:type="spellStart"/>
      <w:proofErr w:type="gramStart"/>
      <w:r>
        <w:rPr>
          <w:rFonts w:ascii="Courier New" w:hAnsi="Courier New" w:cs="Courier New"/>
        </w:rPr>
        <w:t>list.get</w:t>
      </w:r>
      <w:proofErr w:type="spellEnd"/>
      <w:r>
        <w:rPr>
          <w:rFonts w:ascii="Courier New" w:hAnsi="Courier New" w:cs="Courier New"/>
        </w:rPr>
        <w:t>(</w:t>
      </w:r>
      <w:proofErr w:type="gramEnd"/>
      <w:r>
        <w:rPr>
          <w:rFonts w:ascii="Courier New" w:hAnsi="Courier New" w:cs="Courier New"/>
        </w:rPr>
        <w:t>0);</w:t>
      </w:r>
    </w:p>
    <w:p w:rsidR="00CA444B" w:rsidRDefault="00CA444B">
      <w:pPr>
        <w:pStyle w:val="ListParagraph"/>
        <w:ind w:left="1080"/>
        <w:rPr>
          <w:rFonts w:ascii="Courier New" w:hAnsi="Courier New" w:cs="Courier New"/>
        </w:rPr>
      </w:pPr>
      <w:proofErr w:type="spellStart"/>
      <w:proofErr w:type="gramStart"/>
      <w:r>
        <w:rPr>
          <w:rFonts w:ascii="Courier New" w:hAnsi="Courier New" w:cs="Courier New"/>
        </w:rPr>
        <w:t>System.out.prin</w:t>
      </w:r>
      <w:r w:rsidR="00E62C6E">
        <w:rPr>
          <w:rFonts w:ascii="Courier New" w:hAnsi="Courier New" w:cs="Courier New"/>
        </w:rPr>
        <w:t>tln</w:t>
      </w:r>
      <w:proofErr w:type="spellEnd"/>
      <w:r w:rsidR="00E62C6E">
        <w:rPr>
          <w:rFonts w:ascii="Courier New" w:hAnsi="Courier New" w:cs="Courier New"/>
        </w:rPr>
        <w:t>(</w:t>
      </w:r>
      <w:proofErr w:type="spellStart"/>
      <w:proofErr w:type="gramEnd"/>
      <w:r w:rsidR="00E62C6E">
        <w:rPr>
          <w:rFonts w:ascii="Courier New" w:hAnsi="Courier New" w:cs="Courier New"/>
        </w:rPr>
        <w:t>ob.toString</w:t>
      </w:r>
      <w:proofErr w:type="spellEnd"/>
      <w:r w:rsidR="00E62C6E">
        <w:rPr>
          <w:rFonts w:ascii="Courier New" w:hAnsi="Courier New" w:cs="Courier New"/>
        </w:rPr>
        <w:t xml:space="preserve">());  //output: </w:t>
      </w:r>
      <w:r>
        <w:rPr>
          <w:rFonts w:ascii="Courier New" w:hAnsi="Courier New" w:cs="Courier New"/>
        </w:rPr>
        <w:t>1</w:t>
      </w:r>
      <w:r w:rsidR="00AF3997">
        <w:rPr>
          <w:rFonts w:ascii="Courier New" w:hAnsi="Courier New" w:cs="Courier New"/>
        </w:rPr>
        <w:t xml:space="preserve"> because of Poly!</w:t>
      </w:r>
    </w:p>
    <w:p w:rsidR="00CA444B" w:rsidRDefault="00CA444B">
      <w:pPr>
        <w:ind w:left="720"/>
        <w:rPr>
          <w:rFonts w:ascii="TheSansMonoCd-W5Regular" w:hAnsi="TheSansMonoCd-W5Regular" w:cs="TheSansMonoCd-W5Regular"/>
          <w:sz w:val="16"/>
          <w:szCs w:val="16"/>
        </w:rPr>
      </w:pPr>
    </w:p>
    <w:p w:rsidR="00CA444B" w:rsidRDefault="00CA444B">
      <w:pPr>
        <w:rPr>
          <w:rFonts w:ascii="TheSansMonoCd-W5Regular" w:hAnsi="TheSansMonoCd-W5Regular" w:cs="TheSansMonoCd-W5Regular"/>
          <w:sz w:val="16"/>
          <w:szCs w:val="16"/>
        </w:rPr>
      </w:pPr>
      <w:r>
        <w:rPr>
          <w:rFonts w:ascii="TheSansMonoCd-W5Regular" w:hAnsi="TheSansMonoCd-W5Regular" w:cs="TheSansMonoCd-W5Regular"/>
          <w:sz w:val="16"/>
          <w:szCs w:val="16"/>
        </w:rPr>
        <w:br w:type="page"/>
      </w:r>
    </w:p>
    <w:p w:rsidR="00CA444B" w:rsidRDefault="00CA444B">
      <w:pPr>
        <w:jc w:val="center"/>
        <w:rPr>
          <w:b/>
          <w:bCs/>
          <w:sz w:val="32"/>
          <w:szCs w:val="32"/>
        </w:rPr>
      </w:pPr>
      <w:r>
        <w:rPr>
          <w:b/>
          <w:bCs/>
          <w:sz w:val="32"/>
          <w:szCs w:val="32"/>
        </w:rPr>
        <w:lastRenderedPageBreak/>
        <w:t>Main Point</w:t>
      </w:r>
    </w:p>
    <w:p w:rsidR="00CA444B" w:rsidRDefault="00CA444B">
      <w:pPr>
        <w:rPr>
          <w:rFonts w:ascii="TheSansMonoCd-W5Regular" w:hAnsi="TheSansMonoCd-W5Regular" w:cs="TheSansMonoCd-W5Regular"/>
          <w:sz w:val="24"/>
          <w:szCs w:val="24"/>
        </w:rPr>
      </w:pPr>
      <w:r>
        <w:rPr>
          <w:sz w:val="24"/>
          <w:szCs w:val="24"/>
        </w:rPr>
        <w:t xml:space="preserve">The Get and Put Rule describes conditions under which a parametrized type should be used only for reading elements (when using a list is of type </w:t>
      </w:r>
      <w:r>
        <w:rPr>
          <w:rFonts w:ascii="Courier New" w:hAnsi="Courier New" w:cs="Courier New"/>
        </w:rPr>
        <w:t>? extends T</w:t>
      </w:r>
      <w:r>
        <w:rPr>
          <w:sz w:val="24"/>
          <w:szCs w:val="24"/>
        </w:rPr>
        <w:t xml:space="preserve">), other conditions under which the parametrized type should be used only for inserting elements (when using a list of type </w:t>
      </w:r>
      <w:r>
        <w:rPr>
          <w:rFonts w:ascii="TheSansMonoCd-W5Regular" w:hAnsi="TheSansMonoCd-W5Regular" w:cs="TheSansMonoCd-W5Regular"/>
          <w:sz w:val="24"/>
          <w:szCs w:val="24"/>
        </w:rPr>
        <w:br/>
      </w:r>
      <w:r>
        <w:rPr>
          <w:rFonts w:ascii="Courier New" w:hAnsi="Courier New" w:cs="Courier New"/>
        </w:rPr>
        <w:t>? super T</w:t>
      </w:r>
      <w:r>
        <w:rPr>
          <w:sz w:val="24"/>
          <w:szCs w:val="24"/>
        </w:rPr>
        <w:t>), and still other conditions under which the parametrized type can do both (when no wildcard is used). The Get and Put principle brings to light the fundamental dynamics of existence: there is dynamism (corresponding to Put); there is silence (corresponding to Get) and there is wholeness, which unifies these two opposing natures (corresponding to Both).</w:t>
      </w:r>
      <w:r>
        <w:rPr>
          <w:rFonts w:ascii="TheSansMonoCd-W5Regular" w:hAnsi="TheSansMonoCd-W5Regular" w:cs="TheSansMonoCd-W5Regular"/>
          <w:sz w:val="24"/>
          <w:szCs w:val="24"/>
        </w:rPr>
        <w:br w:type="page"/>
      </w:r>
    </w:p>
    <w:p w:rsidR="00CA444B" w:rsidRDefault="00CA444B">
      <w:pPr>
        <w:jc w:val="center"/>
        <w:rPr>
          <w:b/>
          <w:bCs/>
          <w:sz w:val="32"/>
          <w:szCs w:val="32"/>
        </w:rPr>
      </w:pPr>
      <w:r>
        <w:rPr>
          <w:b/>
          <w:bCs/>
          <w:sz w:val="32"/>
          <w:szCs w:val="32"/>
        </w:rPr>
        <w:lastRenderedPageBreak/>
        <w:t>Unbounded Wildcard, Wildcard Capture, Helper Methods</w:t>
      </w:r>
    </w:p>
    <w:p w:rsidR="00CA444B" w:rsidRDefault="00CA444B">
      <w:pPr>
        <w:pStyle w:val="ListParagraph"/>
        <w:numPr>
          <w:ilvl w:val="0"/>
          <w:numId w:val="7"/>
        </w:numPr>
        <w:rPr>
          <w:rFonts w:ascii="TheSansMonoCd-W5Regular" w:hAnsi="TheSansMonoCd-W5Regular" w:cs="TheSansMonoCd-W5Regular"/>
          <w:sz w:val="24"/>
          <w:szCs w:val="24"/>
        </w:rPr>
      </w:pPr>
      <w:r>
        <w:rPr>
          <w:sz w:val="24"/>
          <w:szCs w:val="24"/>
        </w:rPr>
        <w:t xml:space="preserve">The </w:t>
      </w:r>
      <w:proofErr w:type="gramStart"/>
      <w:r>
        <w:rPr>
          <w:sz w:val="24"/>
          <w:szCs w:val="24"/>
        </w:rPr>
        <w:t>wildcard ?</w:t>
      </w:r>
      <w:proofErr w:type="gramEnd"/>
      <w:r>
        <w:rPr>
          <w:sz w:val="24"/>
          <w:szCs w:val="24"/>
        </w:rPr>
        <w:t xml:space="preserve">, without the super or extends qualifier, is called the </w:t>
      </w:r>
      <w:r>
        <w:rPr>
          <w:i/>
          <w:iCs/>
          <w:sz w:val="24"/>
          <w:szCs w:val="24"/>
        </w:rPr>
        <w:t>unbounded wildcard.</w:t>
      </w:r>
    </w:p>
    <w:p w:rsidR="00CA444B" w:rsidRDefault="00CA444B">
      <w:pPr>
        <w:pStyle w:val="ListParagraph"/>
        <w:numPr>
          <w:ilvl w:val="0"/>
          <w:numId w:val="7"/>
        </w:numPr>
        <w:rPr>
          <w:rFonts w:ascii="TheSansMonoCd-W5Regular" w:hAnsi="TheSansMonoCd-W5Regular" w:cs="TheSansMonoCd-W5Regular"/>
          <w:b/>
          <w:bCs/>
          <w:sz w:val="24"/>
          <w:szCs w:val="24"/>
        </w:rPr>
      </w:pPr>
      <w:r>
        <w:rPr>
          <w:rFonts w:ascii="Courier New" w:hAnsi="Courier New" w:cs="Courier New"/>
          <w:b/>
          <w:bCs/>
        </w:rPr>
        <w:t>Collection&lt;?&gt;</w:t>
      </w:r>
      <w:r>
        <w:rPr>
          <w:b/>
          <w:bCs/>
          <w:sz w:val="24"/>
          <w:szCs w:val="24"/>
        </w:rPr>
        <w:t xml:space="preserve"> is an </w:t>
      </w:r>
      <w:r w:rsidRPr="00CC512F">
        <w:rPr>
          <w:b/>
          <w:bCs/>
          <w:sz w:val="24"/>
          <w:szCs w:val="24"/>
          <w:u w:val="single"/>
        </w:rPr>
        <w:t>abbreviation for</w:t>
      </w:r>
      <w:r>
        <w:rPr>
          <w:b/>
          <w:bCs/>
          <w:sz w:val="24"/>
          <w:szCs w:val="24"/>
        </w:rPr>
        <w:t xml:space="preserve"> </w:t>
      </w:r>
      <w:r>
        <w:rPr>
          <w:rFonts w:ascii="Courier New" w:hAnsi="Courier New" w:cs="Courier New"/>
          <w:b/>
          <w:bCs/>
        </w:rPr>
        <w:t>Collection&lt;? extends Object&gt;</w:t>
      </w:r>
    </w:p>
    <w:p w:rsidR="00CA444B" w:rsidRDefault="00CA444B">
      <w:pPr>
        <w:pStyle w:val="ListParagraph"/>
        <w:numPr>
          <w:ilvl w:val="0"/>
          <w:numId w:val="7"/>
        </w:numPr>
        <w:rPr>
          <w:rFonts w:ascii="TheSansMonoCd-W5Regular" w:hAnsi="TheSansMonoCd-W5Regular" w:cs="TheSansMonoCd-W5Regular"/>
          <w:sz w:val="24"/>
          <w:szCs w:val="24"/>
        </w:rPr>
      </w:pPr>
      <w:r>
        <w:rPr>
          <w:rFonts w:ascii="Courier New" w:hAnsi="Courier New" w:cs="Courier New"/>
        </w:rPr>
        <w:t>Collection&lt;?&gt;</w:t>
      </w:r>
      <w:r w:rsidR="00F3415B">
        <w:rPr>
          <w:rFonts w:ascii="Courier New" w:hAnsi="Courier New" w:cs="Courier New"/>
        </w:rPr>
        <w:t xml:space="preserve"> </w:t>
      </w:r>
      <w:r>
        <w:t>is the supertype of all parametrized type</w:t>
      </w:r>
      <w:r>
        <w:rPr>
          <w:rFonts w:ascii="Courier New" w:hAnsi="Courier New" w:cs="Courier New"/>
        </w:rPr>
        <w:t xml:space="preserve"> Collections.</w:t>
      </w:r>
    </w:p>
    <w:p w:rsidR="00CA444B" w:rsidRPr="00E146EA" w:rsidRDefault="00CA444B">
      <w:pPr>
        <w:pStyle w:val="ListParagraph"/>
        <w:numPr>
          <w:ilvl w:val="0"/>
          <w:numId w:val="7"/>
        </w:numPr>
        <w:rPr>
          <w:rFonts w:ascii="TheSansMonoCd-W5Regular" w:hAnsi="TheSansMonoCd-W5Regular" w:cs="TheSansMonoCd-W5Regular"/>
          <w:sz w:val="24"/>
          <w:szCs w:val="24"/>
        </w:rPr>
      </w:pPr>
      <w:r w:rsidRPr="00B30B96">
        <w:rPr>
          <w:b/>
          <w:sz w:val="24"/>
          <w:szCs w:val="24"/>
        </w:rPr>
        <w:t xml:space="preserve">Important application of the unbounded wildcard involves </w:t>
      </w:r>
      <w:r w:rsidRPr="00B30B96">
        <w:rPr>
          <w:b/>
          <w:i/>
          <w:iCs/>
          <w:sz w:val="24"/>
          <w:szCs w:val="24"/>
        </w:rPr>
        <w:t>wildcard capture</w:t>
      </w:r>
      <w:r w:rsidRPr="00E146EA">
        <w:rPr>
          <w:i/>
          <w:iCs/>
          <w:sz w:val="24"/>
          <w:szCs w:val="24"/>
        </w:rPr>
        <w:t>:</w:t>
      </w:r>
    </w:p>
    <w:p w:rsidR="00CA444B" w:rsidRDefault="00CA444B">
      <w:pPr>
        <w:rPr>
          <w:rFonts w:ascii="TheSansMonoCd-W5Regular" w:hAnsi="TheSansMonoCd-W5Regular" w:cs="TheSansMonoCd-W5Regular"/>
          <w:sz w:val="24"/>
          <w:szCs w:val="24"/>
        </w:rPr>
      </w:pPr>
    </w:p>
    <w:p w:rsidR="00CA444B" w:rsidRPr="00E146EA" w:rsidRDefault="00CA444B">
      <w:pPr>
        <w:ind w:left="360"/>
        <w:rPr>
          <w:sz w:val="24"/>
          <w:szCs w:val="24"/>
        </w:rPr>
      </w:pPr>
      <w:r w:rsidRPr="00E146EA">
        <w:rPr>
          <w:sz w:val="24"/>
          <w:szCs w:val="24"/>
        </w:rPr>
        <w:t>Example: Try to copy the 0</w:t>
      </w:r>
      <w:r w:rsidRPr="00E146EA">
        <w:rPr>
          <w:sz w:val="24"/>
          <w:szCs w:val="24"/>
          <w:vertAlign w:val="superscript"/>
        </w:rPr>
        <w:t>th</w:t>
      </w:r>
      <w:r w:rsidRPr="00E146EA">
        <w:rPr>
          <w:sz w:val="24"/>
          <w:szCs w:val="24"/>
        </w:rPr>
        <w:t xml:space="preserve"> element of a general list to the end of the list</w:t>
      </w:r>
    </w:p>
    <w:p w:rsidR="00CA444B" w:rsidRPr="00E146EA" w:rsidRDefault="00CA444B">
      <w:pPr>
        <w:ind w:left="360"/>
        <w:rPr>
          <w:b/>
          <w:bCs/>
          <w:sz w:val="24"/>
          <w:szCs w:val="24"/>
        </w:rPr>
      </w:pPr>
      <w:r w:rsidRPr="00E146EA">
        <w:rPr>
          <w:b/>
          <w:bCs/>
          <w:sz w:val="24"/>
          <w:szCs w:val="24"/>
        </w:rPr>
        <w:t>First Try:</w:t>
      </w:r>
    </w:p>
    <w:p w:rsidR="00CA444B" w:rsidRDefault="00CA444B">
      <w:pPr>
        <w:ind w:left="360"/>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distT="0" distB="0" distL="0" distR="0">
            <wp:extent cx="3606165" cy="577850"/>
            <wp:effectExtent l="0" t="0" r="0" b="0"/>
            <wp:docPr id="40"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6165" cy="577850"/>
                    </a:xfrm>
                    <a:prstGeom prst="rect">
                      <a:avLst/>
                    </a:prstGeom>
                    <a:noFill/>
                    <a:ln>
                      <a:noFill/>
                    </a:ln>
                  </pic:spPr>
                </pic:pic>
              </a:graphicData>
            </a:graphic>
          </wp:inline>
        </w:drawing>
      </w:r>
    </w:p>
    <w:p w:rsidR="00CA444B" w:rsidRPr="00E146EA" w:rsidRDefault="00CA444B">
      <w:pPr>
        <w:ind w:left="720"/>
        <w:rPr>
          <w:sz w:val="24"/>
          <w:szCs w:val="24"/>
        </w:rPr>
      </w:pPr>
      <w:r w:rsidRPr="00E146EA">
        <w:rPr>
          <w:sz w:val="24"/>
          <w:szCs w:val="24"/>
        </w:rPr>
        <w:t xml:space="preserve">Compiler error arises because we are trying to </w:t>
      </w:r>
      <w:r w:rsidRPr="00E146EA">
        <w:rPr>
          <w:rFonts w:ascii="Courier New" w:hAnsi="Courier New" w:cs="Courier New"/>
          <w:sz w:val="24"/>
          <w:szCs w:val="24"/>
        </w:rPr>
        <w:t>add</w:t>
      </w:r>
      <w:r w:rsidRPr="00E146EA">
        <w:rPr>
          <w:sz w:val="24"/>
          <w:szCs w:val="24"/>
        </w:rPr>
        <w:t xml:space="preserve"> to a </w:t>
      </w:r>
      <w:r w:rsidRPr="00E146EA">
        <w:rPr>
          <w:rFonts w:ascii="Courier New" w:hAnsi="Courier New" w:cs="Courier New"/>
          <w:sz w:val="24"/>
          <w:szCs w:val="24"/>
        </w:rPr>
        <w:t>List</w:t>
      </w:r>
      <w:r w:rsidRPr="00E146EA">
        <w:rPr>
          <w:sz w:val="24"/>
          <w:szCs w:val="24"/>
        </w:rPr>
        <w:t xml:space="preserve"> whose type involves </w:t>
      </w:r>
      <w:proofErr w:type="gramStart"/>
      <w:r w:rsidRPr="00E146EA">
        <w:rPr>
          <w:sz w:val="24"/>
          <w:szCs w:val="24"/>
        </w:rPr>
        <w:t xml:space="preserve">the </w:t>
      </w:r>
      <w:r w:rsidRPr="00E146EA">
        <w:rPr>
          <w:rFonts w:ascii="Courier New" w:hAnsi="Courier New" w:cs="Courier New"/>
          <w:sz w:val="24"/>
          <w:szCs w:val="24"/>
        </w:rPr>
        <w:t>extends</w:t>
      </w:r>
      <w:proofErr w:type="gramEnd"/>
      <w:r w:rsidRPr="00E146EA">
        <w:rPr>
          <w:sz w:val="24"/>
          <w:szCs w:val="24"/>
        </w:rPr>
        <w:t xml:space="preserve"> wildcard</w:t>
      </w:r>
      <w:r w:rsidR="00366A32">
        <w:rPr>
          <w:sz w:val="24"/>
          <w:szCs w:val="24"/>
        </w:rPr>
        <w:t xml:space="preserve">  </w:t>
      </w:r>
      <w:r w:rsidR="000428B5">
        <w:rPr>
          <w:sz w:val="24"/>
          <w:szCs w:val="24"/>
        </w:rPr>
        <w:t xml:space="preserve"> (We are doing an </w:t>
      </w:r>
      <w:r w:rsidR="000428B5" w:rsidRPr="00F84D64">
        <w:rPr>
          <w:sz w:val="24"/>
          <w:szCs w:val="24"/>
          <w:u w:val="single"/>
        </w:rPr>
        <w:t>add and a get</w:t>
      </w:r>
      <w:r w:rsidR="000428B5">
        <w:rPr>
          <w:sz w:val="24"/>
          <w:szCs w:val="24"/>
        </w:rPr>
        <w:t>, JL)</w:t>
      </w:r>
      <w:r w:rsidRPr="00E146EA">
        <w:rPr>
          <w:sz w:val="24"/>
          <w:szCs w:val="24"/>
        </w:rPr>
        <w:t>.</w:t>
      </w:r>
    </w:p>
    <w:p w:rsidR="00CA444B" w:rsidRPr="00E146EA" w:rsidRDefault="00CA444B">
      <w:pPr>
        <w:rPr>
          <w:rFonts w:ascii="TheSansMonoCd-W5Regular" w:hAnsi="TheSansMonoCd-W5Regular" w:cs="TheSansMonoCd-W5Regular"/>
          <w:sz w:val="24"/>
          <w:szCs w:val="24"/>
        </w:rPr>
      </w:pPr>
      <w:r w:rsidRPr="00E146EA">
        <w:rPr>
          <w:rFonts w:ascii="TheSansMonoCd-W5Regular" w:hAnsi="TheSansMonoCd-W5Regular" w:cs="TheSansMonoCd-W5Regular"/>
          <w:sz w:val="24"/>
          <w:szCs w:val="24"/>
        </w:rPr>
        <w:tab/>
      </w:r>
      <w:r w:rsidRPr="00E146EA">
        <w:rPr>
          <w:b/>
          <w:bCs/>
          <w:sz w:val="24"/>
          <w:szCs w:val="24"/>
        </w:rPr>
        <w:t>Solution</w:t>
      </w:r>
      <w:r w:rsidRPr="00E146EA">
        <w:rPr>
          <w:sz w:val="24"/>
          <w:szCs w:val="24"/>
        </w:rPr>
        <w:t xml:space="preserve">: Write a helper method that </w:t>
      </w:r>
      <w:r w:rsidRPr="00E146EA">
        <w:rPr>
          <w:i/>
          <w:iCs/>
          <w:sz w:val="24"/>
          <w:szCs w:val="24"/>
        </w:rPr>
        <w:t>captures the wildcard.</w:t>
      </w:r>
    </w:p>
    <w:p w:rsidR="00CA444B" w:rsidRDefault="00CA444B">
      <w:pPr>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distT="0" distB="0" distL="0" distR="0">
            <wp:extent cx="4279265" cy="1609090"/>
            <wp:effectExtent l="0" t="0" r="6985" b="0"/>
            <wp:docPr id="41"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1609090"/>
                    </a:xfrm>
                    <a:prstGeom prst="rect">
                      <a:avLst/>
                    </a:prstGeom>
                    <a:noFill/>
                    <a:ln>
                      <a:noFill/>
                    </a:ln>
                  </pic:spPr>
                </pic:pic>
              </a:graphicData>
            </a:graphic>
          </wp:inline>
        </w:drawing>
      </w:r>
    </w:p>
    <w:p w:rsidR="00CA444B" w:rsidRPr="00E146EA" w:rsidRDefault="00CA444B">
      <w:pPr>
        <w:rPr>
          <w:sz w:val="24"/>
          <w:szCs w:val="24"/>
        </w:rPr>
      </w:pPr>
      <w:r w:rsidRPr="00E146EA">
        <w:rPr>
          <w:rFonts w:ascii="TheSansMonoCd-W5Regular" w:hAnsi="TheSansMonoCd-W5Regular" w:cs="TheSansMonoCd-W5Regular"/>
          <w:sz w:val="24"/>
          <w:szCs w:val="24"/>
        </w:rPr>
        <w:tab/>
      </w:r>
      <w:r w:rsidRPr="00E146EA">
        <w:rPr>
          <w:sz w:val="24"/>
          <w:szCs w:val="24"/>
        </w:rPr>
        <w:t>Notes:</w:t>
      </w:r>
    </w:p>
    <w:p w:rsidR="00CA444B" w:rsidRPr="00E146EA" w:rsidRDefault="00CA444B">
      <w:pPr>
        <w:pStyle w:val="ListParagraph"/>
        <w:numPr>
          <w:ilvl w:val="0"/>
          <w:numId w:val="8"/>
        </w:numPr>
        <w:rPr>
          <w:rFonts w:ascii="TheSansMonoCd-W5Regular" w:hAnsi="TheSansMonoCd-W5Regular" w:cs="TheSansMonoCd-W5Regular"/>
          <w:b/>
          <w:bCs/>
          <w:sz w:val="24"/>
          <w:szCs w:val="24"/>
        </w:rPr>
      </w:pPr>
      <w:r w:rsidRPr="00E146EA">
        <w:rPr>
          <w:sz w:val="24"/>
          <w:szCs w:val="24"/>
        </w:rPr>
        <w:t xml:space="preserve">Passing </w:t>
      </w:r>
      <w:r w:rsidRPr="00E146EA">
        <w:rPr>
          <w:rFonts w:ascii="Courier New" w:hAnsi="Courier New" w:cs="Courier New"/>
          <w:sz w:val="24"/>
          <w:szCs w:val="24"/>
        </w:rPr>
        <w:t>items</w:t>
      </w:r>
      <w:r w:rsidRPr="00E146EA">
        <w:rPr>
          <w:sz w:val="24"/>
          <w:szCs w:val="24"/>
        </w:rPr>
        <w:t xml:space="preserve"> into the helper method causes the unknown </w:t>
      </w:r>
      <w:proofErr w:type="gramStart"/>
      <w:r w:rsidRPr="00E146EA">
        <w:rPr>
          <w:b/>
          <w:bCs/>
          <w:sz w:val="24"/>
          <w:szCs w:val="24"/>
        </w:rPr>
        <w:t>type ?</w:t>
      </w:r>
      <w:proofErr w:type="gramEnd"/>
      <w:r w:rsidR="00961F3E" w:rsidRPr="00E146EA">
        <w:rPr>
          <w:b/>
          <w:bCs/>
          <w:sz w:val="24"/>
          <w:szCs w:val="24"/>
        </w:rPr>
        <w:t xml:space="preserve"> </w:t>
      </w:r>
      <w:r w:rsidRPr="00E146EA">
        <w:rPr>
          <w:b/>
          <w:bCs/>
          <w:sz w:val="24"/>
          <w:szCs w:val="24"/>
        </w:rPr>
        <w:t xml:space="preserve">to </w:t>
      </w:r>
      <w:proofErr w:type="spellStart"/>
      <w:r w:rsidRPr="00E146EA">
        <w:rPr>
          <w:b/>
          <w:bCs/>
          <w:sz w:val="24"/>
          <w:szCs w:val="24"/>
        </w:rPr>
        <w:t>be“captured</w:t>
      </w:r>
      <w:proofErr w:type="spellEnd"/>
      <w:r w:rsidRPr="00E146EA">
        <w:rPr>
          <w:b/>
          <w:bCs/>
          <w:sz w:val="24"/>
          <w:szCs w:val="24"/>
        </w:rPr>
        <w:t xml:space="preserve">” as the type </w:t>
      </w:r>
      <w:r w:rsidRPr="00E146EA">
        <w:rPr>
          <w:rFonts w:ascii="Courier New" w:hAnsi="Courier New" w:cs="Courier New"/>
          <w:b/>
          <w:bCs/>
          <w:sz w:val="24"/>
          <w:szCs w:val="24"/>
        </w:rPr>
        <w:t>T</w:t>
      </w:r>
      <w:r w:rsidRPr="00E146EA">
        <w:rPr>
          <w:rFonts w:ascii="TheSansMonoCd-W5Regular" w:hAnsi="TheSansMonoCd-W5Regular" w:cs="TheSansMonoCd-W5Regular"/>
          <w:b/>
          <w:bCs/>
          <w:sz w:val="24"/>
          <w:szCs w:val="24"/>
        </w:rPr>
        <w:t>.</w:t>
      </w:r>
    </w:p>
    <w:p w:rsidR="00CA444B" w:rsidRPr="00E146EA" w:rsidRDefault="00CA444B">
      <w:pPr>
        <w:pStyle w:val="ListParagraph"/>
        <w:numPr>
          <w:ilvl w:val="0"/>
          <w:numId w:val="8"/>
        </w:numPr>
        <w:rPr>
          <w:sz w:val="24"/>
          <w:szCs w:val="24"/>
        </w:rPr>
      </w:pPr>
      <w:r w:rsidRPr="00E146EA">
        <w:rPr>
          <w:sz w:val="24"/>
          <w:szCs w:val="24"/>
        </w:rPr>
        <w:t>In the helper method, getting and setting values is legal because we are not dealing with wildcards in that method.</w:t>
      </w:r>
    </w:p>
    <w:p w:rsidR="00CA444B" w:rsidRPr="009E7156" w:rsidRDefault="00CA444B">
      <w:pPr>
        <w:jc w:val="center"/>
        <w:rPr>
          <w:rFonts w:ascii="TheSansMonoCd-W5Regular" w:hAnsi="TheSansMonoCd-W5Regular" w:cs="TheSansMonoCd-W5Regular"/>
          <w:sz w:val="24"/>
          <w:szCs w:val="24"/>
        </w:rPr>
      </w:pPr>
      <w:r>
        <w:rPr>
          <w:rFonts w:ascii="TheSansMonoCd-W5Regular" w:hAnsi="TheSansMonoCd-W5Regular" w:cs="TheSansMonoCd-W5Regular"/>
          <w:b/>
          <w:bCs/>
          <w:sz w:val="32"/>
          <w:szCs w:val="32"/>
        </w:rPr>
        <w:br w:type="page"/>
      </w:r>
      <w:r w:rsidRPr="009E7156">
        <w:rPr>
          <w:b/>
          <w:bCs/>
          <w:sz w:val="32"/>
          <w:szCs w:val="32"/>
        </w:rPr>
        <w:lastRenderedPageBreak/>
        <w:t xml:space="preserve">Understanding Common Generic Signatures: </w:t>
      </w:r>
      <w:proofErr w:type="spellStart"/>
      <w:r w:rsidRPr="009E7156">
        <w:rPr>
          <w:rFonts w:ascii="Courier New" w:hAnsi="Courier New" w:cs="Courier New"/>
          <w:b/>
          <w:bCs/>
          <w:sz w:val="32"/>
          <w:szCs w:val="32"/>
        </w:rPr>
        <w:t>forEach</w:t>
      </w:r>
      <w:proofErr w:type="spellEnd"/>
    </w:p>
    <w:p w:rsidR="00CA444B" w:rsidRPr="009E7156" w:rsidRDefault="00CA444B">
      <w:pPr>
        <w:rPr>
          <w:sz w:val="24"/>
          <w:szCs w:val="24"/>
        </w:rPr>
      </w:pPr>
      <w:r w:rsidRPr="009E7156">
        <w:rPr>
          <w:sz w:val="24"/>
          <w:szCs w:val="24"/>
        </w:rPr>
        <w:t xml:space="preserve">The new default </w:t>
      </w:r>
      <w:proofErr w:type="spellStart"/>
      <w:r w:rsidRPr="009E7156">
        <w:rPr>
          <w:sz w:val="24"/>
          <w:szCs w:val="24"/>
        </w:rPr>
        <w:t>forEach</w:t>
      </w:r>
      <w:proofErr w:type="spellEnd"/>
      <w:r w:rsidRPr="009E7156">
        <w:rPr>
          <w:sz w:val="24"/>
          <w:szCs w:val="24"/>
        </w:rPr>
        <w:t xml:space="preserve"> method in </w:t>
      </w:r>
      <w:proofErr w:type="spellStart"/>
      <w:r w:rsidRPr="009E7156">
        <w:rPr>
          <w:sz w:val="24"/>
          <w:szCs w:val="24"/>
        </w:rPr>
        <w:t>Iterable</w:t>
      </w:r>
      <w:proofErr w:type="spellEnd"/>
      <w:r w:rsidRPr="009E7156">
        <w:rPr>
          <w:sz w:val="24"/>
          <w:szCs w:val="24"/>
        </w:rPr>
        <w:t xml:space="preserve"> has the following declaration:</w:t>
      </w:r>
    </w:p>
    <w:p w:rsidR="00CA444B" w:rsidRPr="009E7156" w:rsidRDefault="00516580">
      <w:pPr>
        <w:jc w:val="center"/>
        <w:rPr>
          <w:rFonts w:ascii="Courier New" w:hAnsi="Courier New" w:cs="Courier New"/>
          <w:b/>
          <w:bCs/>
          <w:sz w:val="24"/>
          <w:szCs w:val="24"/>
        </w:rPr>
      </w:pPr>
      <w:proofErr w:type="gramStart"/>
      <w:r w:rsidRPr="009E7156">
        <w:rPr>
          <w:rFonts w:ascii="Courier New" w:hAnsi="Courier New" w:cs="Courier New"/>
          <w:b/>
          <w:bCs/>
          <w:sz w:val="24"/>
          <w:szCs w:val="24"/>
        </w:rPr>
        <w:t>v</w:t>
      </w:r>
      <w:r w:rsidR="00CA444B" w:rsidRPr="009E7156">
        <w:rPr>
          <w:rFonts w:ascii="Courier New" w:hAnsi="Courier New" w:cs="Courier New"/>
          <w:b/>
          <w:bCs/>
          <w:sz w:val="24"/>
          <w:szCs w:val="24"/>
        </w:rPr>
        <w:t>oid</w:t>
      </w:r>
      <w:proofErr w:type="gramEnd"/>
      <w:r w:rsidR="00CA444B" w:rsidRPr="009E7156">
        <w:rPr>
          <w:rFonts w:ascii="Courier New" w:hAnsi="Courier New" w:cs="Courier New"/>
          <w:b/>
          <w:bCs/>
          <w:sz w:val="24"/>
          <w:szCs w:val="24"/>
        </w:rPr>
        <w:t xml:space="preserve"> </w:t>
      </w:r>
      <w:proofErr w:type="spellStart"/>
      <w:r w:rsidR="00CA444B" w:rsidRPr="009E7156">
        <w:rPr>
          <w:rFonts w:ascii="Courier New" w:hAnsi="Courier New" w:cs="Courier New"/>
          <w:b/>
          <w:bCs/>
          <w:sz w:val="24"/>
          <w:szCs w:val="24"/>
        </w:rPr>
        <w:t>forEach</w:t>
      </w:r>
      <w:proofErr w:type="spellEnd"/>
      <w:r w:rsidR="00CA444B" w:rsidRPr="009E7156">
        <w:rPr>
          <w:rFonts w:ascii="Courier New" w:hAnsi="Courier New" w:cs="Courier New"/>
          <w:b/>
          <w:bCs/>
          <w:sz w:val="24"/>
          <w:szCs w:val="24"/>
        </w:rPr>
        <w:t>(Consumer&lt;? super T&gt; action)</w:t>
      </w:r>
    </w:p>
    <w:p w:rsidR="00CA444B" w:rsidRPr="009E7156" w:rsidRDefault="00CA444B">
      <w:pPr>
        <w:rPr>
          <w:sz w:val="24"/>
          <w:szCs w:val="24"/>
        </w:rPr>
      </w:pPr>
      <w:r w:rsidRPr="009E7156">
        <w:rPr>
          <w:sz w:val="24"/>
          <w:szCs w:val="24"/>
        </w:rPr>
        <w:t xml:space="preserve">Here, the </w:t>
      </w:r>
      <w:r w:rsidRPr="009E7156">
        <w:rPr>
          <w:b/>
          <w:sz w:val="24"/>
          <w:szCs w:val="24"/>
          <w:u w:val="single"/>
        </w:rPr>
        <w:t>type T signifies the type of the collection elements</w:t>
      </w:r>
      <w:r w:rsidRPr="009E7156">
        <w:rPr>
          <w:sz w:val="24"/>
          <w:szCs w:val="24"/>
        </w:rPr>
        <w:t xml:space="preserve"> under consideration. The bounded wildcard indicates that </w:t>
      </w:r>
      <w:proofErr w:type="spellStart"/>
      <w:r w:rsidRPr="009E7156">
        <w:rPr>
          <w:rFonts w:ascii="Courier New" w:hAnsi="Courier New" w:cs="Courier New"/>
          <w:sz w:val="24"/>
          <w:szCs w:val="24"/>
        </w:rPr>
        <w:t>forEach</w:t>
      </w:r>
      <w:proofErr w:type="spellEnd"/>
      <w:r w:rsidRPr="009E7156">
        <w:rPr>
          <w:sz w:val="24"/>
          <w:szCs w:val="24"/>
        </w:rPr>
        <w:t xml:space="preserve"> can accept a </w:t>
      </w:r>
      <w:r w:rsidRPr="009E7156">
        <w:rPr>
          <w:rFonts w:ascii="Courier New" w:hAnsi="Courier New" w:cs="Courier New"/>
          <w:sz w:val="24"/>
          <w:szCs w:val="24"/>
        </w:rPr>
        <w:t>Consumer</w:t>
      </w:r>
      <w:r w:rsidR="00097538" w:rsidRPr="009E7156">
        <w:rPr>
          <w:rFonts w:ascii="Courier New" w:hAnsi="Courier New" w:cs="Courier New"/>
          <w:sz w:val="24"/>
          <w:szCs w:val="24"/>
        </w:rPr>
        <w:t xml:space="preserve"> </w:t>
      </w:r>
      <w:r w:rsidRPr="009E7156">
        <w:rPr>
          <w:sz w:val="24"/>
          <w:szCs w:val="24"/>
        </w:rPr>
        <w:t xml:space="preserve">type that is a supertype of the </w:t>
      </w:r>
      <w:r w:rsidR="00097538" w:rsidRPr="009E7156">
        <w:rPr>
          <w:sz w:val="24"/>
          <w:szCs w:val="24"/>
        </w:rPr>
        <w:t xml:space="preserve">particular </w:t>
      </w:r>
      <w:r w:rsidRPr="009E7156">
        <w:rPr>
          <w:rFonts w:ascii="Courier New" w:hAnsi="Courier New" w:cs="Courier New"/>
          <w:sz w:val="24"/>
          <w:szCs w:val="24"/>
        </w:rPr>
        <w:t>Collection</w:t>
      </w:r>
      <w:r w:rsidRPr="009E7156">
        <w:rPr>
          <w:sz w:val="24"/>
          <w:szCs w:val="24"/>
        </w:rPr>
        <w:t xml:space="preserve"> type T. </w:t>
      </w:r>
    </w:p>
    <w:p w:rsidR="005022EC" w:rsidRPr="009E7156" w:rsidRDefault="005022EC">
      <w:pPr>
        <w:rPr>
          <w:sz w:val="24"/>
          <w:szCs w:val="24"/>
        </w:rPr>
      </w:pPr>
    </w:p>
    <w:p w:rsidR="00CA444B" w:rsidRPr="009E7156" w:rsidRDefault="00CA444B">
      <w:pPr>
        <w:rPr>
          <w:sz w:val="24"/>
          <w:szCs w:val="24"/>
        </w:rPr>
      </w:pPr>
      <w:r w:rsidRPr="009E7156">
        <w:rPr>
          <w:sz w:val="24"/>
          <w:szCs w:val="24"/>
        </w:rPr>
        <w:t>Here is an example</w:t>
      </w:r>
      <w:r w:rsidR="00275387" w:rsidRPr="009E7156">
        <w:rPr>
          <w:sz w:val="24"/>
          <w:szCs w:val="24"/>
        </w:rPr>
        <w:t xml:space="preserve"> (Recheck</w:t>
      </w:r>
      <w:proofErr w:type="gramStart"/>
      <w:r w:rsidR="00275387" w:rsidRPr="009E7156">
        <w:rPr>
          <w:sz w:val="24"/>
          <w:szCs w:val="24"/>
        </w:rPr>
        <w:t xml:space="preserve">) </w:t>
      </w:r>
      <w:r w:rsidRPr="009E7156">
        <w:rPr>
          <w:sz w:val="24"/>
          <w:szCs w:val="24"/>
        </w:rPr>
        <w:t>:</w:t>
      </w:r>
      <w:proofErr w:type="gramEnd"/>
    </w:p>
    <w:p w:rsidR="00CA444B" w:rsidRPr="00993AD6" w:rsidRDefault="00CA444B">
      <w:pPr>
        <w:rPr>
          <w:rFonts w:ascii="Courier New" w:hAnsi="Courier New" w:cs="Courier New"/>
          <w:color w:val="FF0000"/>
          <w:sz w:val="24"/>
          <w:szCs w:val="24"/>
        </w:rPr>
      </w:pPr>
      <w:r w:rsidRPr="00993AD6">
        <w:rPr>
          <w:color w:val="FF0000"/>
          <w:sz w:val="24"/>
          <w:szCs w:val="24"/>
        </w:rPr>
        <w:tab/>
      </w:r>
      <w:r w:rsidR="004648F8" w:rsidRPr="00993AD6">
        <w:rPr>
          <w:rFonts w:ascii="Times New Roman" w:hAnsi="Times New Roman" w:cs="Times New Roman"/>
          <w:noProof/>
          <w:color w:val="FF0000"/>
        </w:rPr>
        <w:drawing>
          <wp:inline distT="0" distB="0" distL="0" distR="0" wp14:anchorId="656AF38A" wp14:editId="530DEC91">
            <wp:extent cx="5706110" cy="2113915"/>
            <wp:effectExtent l="0" t="0" r="8890" b="635"/>
            <wp:docPr id="42"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6110" cy="2113915"/>
                    </a:xfrm>
                    <a:prstGeom prst="rect">
                      <a:avLst/>
                    </a:prstGeom>
                    <a:noFill/>
                    <a:ln>
                      <a:noFill/>
                    </a:ln>
                  </pic:spPr>
                </pic:pic>
              </a:graphicData>
            </a:graphic>
          </wp:inline>
        </w:drawing>
      </w:r>
    </w:p>
    <w:p w:rsidR="00CA444B" w:rsidRPr="009E7156" w:rsidRDefault="00CA444B">
      <w:pPr>
        <w:rPr>
          <w:sz w:val="24"/>
          <w:szCs w:val="24"/>
        </w:rPr>
      </w:pPr>
      <w:r w:rsidRPr="009E7156">
        <w:rPr>
          <w:sz w:val="24"/>
          <w:szCs w:val="24"/>
          <w:u w:val="single"/>
        </w:rPr>
        <w:t>Scenario</w:t>
      </w:r>
      <w:r w:rsidRPr="009E7156">
        <w:rPr>
          <w:sz w:val="24"/>
          <w:szCs w:val="24"/>
        </w:rPr>
        <w:t xml:space="preserve">:  I want to arrange integers, strings, and possibly other types of orderable objects into a single list, and arrange them in some order. So we create a </w:t>
      </w:r>
      <w:r w:rsidRPr="009E7156">
        <w:rPr>
          <w:rFonts w:ascii="Courier New" w:hAnsi="Courier New" w:cs="Courier New"/>
          <w:sz w:val="24"/>
          <w:szCs w:val="24"/>
        </w:rPr>
        <w:t>List&lt;Comparable&gt;</w:t>
      </w:r>
      <w:r w:rsidRPr="009E7156">
        <w:rPr>
          <w:sz w:val="24"/>
          <w:szCs w:val="24"/>
        </w:rPr>
        <w:t xml:space="preserve"> and add a list</w:t>
      </w:r>
      <w:r w:rsidR="006A2F94" w:rsidRPr="009E7156">
        <w:rPr>
          <w:sz w:val="24"/>
          <w:szCs w:val="24"/>
        </w:rPr>
        <w:t xml:space="preserve"> </w:t>
      </w:r>
      <w:proofErr w:type="spellStart"/>
      <w:r w:rsidRPr="009E7156">
        <w:rPr>
          <w:rFonts w:ascii="Courier New" w:hAnsi="Courier New" w:cs="Courier New"/>
          <w:sz w:val="24"/>
          <w:szCs w:val="24"/>
        </w:rPr>
        <w:t>ints</w:t>
      </w:r>
      <w:proofErr w:type="spellEnd"/>
      <w:r w:rsidRPr="009E7156">
        <w:rPr>
          <w:sz w:val="24"/>
          <w:szCs w:val="24"/>
        </w:rPr>
        <w:t xml:space="preserve"> of integers to it, and another list</w:t>
      </w:r>
      <w:r w:rsidR="006A2F94" w:rsidRPr="009E7156">
        <w:rPr>
          <w:sz w:val="24"/>
          <w:szCs w:val="24"/>
        </w:rPr>
        <w:t xml:space="preserve"> </w:t>
      </w:r>
      <w:proofErr w:type="gramStart"/>
      <w:r w:rsidRPr="009E7156">
        <w:rPr>
          <w:rFonts w:ascii="Courier New" w:hAnsi="Courier New" w:cs="Courier New"/>
          <w:sz w:val="24"/>
          <w:szCs w:val="24"/>
        </w:rPr>
        <w:t>strings</w:t>
      </w:r>
      <w:r w:rsidR="00766E8A" w:rsidRPr="009E7156">
        <w:rPr>
          <w:rFonts w:ascii="Courier New" w:hAnsi="Courier New" w:cs="Courier New"/>
          <w:sz w:val="24"/>
          <w:szCs w:val="24"/>
        </w:rPr>
        <w:t xml:space="preserve"> </w:t>
      </w:r>
      <w:r w:rsidRPr="009E7156">
        <w:rPr>
          <w:sz w:val="24"/>
          <w:szCs w:val="24"/>
        </w:rPr>
        <w:t xml:space="preserve"> of</w:t>
      </w:r>
      <w:proofErr w:type="gramEnd"/>
      <w:r w:rsidR="00766E8A" w:rsidRPr="009E7156">
        <w:rPr>
          <w:sz w:val="24"/>
          <w:szCs w:val="24"/>
        </w:rPr>
        <w:t xml:space="preserve"> </w:t>
      </w:r>
      <w:r w:rsidRPr="009E7156">
        <w:rPr>
          <w:sz w:val="24"/>
          <w:szCs w:val="24"/>
        </w:rPr>
        <w:t xml:space="preserve"> </w:t>
      </w:r>
      <w:r w:rsidRPr="009E7156">
        <w:rPr>
          <w:rFonts w:ascii="Courier New" w:hAnsi="Courier New" w:cs="Courier New"/>
          <w:sz w:val="24"/>
          <w:szCs w:val="24"/>
        </w:rPr>
        <w:t>Strings</w:t>
      </w:r>
      <w:r w:rsidR="00766E8A" w:rsidRPr="009E7156">
        <w:rPr>
          <w:rFonts w:ascii="Courier New" w:hAnsi="Courier New" w:cs="Courier New"/>
          <w:sz w:val="24"/>
          <w:szCs w:val="24"/>
        </w:rPr>
        <w:t xml:space="preserve"> </w:t>
      </w:r>
      <w:r w:rsidRPr="009E7156">
        <w:rPr>
          <w:sz w:val="24"/>
          <w:szCs w:val="24"/>
        </w:rPr>
        <w:t xml:space="preserve"> to </w:t>
      </w:r>
      <w:r w:rsidR="00766E8A" w:rsidRPr="009E7156">
        <w:rPr>
          <w:sz w:val="24"/>
          <w:szCs w:val="24"/>
        </w:rPr>
        <w:t xml:space="preserve"> </w:t>
      </w:r>
      <w:r w:rsidRPr="009E7156">
        <w:rPr>
          <w:sz w:val="24"/>
          <w:szCs w:val="24"/>
        </w:rPr>
        <w:t>it</w:t>
      </w:r>
      <w:r w:rsidRPr="009E7156">
        <w:rPr>
          <w:rFonts w:ascii="Times New Roman" w:hAnsi="Times New Roman" w:cs="Times New Roman"/>
          <w:sz w:val="24"/>
          <w:szCs w:val="24"/>
        </w:rPr>
        <w:t>,</w:t>
      </w:r>
      <w:r w:rsidRPr="009E7156">
        <w:rPr>
          <w:sz w:val="24"/>
          <w:szCs w:val="24"/>
        </w:rPr>
        <w:t xml:space="preserve"> using the </w:t>
      </w:r>
      <w:proofErr w:type="spellStart"/>
      <w:r w:rsidRPr="009E7156">
        <w:rPr>
          <w:rFonts w:ascii="Courier New" w:hAnsi="Courier New" w:cs="Courier New"/>
          <w:sz w:val="24"/>
          <w:szCs w:val="24"/>
        </w:rPr>
        <w:t>forEach</w:t>
      </w:r>
      <w:proofErr w:type="spellEnd"/>
      <w:r w:rsidRPr="009E7156">
        <w:rPr>
          <w:sz w:val="24"/>
          <w:szCs w:val="24"/>
        </w:rPr>
        <w:t xml:space="preserve"> method. This is possible because </w:t>
      </w:r>
      <w:proofErr w:type="spellStart"/>
      <w:r w:rsidRPr="009E7156">
        <w:rPr>
          <w:rFonts w:ascii="Courier New" w:hAnsi="Courier New" w:cs="Courier New"/>
          <w:sz w:val="24"/>
          <w:szCs w:val="24"/>
        </w:rPr>
        <w:t>forEach</w:t>
      </w:r>
      <w:proofErr w:type="spellEnd"/>
      <w:r w:rsidRPr="009E7156">
        <w:rPr>
          <w:sz w:val="24"/>
          <w:szCs w:val="24"/>
        </w:rPr>
        <w:t xml:space="preserve"> accepts </w:t>
      </w:r>
      <w:proofErr w:type="spellStart"/>
      <w:r w:rsidRPr="009E7156">
        <w:rPr>
          <w:sz w:val="24"/>
          <w:szCs w:val="24"/>
        </w:rPr>
        <w:t>supertypes</w:t>
      </w:r>
      <w:proofErr w:type="spellEnd"/>
      <w:r w:rsidRPr="009E7156">
        <w:rPr>
          <w:sz w:val="24"/>
          <w:szCs w:val="24"/>
        </w:rPr>
        <w:t xml:space="preserve"> of the base type. </w:t>
      </w:r>
      <w:r w:rsidR="00DC2977" w:rsidRPr="009E7156">
        <w:rPr>
          <w:sz w:val="24"/>
          <w:szCs w:val="24"/>
        </w:rPr>
        <w:t xml:space="preserve">  </w:t>
      </w:r>
      <w:r w:rsidRPr="009E7156">
        <w:rPr>
          <w:sz w:val="24"/>
          <w:szCs w:val="24"/>
        </w:rPr>
        <w:t xml:space="preserve">For the </w:t>
      </w:r>
      <w:proofErr w:type="spellStart"/>
      <w:r w:rsidRPr="009E7156">
        <w:rPr>
          <w:rFonts w:ascii="Courier New" w:hAnsi="Courier New" w:cs="Courier New"/>
          <w:sz w:val="24"/>
          <w:szCs w:val="24"/>
        </w:rPr>
        <w:t>ints</w:t>
      </w:r>
      <w:proofErr w:type="spellEnd"/>
      <w:r w:rsidRPr="009E7156">
        <w:rPr>
          <w:sz w:val="24"/>
          <w:szCs w:val="24"/>
        </w:rPr>
        <w:t xml:space="preserve"> list, the starting type is </w:t>
      </w:r>
      <w:r w:rsidRPr="009E7156">
        <w:rPr>
          <w:rFonts w:ascii="Courier New" w:hAnsi="Courier New" w:cs="Courier New"/>
          <w:sz w:val="24"/>
          <w:szCs w:val="24"/>
        </w:rPr>
        <w:t>Integer</w:t>
      </w:r>
      <w:r w:rsidRPr="009E7156">
        <w:rPr>
          <w:sz w:val="24"/>
          <w:szCs w:val="24"/>
        </w:rPr>
        <w:t xml:space="preserve">; for the </w:t>
      </w:r>
      <w:r w:rsidRPr="009E7156">
        <w:rPr>
          <w:rFonts w:ascii="Courier New" w:hAnsi="Courier New" w:cs="Courier New"/>
          <w:sz w:val="24"/>
          <w:szCs w:val="24"/>
        </w:rPr>
        <w:t>strings</w:t>
      </w:r>
      <w:r w:rsidRPr="009E7156">
        <w:rPr>
          <w:sz w:val="24"/>
          <w:szCs w:val="24"/>
        </w:rPr>
        <w:t xml:space="preserve"> list, it is </w:t>
      </w:r>
      <w:r w:rsidRPr="009E7156">
        <w:rPr>
          <w:rFonts w:ascii="Courier New" w:hAnsi="Courier New" w:cs="Courier New"/>
          <w:sz w:val="24"/>
          <w:szCs w:val="24"/>
        </w:rPr>
        <w:t>String</w:t>
      </w:r>
      <w:r w:rsidRPr="009E7156">
        <w:rPr>
          <w:rFonts w:ascii="Times New Roman" w:hAnsi="Times New Roman" w:cs="Times New Roman"/>
          <w:sz w:val="24"/>
          <w:szCs w:val="24"/>
        </w:rPr>
        <w:t>.</w:t>
      </w:r>
      <w:r w:rsidR="007E7C5B" w:rsidRPr="009E7156">
        <w:rPr>
          <w:rFonts w:ascii="Times New Roman" w:hAnsi="Times New Roman" w:cs="Times New Roman"/>
          <w:sz w:val="24"/>
          <w:szCs w:val="24"/>
        </w:rPr>
        <w:t xml:space="preserve">  </w:t>
      </w:r>
      <w:r w:rsidR="00F33C7A" w:rsidRPr="009E7156">
        <w:rPr>
          <w:rFonts w:ascii="Times New Roman" w:hAnsi="Times New Roman" w:cs="Times New Roman"/>
          <w:sz w:val="24"/>
          <w:szCs w:val="24"/>
        </w:rPr>
        <w:t xml:space="preserve">  </w:t>
      </w:r>
      <w:r w:rsidR="007E7C5B" w:rsidRPr="009E7156">
        <w:rPr>
          <w:rFonts w:ascii="Times New Roman" w:hAnsi="Times New Roman" w:cs="Times New Roman"/>
          <w:sz w:val="24"/>
          <w:szCs w:val="24"/>
        </w:rPr>
        <w:t>(</w:t>
      </w:r>
      <w:r w:rsidR="007E7C5B" w:rsidRPr="009E7156">
        <w:rPr>
          <w:rFonts w:ascii="Times New Roman" w:hAnsi="Times New Roman" w:cs="Times New Roman"/>
          <w:b/>
          <w:sz w:val="24"/>
          <w:szCs w:val="24"/>
          <w:u w:val="single"/>
        </w:rPr>
        <w:t xml:space="preserve">Both have </w:t>
      </w:r>
      <w:proofErr w:type="gramStart"/>
      <w:r w:rsidR="007E7C5B" w:rsidRPr="009E7156">
        <w:rPr>
          <w:rFonts w:ascii="Times New Roman" w:hAnsi="Times New Roman" w:cs="Times New Roman"/>
          <w:b/>
          <w:sz w:val="24"/>
          <w:szCs w:val="24"/>
          <w:u w:val="single"/>
        </w:rPr>
        <w:t>an  IS</w:t>
      </w:r>
      <w:proofErr w:type="gramEnd"/>
      <w:r w:rsidR="007E7C5B" w:rsidRPr="009E7156">
        <w:rPr>
          <w:rFonts w:ascii="Times New Roman" w:hAnsi="Times New Roman" w:cs="Times New Roman"/>
          <w:b/>
          <w:sz w:val="24"/>
          <w:szCs w:val="24"/>
          <w:u w:val="single"/>
        </w:rPr>
        <w:t>-A  relationship with Comparable</w:t>
      </w:r>
      <w:r w:rsidR="007E7C5B" w:rsidRPr="009E7156">
        <w:rPr>
          <w:rFonts w:ascii="Times New Roman" w:hAnsi="Times New Roman" w:cs="Times New Roman"/>
          <w:sz w:val="24"/>
          <w:szCs w:val="24"/>
        </w:rPr>
        <w:t xml:space="preserve">  -  JL)</w:t>
      </w:r>
      <w:r w:rsidRPr="009E7156">
        <w:rPr>
          <w:rFonts w:ascii="Times New Roman" w:hAnsi="Times New Roman" w:cs="Times New Roman"/>
        </w:rPr>
        <w:br/>
      </w:r>
      <w:r w:rsidRPr="009E7156">
        <w:rPr>
          <w:rFonts w:ascii="Times New Roman" w:hAnsi="Times New Roman" w:cs="Times New Roman"/>
        </w:rPr>
        <w:br/>
      </w:r>
      <w:r w:rsidRPr="009E7156">
        <w:rPr>
          <w:u w:val="single"/>
        </w:rPr>
        <w:t>In more detail</w:t>
      </w:r>
      <w:r w:rsidRPr="009E7156">
        <w:t xml:space="preserve">:  When we add </w:t>
      </w:r>
      <w:proofErr w:type="spellStart"/>
      <w:r w:rsidRPr="009E7156">
        <w:rPr>
          <w:rFonts w:ascii="Courier New" w:hAnsi="Courier New" w:cs="Courier New"/>
        </w:rPr>
        <w:t>ints</w:t>
      </w:r>
      <w:proofErr w:type="spellEnd"/>
      <w:r w:rsidRPr="009E7156">
        <w:t xml:space="preserve"> to my list of </w:t>
      </w:r>
      <w:proofErr w:type="spellStart"/>
      <w:r w:rsidRPr="009E7156">
        <w:rPr>
          <w:rFonts w:ascii="Courier New" w:hAnsi="Courier New" w:cs="Courier New"/>
        </w:rPr>
        <w:t>Comparables</w:t>
      </w:r>
      <w:proofErr w:type="spellEnd"/>
      <w:r w:rsidRPr="009E7156">
        <w:t xml:space="preserve">, using </w:t>
      </w:r>
      <w:proofErr w:type="spellStart"/>
      <w:r w:rsidRPr="009E7156">
        <w:rPr>
          <w:rFonts w:ascii="Courier New" w:hAnsi="Courier New" w:cs="Courier New"/>
        </w:rPr>
        <w:t>forEach</w:t>
      </w:r>
      <w:proofErr w:type="spellEnd"/>
      <w:r w:rsidRPr="009E7156">
        <w:t xml:space="preserve">, we </w:t>
      </w:r>
      <w:proofErr w:type="gramStart"/>
      <w:r w:rsidRPr="009E7156">
        <w:t>use  a</w:t>
      </w:r>
      <w:proofErr w:type="gramEnd"/>
      <w:r w:rsidR="00993AD6" w:rsidRPr="009E7156">
        <w:t xml:space="preserve"> </w:t>
      </w:r>
      <w:r w:rsidRPr="009E7156">
        <w:rPr>
          <w:rFonts w:ascii="Courier New" w:hAnsi="Courier New" w:cs="Courier New"/>
          <w:b/>
          <w:sz w:val="28"/>
          <w:szCs w:val="28"/>
          <w:u w:val="single"/>
        </w:rPr>
        <w:t>Consumer&lt;Comparable&gt;</w:t>
      </w:r>
      <w:r w:rsidRPr="009E7156">
        <w:rPr>
          <w:sz w:val="28"/>
          <w:szCs w:val="28"/>
        </w:rPr>
        <w:t xml:space="preserve"> (which IS-A </w:t>
      </w:r>
      <w:r w:rsidRPr="009E7156">
        <w:rPr>
          <w:rFonts w:ascii="Courier New" w:hAnsi="Courier New" w:cs="Courier New"/>
          <w:sz w:val="28"/>
          <w:szCs w:val="28"/>
        </w:rPr>
        <w:t>Consumer&lt;? super Integer&gt;</w:t>
      </w:r>
      <w:r w:rsidRPr="009E7156">
        <w:rPr>
          <w:sz w:val="28"/>
          <w:szCs w:val="28"/>
        </w:rPr>
        <w:t xml:space="preserve">)  as an argument to </w:t>
      </w:r>
      <w:proofErr w:type="spellStart"/>
      <w:r w:rsidRPr="009E7156">
        <w:rPr>
          <w:rFonts w:ascii="Courier New" w:hAnsi="Courier New" w:cs="Courier New"/>
          <w:sz w:val="24"/>
          <w:szCs w:val="24"/>
        </w:rPr>
        <w:t>forEach</w:t>
      </w:r>
      <w:proofErr w:type="spellEnd"/>
      <w:r w:rsidRPr="009E7156">
        <w:rPr>
          <w:sz w:val="24"/>
          <w:szCs w:val="24"/>
        </w:rPr>
        <w:t xml:space="preserve"> as it traverses a </w:t>
      </w:r>
      <w:r w:rsidRPr="009E7156">
        <w:rPr>
          <w:rFonts w:ascii="Courier New" w:hAnsi="Courier New" w:cs="Courier New"/>
          <w:sz w:val="24"/>
          <w:szCs w:val="24"/>
        </w:rPr>
        <w:t>List&lt;Integer&gt;</w:t>
      </w:r>
      <w:r w:rsidRPr="009E7156">
        <w:rPr>
          <w:sz w:val="24"/>
          <w:szCs w:val="24"/>
        </w:rPr>
        <w:t xml:space="preserve">. In the second use of </w:t>
      </w:r>
      <w:proofErr w:type="spellStart"/>
      <w:r w:rsidRPr="009E7156">
        <w:rPr>
          <w:rFonts w:ascii="Courier New" w:hAnsi="Courier New" w:cs="Courier New"/>
          <w:sz w:val="24"/>
          <w:szCs w:val="24"/>
        </w:rPr>
        <w:t>forEach</w:t>
      </w:r>
      <w:proofErr w:type="spellEnd"/>
      <w:r w:rsidRPr="009E7156">
        <w:rPr>
          <w:sz w:val="24"/>
          <w:szCs w:val="24"/>
        </w:rPr>
        <w:t xml:space="preserve">, we </w:t>
      </w:r>
      <w:r w:rsidRPr="009E7156">
        <w:rPr>
          <w:b/>
          <w:sz w:val="24"/>
          <w:szCs w:val="24"/>
          <w:u w:val="single"/>
        </w:rPr>
        <w:t xml:space="preserve">again use a </w:t>
      </w:r>
      <w:r w:rsidRPr="009E7156">
        <w:rPr>
          <w:rFonts w:ascii="Courier New" w:hAnsi="Courier New" w:cs="Courier New"/>
          <w:b/>
          <w:sz w:val="24"/>
          <w:szCs w:val="24"/>
          <w:u w:val="single"/>
        </w:rPr>
        <w:t>Consumer&lt;Comparable&gt;</w:t>
      </w:r>
      <w:r w:rsidRPr="009E7156">
        <w:rPr>
          <w:sz w:val="24"/>
          <w:szCs w:val="24"/>
        </w:rPr>
        <w:t xml:space="preserve"> (which IS-</w:t>
      </w:r>
      <w:proofErr w:type="gramStart"/>
      <w:r w:rsidRPr="009E7156">
        <w:rPr>
          <w:sz w:val="24"/>
          <w:szCs w:val="24"/>
        </w:rPr>
        <w:t xml:space="preserve">A  </w:t>
      </w:r>
      <w:r w:rsidRPr="009E7156">
        <w:rPr>
          <w:rFonts w:ascii="Courier New" w:hAnsi="Courier New" w:cs="Courier New"/>
          <w:sz w:val="24"/>
          <w:szCs w:val="24"/>
        </w:rPr>
        <w:t>Consumer</w:t>
      </w:r>
      <w:proofErr w:type="gramEnd"/>
      <w:r w:rsidRPr="009E7156">
        <w:rPr>
          <w:rFonts w:ascii="Courier New" w:hAnsi="Courier New" w:cs="Courier New"/>
          <w:sz w:val="24"/>
          <w:szCs w:val="24"/>
        </w:rPr>
        <w:t>&lt;? super String</w:t>
      </w:r>
      <w:r w:rsidRPr="009E7156">
        <w:rPr>
          <w:sz w:val="24"/>
          <w:szCs w:val="24"/>
        </w:rPr>
        <w:t xml:space="preserve">&gt;)  as an argument to </w:t>
      </w:r>
      <w:proofErr w:type="spellStart"/>
      <w:r w:rsidRPr="009E7156">
        <w:rPr>
          <w:rFonts w:ascii="Courier New" w:hAnsi="Courier New" w:cs="Courier New"/>
          <w:sz w:val="24"/>
          <w:szCs w:val="24"/>
        </w:rPr>
        <w:t>forEach</w:t>
      </w:r>
      <w:proofErr w:type="spellEnd"/>
      <w:r w:rsidRPr="009E7156">
        <w:rPr>
          <w:sz w:val="24"/>
          <w:szCs w:val="24"/>
        </w:rPr>
        <w:t xml:space="preserve"> as it traverses a </w:t>
      </w:r>
      <w:r w:rsidRPr="009E7156">
        <w:rPr>
          <w:rFonts w:ascii="Courier New" w:hAnsi="Courier New" w:cs="Courier New"/>
          <w:sz w:val="24"/>
          <w:szCs w:val="24"/>
        </w:rPr>
        <w:t>List&lt;String&gt;</w:t>
      </w:r>
      <w:r w:rsidRPr="009E7156">
        <w:rPr>
          <w:sz w:val="24"/>
          <w:szCs w:val="24"/>
        </w:rPr>
        <w:t xml:space="preserve">. </w:t>
      </w:r>
    </w:p>
    <w:p w:rsidR="00CA444B" w:rsidRPr="00177B32" w:rsidRDefault="00A63187">
      <w:pPr>
        <w:rPr>
          <w:rFonts w:ascii="Times New Roman" w:hAnsi="Times New Roman" w:cs="Times New Roman"/>
          <w:sz w:val="24"/>
          <w:szCs w:val="24"/>
        </w:rPr>
      </w:pPr>
      <w:r w:rsidRPr="009E7156">
        <w:rPr>
          <w:rFonts w:ascii="Times New Roman" w:hAnsi="Times New Roman" w:cs="Times New Roman"/>
          <w:b/>
          <w:sz w:val="28"/>
          <w:szCs w:val="28"/>
          <w:u w:val="single"/>
        </w:rPr>
        <w:t xml:space="preserve">The </w:t>
      </w:r>
      <w:proofErr w:type="spellStart"/>
      <w:r w:rsidRPr="009E7156">
        <w:rPr>
          <w:rFonts w:ascii="Times New Roman" w:hAnsi="Times New Roman" w:cs="Times New Roman"/>
          <w:b/>
          <w:sz w:val="28"/>
          <w:szCs w:val="28"/>
          <w:u w:val="single"/>
        </w:rPr>
        <w:t>nonNullComparables.add</w:t>
      </w:r>
      <w:proofErr w:type="spellEnd"/>
      <w:r w:rsidRPr="009E7156">
        <w:rPr>
          <w:rFonts w:ascii="Times New Roman" w:hAnsi="Times New Roman" w:cs="Times New Roman"/>
          <w:b/>
          <w:sz w:val="28"/>
          <w:szCs w:val="28"/>
          <w:u w:val="single"/>
        </w:rPr>
        <w:t>(x</w:t>
      </w:r>
      <w:proofErr w:type="gramStart"/>
      <w:r w:rsidRPr="009E7156">
        <w:rPr>
          <w:rFonts w:ascii="Times New Roman" w:hAnsi="Times New Roman" w:cs="Times New Roman"/>
          <w:b/>
          <w:sz w:val="28"/>
          <w:szCs w:val="28"/>
          <w:u w:val="single"/>
        </w:rPr>
        <w:t>)  is</w:t>
      </w:r>
      <w:proofErr w:type="gramEnd"/>
      <w:r w:rsidRPr="009E7156">
        <w:rPr>
          <w:rFonts w:ascii="Times New Roman" w:hAnsi="Times New Roman" w:cs="Times New Roman"/>
          <w:b/>
          <w:sz w:val="28"/>
          <w:szCs w:val="28"/>
          <w:u w:val="single"/>
        </w:rPr>
        <w:t xml:space="preserve"> the operation performed by the  ‘accept’  method I believe.  So, we have </w:t>
      </w:r>
      <w:proofErr w:type="gramStart"/>
      <w:r w:rsidRPr="009E7156">
        <w:rPr>
          <w:rFonts w:ascii="Times New Roman" w:hAnsi="Times New Roman" w:cs="Times New Roman"/>
          <w:b/>
          <w:sz w:val="28"/>
          <w:szCs w:val="28"/>
          <w:u w:val="single"/>
        </w:rPr>
        <w:t xml:space="preserve">a  </w:t>
      </w:r>
      <w:r w:rsidRPr="009E7156">
        <w:rPr>
          <w:rFonts w:ascii="Courier New" w:hAnsi="Courier New" w:cs="Courier New"/>
          <w:b/>
          <w:sz w:val="28"/>
          <w:szCs w:val="28"/>
          <w:u w:val="single"/>
        </w:rPr>
        <w:t>Consumer</w:t>
      </w:r>
      <w:proofErr w:type="gramEnd"/>
      <w:r w:rsidRPr="009E7156">
        <w:rPr>
          <w:rFonts w:ascii="Courier New" w:hAnsi="Courier New" w:cs="Courier New"/>
          <w:b/>
          <w:sz w:val="28"/>
          <w:szCs w:val="28"/>
          <w:u w:val="single"/>
        </w:rPr>
        <w:t>&lt;Comparable&gt;</w:t>
      </w:r>
      <w:r w:rsidR="00675E99" w:rsidRPr="009E7156">
        <w:rPr>
          <w:rFonts w:ascii="Courier New" w:hAnsi="Courier New" w:cs="Courier New"/>
          <w:sz w:val="24"/>
          <w:szCs w:val="24"/>
        </w:rPr>
        <w:t xml:space="preserve">.  </w:t>
      </w:r>
      <w:proofErr w:type="gramStart"/>
      <w:r w:rsidR="00675E99" w:rsidRPr="009E7156">
        <w:rPr>
          <w:rFonts w:ascii="Courier New" w:hAnsi="Courier New" w:cs="Courier New"/>
          <w:sz w:val="24"/>
          <w:szCs w:val="24"/>
        </w:rPr>
        <w:t>(JL).</w:t>
      </w:r>
      <w:proofErr w:type="gramEnd"/>
      <w:r w:rsidR="00675E99" w:rsidRPr="009E7156">
        <w:rPr>
          <w:rFonts w:ascii="Courier New" w:hAnsi="Courier New" w:cs="Courier New"/>
          <w:sz w:val="24"/>
          <w:szCs w:val="24"/>
        </w:rPr>
        <w:t xml:space="preserve">  </w:t>
      </w:r>
    </w:p>
    <w:p w:rsidR="00CA444B" w:rsidRPr="007D2A1F" w:rsidRDefault="00CA444B" w:rsidP="00EB2253">
      <w:pPr>
        <w:rPr>
          <w:rFonts w:ascii="Courier New" w:hAnsi="Courier New" w:cs="Courier New"/>
          <w:b/>
          <w:bCs/>
          <w:sz w:val="32"/>
          <w:szCs w:val="32"/>
        </w:rPr>
      </w:pPr>
      <w:r>
        <w:rPr>
          <w:rFonts w:ascii="TheSansMonoCd-W5Regular" w:hAnsi="TheSansMonoCd-W5Regular" w:cs="TheSansMonoCd-W5Regular"/>
          <w:b/>
          <w:bCs/>
          <w:sz w:val="32"/>
          <w:szCs w:val="32"/>
        </w:rPr>
        <w:br w:type="page"/>
      </w:r>
      <w:r w:rsidRPr="007D2A1F">
        <w:rPr>
          <w:b/>
          <w:bCs/>
          <w:sz w:val="32"/>
          <w:szCs w:val="32"/>
        </w:rPr>
        <w:lastRenderedPageBreak/>
        <w:t xml:space="preserve">Understanding Common Generic Signatures: </w:t>
      </w:r>
      <w:r w:rsidRPr="007D2A1F">
        <w:rPr>
          <w:rFonts w:ascii="Courier New" w:hAnsi="Courier New" w:cs="Courier New"/>
          <w:b/>
          <w:bCs/>
          <w:sz w:val="32"/>
          <w:szCs w:val="32"/>
        </w:rPr>
        <w:t>filter</w:t>
      </w:r>
      <w:r w:rsidR="00177B32">
        <w:rPr>
          <w:rFonts w:ascii="Courier New" w:hAnsi="Courier New" w:cs="Courier New"/>
          <w:b/>
          <w:bCs/>
          <w:sz w:val="32"/>
          <w:szCs w:val="32"/>
        </w:rPr>
        <w:t xml:space="preserve">  </w:t>
      </w:r>
    </w:p>
    <w:p w:rsidR="00CA444B" w:rsidRPr="007D2A1F" w:rsidRDefault="00F15137">
      <w:pPr>
        <w:ind w:left="360"/>
        <w:rPr>
          <w:rFonts w:ascii="TheSansMonoCd-W5Regular" w:hAnsi="TheSansMonoCd-W5Regular" w:cs="TheSansMonoCd-W5Regular"/>
          <w:sz w:val="24"/>
          <w:szCs w:val="24"/>
        </w:rPr>
      </w:pPr>
      <w:r>
        <w:rPr>
          <w:sz w:val="24"/>
          <w:szCs w:val="24"/>
        </w:rPr>
        <w:t xml:space="preserve">DO THIS </w:t>
      </w:r>
      <w:proofErr w:type="gramStart"/>
      <w:r>
        <w:rPr>
          <w:sz w:val="24"/>
          <w:szCs w:val="24"/>
        </w:rPr>
        <w:t>ONE  -</w:t>
      </w:r>
      <w:proofErr w:type="gramEnd"/>
      <w:r>
        <w:rPr>
          <w:sz w:val="24"/>
          <w:szCs w:val="24"/>
        </w:rPr>
        <w:t xml:space="preserve">  </w:t>
      </w:r>
      <w:r w:rsidR="00CA444B" w:rsidRPr="007D2A1F">
        <w:rPr>
          <w:sz w:val="24"/>
          <w:szCs w:val="24"/>
        </w:rPr>
        <w:t xml:space="preserve">The filter method on a </w:t>
      </w:r>
      <w:r w:rsidR="00CA444B" w:rsidRPr="007D2A1F">
        <w:rPr>
          <w:rFonts w:ascii="Courier New" w:hAnsi="Courier New" w:cs="Courier New"/>
          <w:sz w:val="24"/>
          <w:szCs w:val="24"/>
        </w:rPr>
        <w:t>Stream&lt;T&gt;</w:t>
      </w:r>
      <w:r w:rsidR="00CA444B" w:rsidRPr="007D2A1F">
        <w:rPr>
          <w:sz w:val="24"/>
          <w:szCs w:val="24"/>
        </w:rPr>
        <w:t xml:space="preserve"> has this signature:</w:t>
      </w:r>
    </w:p>
    <w:p w:rsidR="00CA444B" w:rsidRPr="007D2A1F" w:rsidRDefault="00CA444B">
      <w:pPr>
        <w:ind w:left="360"/>
        <w:jc w:val="center"/>
        <w:rPr>
          <w:rFonts w:ascii="Courier New" w:hAnsi="Courier New" w:cs="Courier New"/>
          <w:sz w:val="24"/>
          <w:szCs w:val="24"/>
        </w:rPr>
      </w:pPr>
      <w:r w:rsidRPr="007D2A1F">
        <w:rPr>
          <w:rFonts w:ascii="Courier New" w:hAnsi="Courier New" w:cs="Courier New"/>
          <w:sz w:val="24"/>
          <w:szCs w:val="24"/>
        </w:rPr>
        <w:t xml:space="preserve">Stream&lt;T&gt; </w:t>
      </w:r>
      <w:proofErr w:type="gramStart"/>
      <w:r w:rsidRPr="007D2A1F">
        <w:rPr>
          <w:rFonts w:ascii="Courier New" w:hAnsi="Courier New" w:cs="Courier New"/>
          <w:sz w:val="24"/>
          <w:szCs w:val="24"/>
        </w:rPr>
        <w:t>filter(</w:t>
      </w:r>
      <w:proofErr w:type="gramEnd"/>
      <w:r w:rsidRPr="007D2A1F">
        <w:rPr>
          <w:rFonts w:ascii="Courier New" w:hAnsi="Courier New" w:cs="Courier New"/>
          <w:sz w:val="24"/>
          <w:szCs w:val="24"/>
        </w:rPr>
        <w:t>Predicate&lt;? super T&gt; predicate)</w:t>
      </w:r>
    </w:p>
    <w:p w:rsidR="00CA444B" w:rsidRPr="007D2A1F" w:rsidRDefault="00CA444B">
      <w:pPr>
        <w:ind w:left="360"/>
        <w:rPr>
          <w:sz w:val="24"/>
          <w:szCs w:val="24"/>
        </w:rPr>
      </w:pPr>
      <w:r w:rsidRPr="007D2A1F">
        <w:rPr>
          <w:sz w:val="24"/>
          <w:szCs w:val="24"/>
        </w:rPr>
        <w:t xml:space="preserve">This means that tests (test method of Predicate (JL)) that are made on the elements of the </w:t>
      </w:r>
      <w:r w:rsidRPr="007D2A1F">
        <w:rPr>
          <w:rFonts w:ascii="Courier New" w:hAnsi="Courier New" w:cs="Courier New"/>
          <w:sz w:val="24"/>
          <w:szCs w:val="24"/>
        </w:rPr>
        <w:t>Stream</w:t>
      </w:r>
      <w:r w:rsidRPr="007D2A1F">
        <w:rPr>
          <w:sz w:val="24"/>
          <w:szCs w:val="24"/>
        </w:rPr>
        <w:t xml:space="preserve"> </w:t>
      </w:r>
      <w:r w:rsidRPr="00ED2A95">
        <w:rPr>
          <w:b/>
          <w:sz w:val="24"/>
          <w:szCs w:val="24"/>
          <w:u w:val="single"/>
        </w:rPr>
        <w:t>can be based on relationships in a supertype</w:t>
      </w:r>
      <w:r w:rsidRPr="007D2A1F">
        <w:rPr>
          <w:sz w:val="24"/>
          <w:szCs w:val="24"/>
        </w:rPr>
        <w:t xml:space="preserve"> of T. Here is an example: </w:t>
      </w:r>
    </w:p>
    <w:p w:rsidR="006931A6" w:rsidRPr="007D2A1F" w:rsidRDefault="006931A6">
      <w:pPr>
        <w:ind w:left="360"/>
        <w:rPr>
          <w:b/>
          <w:sz w:val="24"/>
          <w:szCs w:val="24"/>
          <w:u w:val="single"/>
        </w:rPr>
      </w:pPr>
      <w:r w:rsidRPr="007D2A1F">
        <w:rPr>
          <w:b/>
          <w:sz w:val="24"/>
          <w:szCs w:val="24"/>
          <w:u w:val="single"/>
        </w:rPr>
        <w:t xml:space="preserve">Look at the below </w:t>
      </w:r>
      <w:proofErr w:type="gramStart"/>
      <w:r w:rsidRPr="007D2A1F">
        <w:rPr>
          <w:b/>
          <w:sz w:val="24"/>
          <w:szCs w:val="24"/>
          <w:u w:val="single"/>
        </w:rPr>
        <w:t>line  “</w:t>
      </w:r>
      <w:proofErr w:type="gramEnd"/>
      <w:r w:rsidRPr="007D2A1F">
        <w:rPr>
          <w:b/>
          <w:sz w:val="24"/>
          <w:szCs w:val="24"/>
          <w:u w:val="single"/>
        </w:rPr>
        <w:t>the Predicate is of type Employee but stream is of type Manager”.</w:t>
      </w:r>
    </w:p>
    <w:p w:rsidR="002652FC" w:rsidRPr="007D2A1F" w:rsidRDefault="001F65AC">
      <w:pPr>
        <w:ind w:left="360"/>
        <w:rPr>
          <w:b/>
          <w:sz w:val="24"/>
          <w:szCs w:val="24"/>
        </w:rPr>
      </w:pPr>
      <w:r w:rsidRPr="007D2A1F">
        <w:rPr>
          <w:b/>
          <w:sz w:val="24"/>
          <w:szCs w:val="24"/>
        </w:rPr>
        <w:t>T is a Manager here</w:t>
      </w:r>
      <w:r w:rsidR="002652FC" w:rsidRPr="007D2A1F">
        <w:rPr>
          <w:b/>
          <w:sz w:val="24"/>
          <w:szCs w:val="24"/>
        </w:rPr>
        <w:t>.</w:t>
      </w:r>
      <w:r w:rsidRPr="007D2A1F">
        <w:rPr>
          <w:b/>
          <w:sz w:val="24"/>
          <w:szCs w:val="24"/>
        </w:rPr>
        <w:t xml:space="preserve">  </w:t>
      </w:r>
    </w:p>
    <w:p w:rsidR="00CA444B" w:rsidRPr="007D2A1F" w:rsidRDefault="00CA444B">
      <w:pPr>
        <w:ind w:left="360"/>
        <w:rPr>
          <w:rFonts w:ascii="Courier New" w:hAnsi="Courier New" w:cs="Courier New"/>
          <w:sz w:val="24"/>
          <w:szCs w:val="24"/>
        </w:rPr>
      </w:pPr>
      <w:r w:rsidRPr="007D2A1F">
        <w:rPr>
          <w:sz w:val="24"/>
          <w:szCs w:val="24"/>
        </w:rPr>
        <w:tab/>
      </w:r>
      <w:r w:rsidR="004648F8" w:rsidRPr="007D2A1F">
        <w:rPr>
          <w:rFonts w:ascii="Times New Roman" w:hAnsi="Times New Roman" w:cs="Times New Roman"/>
          <w:noProof/>
        </w:rPr>
        <w:drawing>
          <wp:inline distT="0" distB="0" distL="0" distR="0" wp14:anchorId="58C6E3A0" wp14:editId="611757C6">
            <wp:extent cx="6605905" cy="2092325"/>
            <wp:effectExtent l="0" t="0" r="4445" b="3175"/>
            <wp:docPr id="43"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05905" cy="2092325"/>
                    </a:xfrm>
                    <a:prstGeom prst="rect">
                      <a:avLst/>
                    </a:prstGeom>
                    <a:noFill/>
                    <a:ln>
                      <a:noFill/>
                    </a:ln>
                  </pic:spPr>
                </pic:pic>
              </a:graphicData>
            </a:graphic>
          </wp:inline>
        </w:drawing>
      </w:r>
    </w:p>
    <w:p w:rsidR="00CA444B" w:rsidRPr="00F335E3" w:rsidRDefault="00CA444B">
      <w:pPr>
        <w:ind w:left="360"/>
        <w:rPr>
          <w:sz w:val="24"/>
          <w:szCs w:val="24"/>
        </w:rPr>
      </w:pPr>
      <w:r w:rsidRPr="00F335E3">
        <w:rPr>
          <w:sz w:val="24"/>
          <w:szCs w:val="24"/>
        </w:rPr>
        <w:t xml:space="preserve">It may be helpful in this case to write the </w:t>
      </w:r>
      <w:r w:rsidRPr="00F335E3">
        <w:rPr>
          <w:rFonts w:ascii="Courier New" w:hAnsi="Courier New" w:cs="Courier New"/>
          <w:sz w:val="24"/>
          <w:szCs w:val="24"/>
        </w:rPr>
        <w:t>Predicate</w:t>
      </w:r>
      <w:r w:rsidRPr="00F335E3">
        <w:rPr>
          <w:sz w:val="24"/>
          <w:szCs w:val="24"/>
        </w:rPr>
        <w:t xml:space="preserve"> as an inner class, to see what is going on. In this example, </w:t>
      </w:r>
      <w:r w:rsidRPr="00F335E3">
        <w:rPr>
          <w:b/>
          <w:sz w:val="24"/>
          <w:szCs w:val="24"/>
          <w:u w:val="single"/>
        </w:rPr>
        <w:t xml:space="preserve">T is </w:t>
      </w:r>
      <w:r w:rsidRPr="00F335E3">
        <w:rPr>
          <w:rFonts w:ascii="Courier New" w:hAnsi="Courier New" w:cs="Courier New"/>
          <w:b/>
          <w:sz w:val="24"/>
          <w:szCs w:val="24"/>
          <w:u w:val="single"/>
        </w:rPr>
        <w:t>Manager</w:t>
      </w:r>
      <w:r w:rsidRPr="00F335E3">
        <w:rPr>
          <w:b/>
          <w:sz w:val="24"/>
          <w:szCs w:val="24"/>
          <w:u w:val="single"/>
        </w:rPr>
        <w:t xml:space="preserve"> (since that’s the type of the </w:t>
      </w:r>
      <w:r w:rsidRPr="00F335E3">
        <w:rPr>
          <w:rFonts w:ascii="Courier New" w:hAnsi="Courier New" w:cs="Courier New"/>
          <w:b/>
          <w:sz w:val="24"/>
          <w:szCs w:val="24"/>
          <w:u w:val="single"/>
        </w:rPr>
        <w:t>List</w:t>
      </w:r>
      <w:r w:rsidRPr="00F335E3">
        <w:rPr>
          <w:b/>
          <w:sz w:val="24"/>
          <w:szCs w:val="24"/>
          <w:u w:val="single"/>
        </w:rPr>
        <w:t xml:space="preserve"> we are starting with)</w:t>
      </w:r>
      <w:r w:rsidRPr="00F335E3">
        <w:rPr>
          <w:sz w:val="24"/>
          <w:szCs w:val="24"/>
        </w:rPr>
        <w:t xml:space="preserve"> and </w:t>
      </w:r>
      <w:r w:rsidRPr="00F335E3">
        <w:rPr>
          <w:rFonts w:ascii="Courier New" w:hAnsi="Courier New" w:cs="Courier New"/>
          <w:sz w:val="24"/>
          <w:szCs w:val="24"/>
        </w:rPr>
        <w:t>Employee</w:t>
      </w:r>
      <w:r w:rsidRPr="00F335E3">
        <w:rPr>
          <w:sz w:val="24"/>
          <w:szCs w:val="24"/>
        </w:rPr>
        <w:t xml:space="preserve"> is a supertype of T. (So, </w:t>
      </w:r>
      <w:r w:rsidRPr="00F335E3">
        <w:rPr>
          <w:rFonts w:ascii="Courier New" w:hAnsi="Courier New" w:cs="Courier New"/>
          <w:sz w:val="24"/>
          <w:szCs w:val="24"/>
        </w:rPr>
        <w:t>Predicate&lt;Employee&gt;</w:t>
      </w:r>
      <w:r w:rsidR="00055545" w:rsidRPr="00F335E3">
        <w:rPr>
          <w:rFonts w:ascii="Courier New" w:hAnsi="Courier New" w:cs="Courier New"/>
          <w:sz w:val="24"/>
          <w:szCs w:val="24"/>
        </w:rPr>
        <w:t xml:space="preserve"> </w:t>
      </w:r>
      <w:r w:rsidRPr="00F335E3">
        <w:rPr>
          <w:sz w:val="24"/>
          <w:szCs w:val="24"/>
        </w:rPr>
        <w:t>IS-</w:t>
      </w:r>
      <w:proofErr w:type="gramStart"/>
      <w:r w:rsidRPr="00F335E3">
        <w:rPr>
          <w:sz w:val="24"/>
          <w:szCs w:val="24"/>
        </w:rPr>
        <w:t xml:space="preserve">A </w:t>
      </w:r>
      <w:r w:rsidR="00055545" w:rsidRPr="00F335E3">
        <w:rPr>
          <w:sz w:val="24"/>
          <w:szCs w:val="24"/>
        </w:rPr>
        <w:t xml:space="preserve"> </w:t>
      </w:r>
      <w:r w:rsidRPr="00F335E3">
        <w:rPr>
          <w:rFonts w:ascii="Courier New" w:hAnsi="Courier New" w:cs="Courier New"/>
          <w:sz w:val="24"/>
          <w:szCs w:val="24"/>
        </w:rPr>
        <w:t>Predicate</w:t>
      </w:r>
      <w:proofErr w:type="gramEnd"/>
      <w:r w:rsidRPr="00F335E3">
        <w:rPr>
          <w:rFonts w:ascii="Courier New" w:hAnsi="Courier New" w:cs="Courier New"/>
          <w:sz w:val="24"/>
          <w:szCs w:val="24"/>
        </w:rPr>
        <w:t>&lt;? super Manager&gt;</w:t>
      </w:r>
      <w:r w:rsidRPr="00F335E3">
        <w:rPr>
          <w:sz w:val="24"/>
          <w:szCs w:val="24"/>
        </w:rPr>
        <w:t>.)</w:t>
      </w:r>
      <w:r w:rsidR="0080555A">
        <w:rPr>
          <w:sz w:val="24"/>
          <w:szCs w:val="24"/>
        </w:rPr>
        <w:t xml:space="preserve">    </w:t>
      </w:r>
      <w:r w:rsidR="0080555A" w:rsidRPr="0080555A">
        <w:rPr>
          <w:b/>
          <w:sz w:val="24"/>
          <w:szCs w:val="24"/>
          <w:u w:val="single"/>
        </w:rPr>
        <w:t xml:space="preserve">(Note </w:t>
      </w:r>
      <w:proofErr w:type="gramStart"/>
      <w:r w:rsidR="0080555A" w:rsidRPr="0080555A">
        <w:rPr>
          <w:b/>
          <w:sz w:val="24"/>
          <w:szCs w:val="24"/>
          <w:u w:val="single"/>
        </w:rPr>
        <w:t xml:space="preserve">that  </w:t>
      </w:r>
      <w:proofErr w:type="spellStart"/>
      <w:r w:rsidR="0080555A" w:rsidRPr="0080555A">
        <w:rPr>
          <w:b/>
          <w:sz w:val="24"/>
          <w:szCs w:val="24"/>
          <w:u w:val="single"/>
        </w:rPr>
        <w:t>isSimilarTo</w:t>
      </w:r>
      <w:proofErr w:type="spellEnd"/>
      <w:proofErr w:type="gramEnd"/>
      <w:r w:rsidR="0080555A" w:rsidRPr="0080555A">
        <w:rPr>
          <w:b/>
          <w:sz w:val="24"/>
          <w:szCs w:val="24"/>
          <w:u w:val="single"/>
        </w:rPr>
        <w:t xml:space="preserve">  is a method in the Employee class.  </w:t>
      </w:r>
      <w:proofErr w:type="gramStart"/>
      <w:r w:rsidR="0080555A" w:rsidRPr="0080555A">
        <w:rPr>
          <w:b/>
          <w:sz w:val="24"/>
          <w:szCs w:val="24"/>
          <w:u w:val="single"/>
        </w:rPr>
        <w:t>JL.)</w:t>
      </w:r>
      <w:proofErr w:type="gramEnd"/>
    </w:p>
    <w:p w:rsidR="00003B92" w:rsidRDefault="00BD4BB5">
      <w:pPr>
        <w:ind w:left="720"/>
        <w:rPr>
          <w:rFonts w:ascii="Courier New" w:hAnsi="Courier New" w:cs="Courier New"/>
        </w:rPr>
      </w:pPr>
      <w:r w:rsidRPr="007D2A1F">
        <w:rPr>
          <w:rFonts w:ascii="Courier New" w:hAnsi="Courier New" w:cs="Courier New"/>
        </w:rPr>
        <w:t>C</w:t>
      </w:r>
      <w:r w:rsidR="00CA444B" w:rsidRPr="007D2A1F">
        <w:rPr>
          <w:rFonts w:ascii="Courier New" w:hAnsi="Courier New" w:cs="Courier New"/>
        </w:rPr>
        <w:t>lass</w:t>
      </w:r>
      <w:r w:rsidRPr="007D2A1F">
        <w:rPr>
          <w:rFonts w:ascii="Courier New" w:hAnsi="Courier New" w:cs="Courier New"/>
        </w:rPr>
        <w:t xml:space="preserve"> </w:t>
      </w:r>
      <w:proofErr w:type="spellStart"/>
      <w:r w:rsidR="00CA444B" w:rsidRPr="007D2A1F">
        <w:rPr>
          <w:rFonts w:ascii="Courier New" w:hAnsi="Courier New" w:cs="Courier New"/>
        </w:rPr>
        <w:t>MyPredicate</w:t>
      </w:r>
      <w:proofErr w:type="spellEnd"/>
      <w:r w:rsidR="00CA444B" w:rsidRPr="007D2A1F">
        <w:rPr>
          <w:rFonts w:ascii="Courier New" w:hAnsi="Courier New" w:cs="Courier New"/>
        </w:rPr>
        <w:t xml:space="preserve"> implements Predicate&lt;Employee&gt; {</w:t>
      </w:r>
      <w:r w:rsidR="00CA444B" w:rsidRPr="007D2A1F">
        <w:rPr>
          <w:rFonts w:ascii="Courier New" w:hAnsi="Courier New" w:cs="Courier New"/>
        </w:rPr>
        <w:br/>
      </w:r>
      <w:r w:rsidR="00CA444B" w:rsidRPr="007D2A1F">
        <w:rPr>
          <w:rFonts w:ascii="Courier New" w:hAnsi="Courier New" w:cs="Courier New"/>
        </w:rPr>
        <w:tab/>
        <w:t xml:space="preserve">public </w:t>
      </w:r>
      <w:proofErr w:type="spellStart"/>
      <w:r w:rsidR="00CA444B" w:rsidRPr="007D2A1F">
        <w:rPr>
          <w:rFonts w:ascii="Courier New" w:hAnsi="Courier New" w:cs="Courier New"/>
        </w:rPr>
        <w:t>boolean</w:t>
      </w:r>
      <w:proofErr w:type="spellEnd"/>
      <w:r w:rsidR="00CA444B" w:rsidRPr="007D2A1F">
        <w:rPr>
          <w:rFonts w:ascii="Courier New" w:hAnsi="Courier New" w:cs="Courier New"/>
        </w:rPr>
        <w:t xml:space="preserve"> </w:t>
      </w:r>
      <w:proofErr w:type="gramStart"/>
      <w:r w:rsidR="00CA444B" w:rsidRPr="007D2A1F">
        <w:rPr>
          <w:rFonts w:ascii="Courier New" w:hAnsi="Courier New" w:cs="Courier New"/>
        </w:rPr>
        <w:t>test(</w:t>
      </w:r>
      <w:proofErr w:type="gramEnd"/>
      <w:r w:rsidR="00CA444B" w:rsidRPr="007D2A1F">
        <w:rPr>
          <w:rFonts w:ascii="Courier New" w:hAnsi="Courier New" w:cs="Courier New"/>
        </w:rPr>
        <w:t>Employee e) {</w:t>
      </w:r>
      <w:r w:rsidR="00CA444B" w:rsidRPr="007D2A1F">
        <w:rPr>
          <w:rFonts w:ascii="Courier New" w:hAnsi="Courier New" w:cs="Courier New"/>
        </w:rPr>
        <w:br/>
      </w:r>
      <w:r w:rsidR="00CA444B" w:rsidRPr="007D2A1F">
        <w:rPr>
          <w:rFonts w:ascii="Courier New" w:hAnsi="Courier New" w:cs="Courier New"/>
        </w:rPr>
        <w:tab/>
      </w:r>
      <w:r w:rsidR="00CA444B" w:rsidRPr="007D2A1F">
        <w:rPr>
          <w:rFonts w:ascii="Courier New" w:hAnsi="Courier New" w:cs="Courier New"/>
        </w:rPr>
        <w:tab/>
        <w:t xml:space="preserve">return </w:t>
      </w:r>
      <w:proofErr w:type="spellStart"/>
      <w:r w:rsidR="00CA444B" w:rsidRPr="007D2A1F">
        <w:rPr>
          <w:rFonts w:ascii="Courier New" w:hAnsi="Courier New" w:cs="Courier New"/>
        </w:rPr>
        <w:t>e.isSimilarTo</w:t>
      </w:r>
      <w:proofErr w:type="spellEnd"/>
      <w:r w:rsidR="00CA444B" w:rsidRPr="007D2A1F">
        <w:rPr>
          <w:rFonts w:ascii="Courier New" w:hAnsi="Courier New" w:cs="Courier New"/>
        </w:rPr>
        <w:t>(</w:t>
      </w:r>
      <w:proofErr w:type="spellStart"/>
      <w:r w:rsidR="00CA444B" w:rsidRPr="007D2A1F">
        <w:rPr>
          <w:rFonts w:ascii="Courier New" w:hAnsi="Courier New" w:cs="Courier New"/>
        </w:rPr>
        <w:t>employeeOfTheYear</w:t>
      </w:r>
      <w:proofErr w:type="spellEnd"/>
      <w:r w:rsidR="00CA444B" w:rsidRPr="007D2A1F">
        <w:rPr>
          <w:rFonts w:ascii="Courier New" w:hAnsi="Courier New" w:cs="Courier New"/>
        </w:rPr>
        <w:t>);</w:t>
      </w:r>
      <w:r w:rsidR="00CA444B" w:rsidRPr="007D2A1F">
        <w:rPr>
          <w:rFonts w:ascii="Courier New" w:hAnsi="Courier New" w:cs="Courier New"/>
        </w:rPr>
        <w:br/>
      </w:r>
      <w:r w:rsidR="00CA444B" w:rsidRPr="007D2A1F">
        <w:rPr>
          <w:rFonts w:ascii="Courier New" w:hAnsi="Courier New" w:cs="Courier New"/>
        </w:rPr>
        <w:tab/>
        <w:t>}</w:t>
      </w:r>
      <w:r w:rsidR="00CA444B" w:rsidRPr="007D2A1F">
        <w:rPr>
          <w:rFonts w:ascii="Courier New" w:hAnsi="Courier New" w:cs="Courier New"/>
        </w:rPr>
        <w:br/>
        <w:t>}</w:t>
      </w:r>
    </w:p>
    <w:p w:rsidR="007E60CB" w:rsidRPr="007D2A1F" w:rsidRDefault="00CA444B">
      <w:pPr>
        <w:ind w:left="720"/>
        <w:rPr>
          <w:rFonts w:ascii="Courier New" w:hAnsi="Courier New" w:cs="Courier New"/>
          <w:sz w:val="24"/>
          <w:szCs w:val="24"/>
        </w:rPr>
      </w:pPr>
      <w:r w:rsidRPr="007D2A1F">
        <w:rPr>
          <w:rFonts w:ascii="Courier New" w:hAnsi="Courier New" w:cs="Courier New"/>
          <w:sz w:val="24"/>
          <w:szCs w:val="24"/>
        </w:rPr>
        <w:br/>
      </w:r>
      <w:r w:rsidR="007E60CB" w:rsidRPr="007D2A1F">
        <w:rPr>
          <w:rFonts w:ascii="Courier New" w:hAnsi="Courier New" w:cs="Courier New"/>
          <w:sz w:val="24"/>
          <w:szCs w:val="24"/>
        </w:rPr>
        <w:t>/</w:t>
      </w:r>
      <w:proofErr w:type="gramStart"/>
      <w:r w:rsidR="007E60CB" w:rsidRPr="007D2A1F">
        <w:rPr>
          <w:rFonts w:ascii="Courier New" w:hAnsi="Courier New" w:cs="Courier New"/>
          <w:sz w:val="24"/>
          <w:szCs w:val="24"/>
        </w:rPr>
        <w:t xml:space="preserve">/  </w:t>
      </w:r>
      <w:proofErr w:type="spellStart"/>
      <w:r w:rsidR="007E60CB" w:rsidRPr="007D2A1F">
        <w:rPr>
          <w:rFonts w:ascii="Courier New" w:hAnsi="Courier New" w:cs="Courier New"/>
        </w:rPr>
        <w:t>isSimilarT</w:t>
      </w:r>
      <w:r w:rsidR="007D2A1F">
        <w:rPr>
          <w:rFonts w:ascii="Courier New" w:hAnsi="Courier New" w:cs="Courier New"/>
        </w:rPr>
        <w:t>o</w:t>
      </w:r>
      <w:proofErr w:type="spellEnd"/>
      <w:proofErr w:type="gramEnd"/>
      <w:r w:rsidR="007E60CB" w:rsidRPr="007D2A1F">
        <w:rPr>
          <w:rFonts w:ascii="Courier New" w:hAnsi="Courier New" w:cs="Courier New"/>
        </w:rPr>
        <w:t xml:space="preserve">  is a method that we can write later, maybe if the name and salary are the same  </w:t>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Pr="00FA2774" w:rsidRDefault="00CA444B">
      <w:pPr>
        <w:jc w:val="center"/>
        <w:rPr>
          <w:rFonts w:ascii="Courier New" w:hAnsi="Courier New" w:cs="Courier New"/>
          <w:b/>
          <w:bCs/>
          <w:sz w:val="32"/>
          <w:szCs w:val="32"/>
        </w:rPr>
      </w:pPr>
      <w:r w:rsidRPr="00FA2774">
        <w:rPr>
          <w:b/>
          <w:bCs/>
          <w:sz w:val="32"/>
          <w:szCs w:val="32"/>
        </w:rPr>
        <w:lastRenderedPageBreak/>
        <w:t xml:space="preserve">Understanding Common Generic Signatures:  </w:t>
      </w:r>
      <w:r w:rsidRPr="00FA2774">
        <w:rPr>
          <w:rFonts w:ascii="Courier New" w:hAnsi="Courier New" w:cs="Courier New"/>
          <w:b/>
          <w:bCs/>
          <w:sz w:val="32"/>
          <w:szCs w:val="32"/>
        </w:rPr>
        <w:t xml:space="preserve">map  </w:t>
      </w:r>
    </w:p>
    <w:p w:rsidR="00CA444B" w:rsidRPr="00FA2774" w:rsidRDefault="00CA444B">
      <w:pPr>
        <w:rPr>
          <w:sz w:val="24"/>
          <w:szCs w:val="24"/>
        </w:rPr>
      </w:pPr>
      <w:r w:rsidRPr="00FA2774">
        <w:rPr>
          <w:sz w:val="24"/>
          <w:szCs w:val="24"/>
        </w:rPr>
        <w:t xml:space="preserve">The map operation on </w:t>
      </w:r>
      <w:r w:rsidRPr="00FA2774">
        <w:rPr>
          <w:rFonts w:ascii="Courier New" w:hAnsi="Courier New" w:cs="Courier New"/>
          <w:sz w:val="24"/>
          <w:szCs w:val="24"/>
        </w:rPr>
        <w:t>Stream&lt;T&gt;</w:t>
      </w:r>
      <w:r w:rsidRPr="00FA2774">
        <w:rPr>
          <w:sz w:val="24"/>
          <w:szCs w:val="24"/>
        </w:rPr>
        <w:t xml:space="preserve"> has the following signature.</w:t>
      </w:r>
    </w:p>
    <w:p w:rsidR="00CA444B" w:rsidRPr="00FA2774" w:rsidRDefault="00CA444B">
      <w:pPr>
        <w:jc w:val="center"/>
        <w:rPr>
          <w:rFonts w:ascii="Courier New" w:hAnsi="Courier New" w:cs="Courier New"/>
          <w:sz w:val="24"/>
          <w:szCs w:val="24"/>
        </w:rPr>
      </w:pPr>
      <w:r w:rsidRPr="00FA2774">
        <w:rPr>
          <w:rFonts w:ascii="Courier New" w:hAnsi="Courier New" w:cs="Courier New"/>
          <w:sz w:val="24"/>
          <w:szCs w:val="24"/>
        </w:rPr>
        <w:t xml:space="preserve">Stream&lt;R&gt; </w:t>
      </w:r>
      <w:proofErr w:type="gramStart"/>
      <w:r w:rsidRPr="00FA2774">
        <w:rPr>
          <w:rFonts w:ascii="Courier New" w:hAnsi="Courier New" w:cs="Courier New"/>
          <w:sz w:val="24"/>
          <w:szCs w:val="24"/>
        </w:rPr>
        <w:t>map(</w:t>
      </w:r>
      <w:proofErr w:type="gramEnd"/>
      <w:r w:rsidRPr="00FA2774">
        <w:rPr>
          <w:rFonts w:ascii="Courier New" w:hAnsi="Courier New" w:cs="Courier New"/>
          <w:sz w:val="24"/>
          <w:szCs w:val="24"/>
        </w:rPr>
        <w:t>Function&lt;? super T,? extends R&gt; mapper)</w:t>
      </w:r>
    </w:p>
    <w:p w:rsidR="00CA444B" w:rsidRPr="00FA2774" w:rsidRDefault="00CA444B">
      <w:pPr>
        <w:rPr>
          <w:b/>
          <w:bCs/>
          <w:sz w:val="24"/>
          <w:szCs w:val="24"/>
          <w:u w:val="single"/>
        </w:rPr>
      </w:pPr>
      <w:r w:rsidRPr="00FA2774">
        <w:rPr>
          <w:b/>
          <w:bCs/>
          <w:sz w:val="24"/>
          <w:szCs w:val="24"/>
        </w:rPr>
        <w:t xml:space="preserve">This means that the type the </w:t>
      </w:r>
      <w:r w:rsidRPr="00FA2774">
        <w:rPr>
          <w:rFonts w:ascii="Courier New" w:hAnsi="Courier New" w:cs="Courier New"/>
          <w:b/>
          <w:bCs/>
          <w:sz w:val="24"/>
          <w:szCs w:val="24"/>
        </w:rPr>
        <w:t>map</w:t>
      </w:r>
      <w:r w:rsidRPr="00FA2774">
        <w:rPr>
          <w:b/>
          <w:bCs/>
          <w:sz w:val="24"/>
          <w:szCs w:val="24"/>
        </w:rPr>
        <w:t xml:space="preserve"> is transforming </w:t>
      </w:r>
      <w:r w:rsidRPr="00FA2774">
        <w:rPr>
          <w:b/>
          <w:bCs/>
          <w:sz w:val="24"/>
          <w:szCs w:val="24"/>
          <w:u w:val="single"/>
        </w:rPr>
        <w:t>can be a supertype of the type of the list</w:t>
      </w:r>
      <w:r w:rsidR="00EE2240" w:rsidRPr="00FA2774">
        <w:rPr>
          <w:b/>
          <w:bCs/>
          <w:sz w:val="24"/>
          <w:szCs w:val="24"/>
          <w:u w:val="single"/>
        </w:rPr>
        <w:t xml:space="preserve"> (T)</w:t>
      </w:r>
      <w:r w:rsidRPr="00FA2774">
        <w:rPr>
          <w:b/>
          <w:bCs/>
          <w:sz w:val="24"/>
          <w:szCs w:val="24"/>
        </w:rPr>
        <w:t xml:space="preserve"> or collection that is being traversed, and that the type the </w:t>
      </w:r>
      <w:r w:rsidRPr="00FA2774">
        <w:rPr>
          <w:rFonts w:ascii="Courier New" w:hAnsi="Courier New" w:cs="Courier New"/>
          <w:b/>
          <w:bCs/>
          <w:sz w:val="24"/>
          <w:szCs w:val="24"/>
        </w:rPr>
        <w:t>map</w:t>
      </w:r>
      <w:r w:rsidRPr="00FA2774">
        <w:rPr>
          <w:b/>
          <w:bCs/>
          <w:sz w:val="24"/>
          <w:szCs w:val="24"/>
        </w:rPr>
        <w:t xml:space="preserve"> </w:t>
      </w:r>
      <w:r w:rsidRPr="00FA2774">
        <w:rPr>
          <w:b/>
          <w:bCs/>
          <w:sz w:val="24"/>
          <w:szCs w:val="24"/>
          <w:u w:val="single"/>
        </w:rPr>
        <w:t>sends to can be a subtype of the expected return type</w:t>
      </w:r>
      <w:r w:rsidR="00EE2240" w:rsidRPr="00FA2774">
        <w:rPr>
          <w:b/>
          <w:bCs/>
          <w:sz w:val="24"/>
          <w:szCs w:val="24"/>
          <w:u w:val="single"/>
        </w:rPr>
        <w:t>(R)</w:t>
      </w:r>
      <w:r w:rsidRPr="00FA2774">
        <w:rPr>
          <w:b/>
          <w:bCs/>
          <w:sz w:val="24"/>
          <w:szCs w:val="24"/>
          <w:u w:val="single"/>
        </w:rPr>
        <w:t>.</w:t>
      </w:r>
      <w:r w:rsidR="00EE2240" w:rsidRPr="00FA2774">
        <w:rPr>
          <w:b/>
          <w:bCs/>
          <w:sz w:val="24"/>
          <w:szCs w:val="24"/>
          <w:u w:val="single"/>
        </w:rPr>
        <w:t xml:space="preserve">  </w:t>
      </w:r>
      <w:r w:rsidR="001A491C" w:rsidRPr="00FA2774">
        <w:rPr>
          <w:b/>
          <w:bCs/>
          <w:sz w:val="24"/>
          <w:szCs w:val="24"/>
          <w:u w:val="single"/>
        </w:rPr>
        <w:t xml:space="preserve">  </w:t>
      </w:r>
    </w:p>
    <w:p w:rsidR="001510AA" w:rsidRPr="00FA2774" w:rsidRDefault="001510AA">
      <w:pPr>
        <w:rPr>
          <w:b/>
          <w:bCs/>
          <w:sz w:val="24"/>
          <w:szCs w:val="24"/>
          <w:u w:val="single"/>
        </w:rPr>
      </w:pPr>
      <w:r w:rsidRPr="00FA2774">
        <w:rPr>
          <w:rStyle w:val="HTMLCode"/>
          <w:rFonts w:eastAsiaTheme="minorEastAsia"/>
          <w:b/>
          <w:sz w:val="21"/>
          <w:szCs w:val="21"/>
          <w:u w:val="single"/>
          <w:shd w:val="clear" w:color="auto" w:fill="FFFFFF"/>
        </w:rPr>
        <w:t>R</w:t>
      </w:r>
      <w:r w:rsidRPr="00FA2774">
        <w:rPr>
          <w:rFonts w:ascii="Courier New" w:hAnsi="Courier New" w:cs="Courier New"/>
          <w:b/>
          <w:sz w:val="21"/>
          <w:szCs w:val="21"/>
          <w:u w:val="single"/>
          <w:shd w:val="clear" w:color="auto" w:fill="FFFFFF"/>
        </w:rPr>
        <w:t xml:space="preserve"> - The element type of the new stream (From the Oracle API)!  </w:t>
      </w:r>
    </w:p>
    <w:p w:rsidR="00CA444B" w:rsidRPr="00FA2774" w:rsidRDefault="00CA444B">
      <w:pPr>
        <w:rPr>
          <w:sz w:val="24"/>
          <w:szCs w:val="24"/>
        </w:rPr>
      </w:pPr>
      <w:r w:rsidRPr="00FA2774">
        <w:rPr>
          <w:sz w:val="24"/>
          <w:szCs w:val="24"/>
        </w:rPr>
        <w:t>Here is an example o</w:t>
      </w:r>
      <w:r w:rsidR="00874EBB" w:rsidRPr="00FA2774">
        <w:rPr>
          <w:sz w:val="24"/>
          <w:szCs w:val="24"/>
        </w:rPr>
        <w:t xml:space="preserve">f both of these </w:t>
      </w:r>
      <w:proofErr w:type="gramStart"/>
      <w:r w:rsidR="00874EBB" w:rsidRPr="00FA2774">
        <w:rPr>
          <w:sz w:val="24"/>
          <w:szCs w:val="24"/>
        </w:rPr>
        <w:t xml:space="preserve">situations </w:t>
      </w:r>
      <w:r w:rsidRPr="00FA2774">
        <w:rPr>
          <w:sz w:val="24"/>
          <w:szCs w:val="24"/>
        </w:rPr>
        <w:t>:</w:t>
      </w:r>
      <w:proofErr w:type="gramEnd"/>
      <w:r w:rsidR="00A51BC0" w:rsidRPr="00FA2774">
        <w:rPr>
          <w:sz w:val="24"/>
          <w:szCs w:val="24"/>
        </w:rPr>
        <w:t xml:space="preserve">  (In the map(word -&gt; </w:t>
      </w:r>
      <w:proofErr w:type="spellStart"/>
      <w:r w:rsidR="00A51BC0" w:rsidRPr="00FA2774">
        <w:rPr>
          <w:sz w:val="24"/>
          <w:szCs w:val="24"/>
        </w:rPr>
        <w:t>word.length</w:t>
      </w:r>
      <w:proofErr w:type="spellEnd"/>
      <w:r w:rsidR="00A51BC0" w:rsidRPr="00FA2774">
        <w:rPr>
          <w:sz w:val="24"/>
          <w:szCs w:val="24"/>
        </w:rPr>
        <w:t>() below, note that it is being assigned to a List&lt;Number&gt;  (JL))</w:t>
      </w:r>
      <w:r w:rsidR="007D1A08" w:rsidRPr="00FA2774">
        <w:rPr>
          <w:sz w:val="24"/>
          <w:szCs w:val="24"/>
        </w:rPr>
        <w:t xml:space="preserve">.  </w:t>
      </w:r>
      <w:r w:rsidR="00A51BC0" w:rsidRPr="00FA2774">
        <w:rPr>
          <w:sz w:val="24"/>
          <w:szCs w:val="24"/>
        </w:rPr>
        <w:t xml:space="preserve">  </w:t>
      </w:r>
    </w:p>
    <w:p w:rsidR="00CA444B" w:rsidRDefault="00CA444B">
      <w:pPr>
        <w:rPr>
          <w:rFonts w:ascii="Courier New" w:hAnsi="Courier New" w:cs="Courier New"/>
          <w:sz w:val="24"/>
          <w:szCs w:val="24"/>
        </w:rPr>
      </w:pPr>
      <w:r w:rsidRPr="00BD3715">
        <w:rPr>
          <w:color w:val="0070C0"/>
          <w:sz w:val="24"/>
          <w:szCs w:val="24"/>
        </w:rPr>
        <w:tab/>
      </w:r>
      <w:r w:rsidR="004648F8">
        <w:rPr>
          <w:rFonts w:ascii="Times New Roman" w:hAnsi="Times New Roman" w:cs="Times New Roman"/>
          <w:noProof/>
        </w:rPr>
        <w:drawing>
          <wp:inline distT="0" distB="0" distL="0" distR="0">
            <wp:extent cx="5683885" cy="2794635"/>
            <wp:effectExtent l="0" t="0" r="0" b="5715"/>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3885" cy="2794635"/>
                    </a:xfrm>
                    <a:prstGeom prst="rect">
                      <a:avLst/>
                    </a:prstGeom>
                    <a:noFill/>
                    <a:ln>
                      <a:noFill/>
                    </a:ln>
                  </pic:spPr>
                </pic:pic>
              </a:graphicData>
            </a:graphic>
          </wp:inline>
        </w:drawing>
      </w:r>
    </w:p>
    <w:p w:rsidR="00A51BC0" w:rsidRDefault="00CA444B" w:rsidP="00A51BC0">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ind w:left="360"/>
        <w:jc w:val="center"/>
        <w:rPr>
          <w:rFonts w:ascii="TheSansMonoCd-W5Regular" w:hAnsi="TheSansMonoCd-W5Regular" w:cs="TheSansMonoCd-W5Regular"/>
          <w:b/>
          <w:bCs/>
          <w:sz w:val="32"/>
          <w:szCs w:val="32"/>
        </w:rPr>
      </w:pPr>
      <w:r>
        <w:rPr>
          <w:b/>
          <w:bCs/>
          <w:sz w:val="32"/>
          <w:szCs w:val="32"/>
        </w:rPr>
        <w:lastRenderedPageBreak/>
        <w:t>Generic Programming Using Generics</w:t>
      </w:r>
    </w:p>
    <w:p w:rsidR="00CA444B" w:rsidRDefault="00CA444B">
      <w:pPr>
        <w:pStyle w:val="ListParagraph"/>
        <w:numPr>
          <w:ilvl w:val="0"/>
          <w:numId w:val="14"/>
        </w:numPr>
        <w:rPr>
          <w:sz w:val="24"/>
          <w:szCs w:val="24"/>
        </w:rPr>
      </w:pPr>
      <w:r>
        <w:rPr>
          <w:sz w:val="24"/>
          <w:szCs w:val="24"/>
        </w:rPr>
        <w:t>Generic programming is the technique of implementing a procedure so that it can accommodate the broadest possible range of inputs.</w:t>
      </w:r>
      <w:r w:rsidR="007540B7">
        <w:rPr>
          <w:sz w:val="24"/>
          <w:szCs w:val="24"/>
        </w:rPr>
        <w:t xml:space="preserve">  </w:t>
      </w:r>
      <w:r>
        <w:rPr>
          <w:sz w:val="24"/>
          <w:szCs w:val="24"/>
        </w:rPr>
        <w:br/>
      </w:r>
      <w:r w:rsidR="007B7FAA">
        <w:rPr>
          <w:sz w:val="24"/>
          <w:szCs w:val="24"/>
        </w:rPr>
        <w:t xml:space="preserve">  </w:t>
      </w:r>
    </w:p>
    <w:p w:rsidR="00CA444B" w:rsidRPr="00B167AC" w:rsidRDefault="00CA444B">
      <w:pPr>
        <w:pStyle w:val="ListParagraph"/>
        <w:numPr>
          <w:ilvl w:val="0"/>
          <w:numId w:val="14"/>
        </w:numPr>
        <w:rPr>
          <w:rFonts w:ascii="TheSansMonoCd-W5Regular" w:hAnsi="TheSansMonoCd-W5Regular" w:cs="TheSansMonoCd-W5Regular"/>
          <w:color w:val="0070C0"/>
          <w:sz w:val="24"/>
          <w:szCs w:val="24"/>
        </w:rPr>
      </w:pPr>
      <w:r w:rsidRPr="00B167AC">
        <w:rPr>
          <w:color w:val="0070C0"/>
          <w:sz w:val="24"/>
          <w:szCs w:val="24"/>
        </w:rPr>
        <w:t>For instance, we have considered several implementations of a max function. The goal of generic programming in this case is to provide the most general possible max implementation.</w:t>
      </w:r>
    </w:p>
    <w:p w:rsidR="00CA444B" w:rsidRDefault="00CA444B">
      <w:pPr>
        <w:ind w:left="360"/>
        <w:jc w:val="center"/>
        <w:rPr>
          <w:rFonts w:ascii="TheSansMonoCd-W5Regular" w:hAnsi="TheSansMonoCd-W5Regular" w:cs="TheSansMonoCd-W5Regular"/>
          <w:b/>
          <w:bCs/>
          <w:sz w:val="32"/>
          <w:szCs w:val="32"/>
        </w:rPr>
      </w:pPr>
      <w:r>
        <w:rPr>
          <w:b/>
          <w:bCs/>
          <w:sz w:val="32"/>
          <w:szCs w:val="32"/>
        </w:rPr>
        <w:t>For Homework Study The Parts of This File That I Emphasized!</w:t>
      </w:r>
    </w:p>
    <w:p w:rsidR="00CA444B" w:rsidRDefault="00CA444B">
      <w:pPr>
        <w:rPr>
          <w:rFonts w:ascii="Times New Roman" w:hAnsi="Times New Roman" w:cs="Times New Roman"/>
          <w:b/>
          <w:bCs/>
          <w:smallCaps/>
        </w:rPr>
      </w:pPr>
      <w:r>
        <w:rPr>
          <w:rFonts w:ascii="Times New Roman" w:hAnsi="Times New Roman" w:cs="Times New Roman"/>
          <w:b/>
          <w:bCs/>
          <w:smallCaps/>
        </w:rPr>
        <w:br w:type="page"/>
      </w:r>
    </w:p>
    <w:p w:rsidR="00CA444B" w:rsidRDefault="00CA444B">
      <w:pPr>
        <w:pStyle w:val="Heading1"/>
        <w:jc w:val="center"/>
        <w:rPr>
          <w:rFonts w:ascii="Times New Roman" w:hAnsi="Times New Roman" w:cs="Times New Roman"/>
          <w:b w:val="0"/>
          <w:bCs w:val="0"/>
          <w:smallCaps/>
          <w:color w:val="auto"/>
        </w:rPr>
      </w:pPr>
      <w:r>
        <w:rPr>
          <w:rFonts w:ascii="Times New Roman" w:hAnsi="Times New Roman" w:cs="Times New Roman"/>
          <w:b w:val="0"/>
          <w:bCs w:val="0"/>
          <w:smallCaps/>
          <w:color w:val="auto"/>
        </w:rPr>
        <w:lastRenderedPageBreak/>
        <w:t>Connecting the Parts of Knowledge</w:t>
      </w:r>
      <w:r>
        <w:rPr>
          <w:rFonts w:ascii="Times New Roman" w:hAnsi="Times New Roman" w:cs="Times New Roman"/>
          <w:b w:val="0"/>
          <w:bCs w:val="0"/>
          <w:smallCaps/>
          <w:color w:val="auto"/>
        </w:rPr>
        <w:br/>
        <w:t>With the Wholeness of Knowledge</w:t>
      </w:r>
    </w:p>
    <w:p w:rsidR="00CA444B" w:rsidRDefault="00CA444B">
      <w:pPr>
        <w:pStyle w:val="Heading1"/>
        <w:jc w:val="center"/>
        <w:rPr>
          <w:rFonts w:ascii="Times New Roman" w:hAnsi="Times New Roman" w:cs="Times New Roman"/>
          <w:b w:val="0"/>
          <w:bCs w:val="0"/>
          <w:smallCaps/>
          <w:sz w:val="24"/>
          <w:szCs w:val="24"/>
        </w:rPr>
      </w:pPr>
      <w:r>
        <w:rPr>
          <w:rFonts w:ascii="Times New Roman" w:hAnsi="Times New Roman" w:cs="Times New Roman"/>
          <w:smallCaps/>
          <w:color w:val="auto"/>
          <w:sz w:val="24"/>
          <w:szCs w:val="24"/>
        </w:rPr>
        <w:t>Generic Programming Using Java’s Generic Methods</w:t>
      </w:r>
      <w:r>
        <w:rPr>
          <w:rFonts w:ascii="Times New Roman" w:hAnsi="Times New Roman" w:cs="Times New Roman"/>
          <w:smallCaps/>
          <w:sz w:val="24"/>
          <w:szCs w:val="24"/>
        </w:rPr>
        <w:br/>
      </w:r>
    </w:p>
    <w:tbl>
      <w:tblPr>
        <w:tblW w:w="0" w:type="auto"/>
        <w:tblInd w:w="-106" w:type="dxa"/>
        <w:tblLook w:val="0000" w:firstRow="0" w:lastRow="0" w:firstColumn="0" w:lastColumn="0" w:noHBand="0" w:noVBand="0"/>
      </w:tblPr>
      <w:tblGrid>
        <w:gridCol w:w="6948"/>
        <w:gridCol w:w="1548"/>
      </w:tblGrid>
      <w:tr w:rsidR="00CA444B">
        <w:tc>
          <w:tcPr>
            <w:tcW w:w="6948" w:type="dxa"/>
            <w:tcBorders>
              <w:top w:val="nil"/>
              <w:left w:val="nil"/>
              <w:bottom w:val="nil"/>
              <w:right w:val="nil"/>
            </w:tcBorders>
          </w:tcPr>
          <w:p w:rsidR="00CA444B" w:rsidRDefault="00CA444B">
            <w:pPr>
              <w:numPr>
                <w:ilvl w:val="0"/>
                <w:numId w:val="13"/>
              </w:numPr>
              <w:spacing w:after="0" w:line="240" w:lineRule="auto"/>
            </w:pPr>
            <w:r>
              <w:t>Using the raw Lists of pre-Java 1.5, there are</w:t>
            </w:r>
            <w:r w:rsidR="00EE1559">
              <w:t xml:space="preserve"> no type checks by the compiler.  </w:t>
            </w:r>
            <w:r>
              <w:br/>
            </w:r>
          </w:p>
          <w:p w:rsidR="00CA444B" w:rsidRDefault="00CA444B" w:rsidP="00EE1559">
            <w:pPr>
              <w:pStyle w:val="ListParagraph"/>
              <w:numPr>
                <w:ilvl w:val="0"/>
                <w:numId w:val="13"/>
              </w:numPr>
              <w:pBdr>
                <w:bottom w:val="single" w:sz="6" w:space="1" w:color="auto"/>
              </w:pBdr>
            </w:pPr>
            <w:r>
              <w:t xml:space="preserve">Using generic Lists of Java 1.5 </w:t>
            </w:r>
            <w:r w:rsidR="00EE1559">
              <w:t xml:space="preserve">the compiler does automatic type-checking, and </w:t>
            </w:r>
            <w:r w:rsidR="00F50AD4">
              <w:t xml:space="preserve">so </w:t>
            </w:r>
            <w:r w:rsidR="00C739A8">
              <w:t xml:space="preserve">the code is type-safe.  </w:t>
            </w:r>
          </w:p>
          <w:p w:rsidR="00EE1559" w:rsidRPr="00EE1559" w:rsidRDefault="00EE1559" w:rsidP="00EE1559">
            <w:pPr>
              <w:pBdr>
                <w:bottom w:val="single" w:sz="6" w:space="1" w:color="auto"/>
              </w:pBdr>
              <w:rPr>
                <w:i/>
                <w:iCs/>
              </w:rPr>
            </w:pPr>
          </w:p>
          <w:p w:rsidR="00CA444B" w:rsidRDefault="00CA444B">
            <w:pPr>
              <w:jc w:val="both"/>
              <w:rPr>
                <w:vanish/>
              </w:rPr>
            </w:pPr>
          </w:p>
          <w:p w:rsidR="00CA444B" w:rsidRDefault="00CA444B">
            <w:pPr>
              <w:ind w:left="360" w:hanging="360"/>
              <w:jc w:val="both"/>
            </w:pPr>
            <w:r>
              <w:t>3</w:t>
            </w:r>
            <w:r>
              <w:rPr>
                <w:i/>
                <w:iCs/>
              </w:rPr>
              <w:t>.</w:t>
            </w:r>
            <w:r>
              <w:rPr>
                <w:i/>
                <w:iCs/>
              </w:rPr>
              <w:tab/>
              <w:t xml:space="preserve">Transcendental Consciousness </w:t>
            </w:r>
            <w:r>
              <w:t xml:space="preserve">is the universal value of the field of consciousness present at every point in creation. </w:t>
            </w:r>
          </w:p>
          <w:p w:rsidR="00CA444B" w:rsidRDefault="00CA444B">
            <w:pPr>
              <w:ind w:left="360" w:hanging="360"/>
              <w:jc w:val="both"/>
            </w:pPr>
            <w:r>
              <w:t>4</w:t>
            </w:r>
            <w:r>
              <w:rPr>
                <w:i/>
                <w:iCs/>
              </w:rPr>
              <w:t>.</w:t>
            </w:r>
            <w:r>
              <w:rPr>
                <w:i/>
                <w:iCs/>
              </w:rPr>
              <w:tab/>
              <w:t>Impulses Within the Transcendental Field</w:t>
            </w:r>
            <w:r>
              <w:t>. The presence of the transcendental level of consciousness within every point of existence makes individual expressions in the manifest field as rich, unique, and diversified as possible.</w:t>
            </w:r>
          </w:p>
          <w:p w:rsidR="00CA444B" w:rsidRDefault="00CA444B">
            <w:pPr>
              <w:ind w:left="360" w:hanging="360"/>
              <w:jc w:val="both"/>
              <w:rPr>
                <w:vanish/>
                <w:color w:val="40458C"/>
              </w:rPr>
            </w:pPr>
            <w:r>
              <w:t>5</w:t>
            </w:r>
            <w:r>
              <w:rPr>
                <w:i/>
                <w:iCs/>
              </w:rPr>
              <w:t xml:space="preserve">. Wholeness Moving Within Itself. </w:t>
            </w:r>
            <w:r>
              <w:t>In Unity Consciousness, life is appreciated in the fullest possible way because the source of both unity and diversity have become a living reality.</w:t>
            </w:r>
          </w:p>
          <w:p w:rsidR="00CA444B" w:rsidRDefault="00CA444B">
            <w:pPr>
              <w:jc w:val="both"/>
              <w:rPr>
                <w:b/>
                <w:bCs/>
              </w:rPr>
            </w:pPr>
          </w:p>
          <w:p w:rsidR="00CA444B" w:rsidRDefault="00CA444B">
            <w:pPr>
              <w:ind w:left="360" w:hanging="360"/>
            </w:pPr>
          </w:p>
        </w:tc>
        <w:tc>
          <w:tcPr>
            <w:tcW w:w="1548" w:type="dxa"/>
            <w:tcBorders>
              <w:top w:val="nil"/>
              <w:left w:val="nil"/>
              <w:bottom w:val="nil"/>
              <w:right w:val="nil"/>
            </w:tcBorders>
            <w:vAlign w:val="center"/>
          </w:tcPr>
          <w:p w:rsidR="00CA444B" w:rsidRDefault="004648F8">
            <w:r>
              <w:rPr>
                <w:noProof/>
              </w:rPr>
              <w:drawing>
                <wp:inline distT="0" distB="0" distL="0" distR="0">
                  <wp:extent cx="819150" cy="2414270"/>
                  <wp:effectExtent l="0" t="0" r="0" b="5080"/>
                  <wp:docPr id="45"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2414270"/>
                          </a:xfrm>
                          <a:prstGeom prst="rect">
                            <a:avLst/>
                          </a:prstGeom>
                          <a:noFill/>
                          <a:ln>
                            <a:noFill/>
                          </a:ln>
                        </pic:spPr>
                      </pic:pic>
                    </a:graphicData>
                  </a:graphic>
                </wp:inline>
              </w:drawing>
            </w:r>
          </w:p>
        </w:tc>
      </w:tr>
    </w:tbl>
    <w:p w:rsidR="00CA444B" w:rsidRDefault="00CA444B">
      <w:pPr>
        <w:ind w:left="360"/>
        <w:rPr>
          <w:rFonts w:ascii="TheSansMonoCd-W5Regular" w:hAnsi="TheSansMonoCd-W5Regular" w:cs="TheSansMonoCd-W5Regular"/>
          <w:sz w:val="24"/>
          <w:szCs w:val="24"/>
        </w:rPr>
      </w:pPr>
    </w:p>
    <w:sectPr w:rsidR="00CA444B" w:rsidSect="00CA444B">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36E" w:rsidRDefault="002D136E">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2D136E" w:rsidRDefault="002D136E">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Birk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36E" w:rsidRDefault="002D136E">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2D136E" w:rsidRDefault="002D136E">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CC0"/>
    <w:multiLevelType w:val="hybridMultilevel"/>
    <w:tmpl w:val="FEB05F20"/>
    <w:lvl w:ilvl="0" w:tplc="04090015">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0A1A4977"/>
    <w:multiLevelType w:val="hybridMultilevel"/>
    <w:tmpl w:val="2F8430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rPr>
    </w:lvl>
    <w:lvl w:ilvl="1" w:tplc="D5AA53A4">
      <w:start w:val="1"/>
      <w:numFmt w:val="decimal"/>
      <w:lvlText w:val="%2."/>
      <w:lvlJc w:val="left"/>
      <w:pPr>
        <w:tabs>
          <w:tab w:val="num" w:pos="1080"/>
        </w:tabs>
        <w:ind w:left="1080" w:hanging="360"/>
      </w:pPr>
      <w:rPr>
        <w:rFonts w:ascii="Times New Roman" w:hAnsi="Times New Roman" w:cs="Times New Roman"/>
      </w:rPr>
    </w:lvl>
    <w:lvl w:ilvl="2" w:tplc="36C231A8">
      <w:start w:val="1"/>
      <w:numFmt w:val="decimal"/>
      <w:lvlText w:val="%3."/>
      <w:lvlJc w:val="left"/>
      <w:pPr>
        <w:tabs>
          <w:tab w:val="num" w:pos="1800"/>
        </w:tabs>
        <w:ind w:left="1800" w:hanging="360"/>
      </w:pPr>
      <w:rPr>
        <w:rFonts w:ascii="Times New Roman" w:hAnsi="Times New Roman" w:cs="Times New Roman"/>
      </w:rPr>
    </w:lvl>
    <w:lvl w:ilvl="3" w:tplc="7C88ECB4">
      <w:start w:val="1"/>
      <w:numFmt w:val="decimal"/>
      <w:lvlText w:val="%4."/>
      <w:lvlJc w:val="left"/>
      <w:pPr>
        <w:tabs>
          <w:tab w:val="num" w:pos="2520"/>
        </w:tabs>
        <w:ind w:left="2520" w:hanging="360"/>
      </w:pPr>
      <w:rPr>
        <w:rFonts w:ascii="Times New Roman" w:hAnsi="Times New Roman" w:cs="Times New Roman"/>
      </w:rPr>
    </w:lvl>
    <w:lvl w:ilvl="4" w:tplc="5B58B7EE">
      <w:start w:val="1"/>
      <w:numFmt w:val="decimal"/>
      <w:lvlText w:val="%5."/>
      <w:lvlJc w:val="left"/>
      <w:pPr>
        <w:tabs>
          <w:tab w:val="num" w:pos="3240"/>
        </w:tabs>
        <w:ind w:left="3240" w:hanging="360"/>
      </w:pPr>
      <w:rPr>
        <w:rFonts w:ascii="Times New Roman" w:hAnsi="Times New Roman" w:cs="Times New Roman"/>
      </w:rPr>
    </w:lvl>
    <w:lvl w:ilvl="5" w:tplc="97B6C5D2">
      <w:start w:val="1"/>
      <w:numFmt w:val="decimal"/>
      <w:lvlText w:val="%6."/>
      <w:lvlJc w:val="left"/>
      <w:pPr>
        <w:tabs>
          <w:tab w:val="num" w:pos="3960"/>
        </w:tabs>
        <w:ind w:left="3960" w:hanging="360"/>
      </w:pPr>
      <w:rPr>
        <w:rFonts w:ascii="Times New Roman" w:hAnsi="Times New Roman" w:cs="Times New Roman"/>
      </w:rPr>
    </w:lvl>
    <w:lvl w:ilvl="6" w:tplc="B734C8D8">
      <w:start w:val="1"/>
      <w:numFmt w:val="decimal"/>
      <w:lvlText w:val="%7."/>
      <w:lvlJc w:val="left"/>
      <w:pPr>
        <w:tabs>
          <w:tab w:val="num" w:pos="4680"/>
        </w:tabs>
        <w:ind w:left="4680" w:hanging="360"/>
      </w:pPr>
      <w:rPr>
        <w:rFonts w:ascii="Times New Roman" w:hAnsi="Times New Roman" w:cs="Times New Roman"/>
      </w:rPr>
    </w:lvl>
    <w:lvl w:ilvl="7" w:tplc="BAC0D38A">
      <w:start w:val="1"/>
      <w:numFmt w:val="decimal"/>
      <w:lvlText w:val="%8."/>
      <w:lvlJc w:val="left"/>
      <w:pPr>
        <w:tabs>
          <w:tab w:val="num" w:pos="5400"/>
        </w:tabs>
        <w:ind w:left="5400" w:hanging="360"/>
      </w:pPr>
      <w:rPr>
        <w:rFonts w:ascii="Times New Roman" w:hAnsi="Times New Roman" w:cs="Times New Roman"/>
      </w:rPr>
    </w:lvl>
    <w:lvl w:ilvl="8" w:tplc="CDF4C4BC">
      <w:start w:val="1"/>
      <w:numFmt w:val="decimal"/>
      <w:lvlText w:val="%9."/>
      <w:lvlJc w:val="left"/>
      <w:pPr>
        <w:tabs>
          <w:tab w:val="num" w:pos="6120"/>
        </w:tabs>
        <w:ind w:left="6120" w:hanging="360"/>
      </w:pPr>
      <w:rPr>
        <w:rFonts w:ascii="Times New Roman" w:hAnsi="Times New Roman" w:cs="Times New Roman"/>
      </w:rPr>
    </w:lvl>
  </w:abstractNum>
  <w:abstractNum w:abstractNumId="3">
    <w:nsid w:val="19545CD1"/>
    <w:multiLevelType w:val="hybridMultilevel"/>
    <w:tmpl w:val="7D34D91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1D6201BB"/>
    <w:multiLevelType w:val="hybridMultilevel"/>
    <w:tmpl w:val="222C46DA"/>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2A8436CC"/>
    <w:multiLevelType w:val="hybridMultilevel"/>
    <w:tmpl w:val="B798D6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393A1351"/>
    <w:multiLevelType w:val="hybridMultilevel"/>
    <w:tmpl w:val="ABEAB918"/>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39C87A61"/>
    <w:multiLevelType w:val="hybridMultilevel"/>
    <w:tmpl w:val="3DC05FE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3B0447A4"/>
    <w:multiLevelType w:val="hybridMultilevel"/>
    <w:tmpl w:val="07DCD33E"/>
    <w:lvl w:ilvl="0" w:tplc="C6A8BEF4">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9">
    <w:nsid w:val="3B6850F7"/>
    <w:multiLevelType w:val="hybridMultilevel"/>
    <w:tmpl w:val="A44ECD1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0AC6C76"/>
    <w:multiLevelType w:val="hybridMultilevel"/>
    <w:tmpl w:val="A87656C4"/>
    <w:lvl w:ilvl="0" w:tplc="04090015">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A993949"/>
    <w:multiLevelType w:val="hybridMultilevel"/>
    <w:tmpl w:val="D62E3DB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6F4C0E06"/>
    <w:multiLevelType w:val="hybridMultilevel"/>
    <w:tmpl w:val="67EEAC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7353046C"/>
    <w:multiLevelType w:val="hybridMultilevel"/>
    <w:tmpl w:val="0CCADDBE"/>
    <w:lvl w:ilvl="0" w:tplc="B25A92D2">
      <w:start w:val="1"/>
      <w:numFmt w:val="decimal"/>
      <w:lvlText w:val="%1."/>
      <w:lvlJc w:val="left"/>
      <w:pPr>
        <w:ind w:left="720" w:hanging="360"/>
      </w:pPr>
      <w:rPr>
        <w:rFonts w:ascii="Birka" w:hAnsi="Birka" w:cs="Birka"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9"/>
  </w:num>
  <w:num w:numId="2">
    <w:abstractNumId w:val="7"/>
  </w:num>
  <w:num w:numId="3">
    <w:abstractNumId w:val="4"/>
  </w:num>
  <w:num w:numId="4">
    <w:abstractNumId w:val="0"/>
  </w:num>
  <w:num w:numId="5">
    <w:abstractNumId w:val="6"/>
  </w:num>
  <w:num w:numId="6">
    <w:abstractNumId w:val="13"/>
  </w:num>
  <w:num w:numId="7">
    <w:abstractNumId w:val="3"/>
  </w:num>
  <w:num w:numId="8">
    <w:abstractNumId w:val="10"/>
  </w:num>
  <w:num w:numId="9">
    <w:abstractNumId w:val="11"/>
  </w:num>
  <w:num w:numId="10">
    <w:abstractNumId w:val="8"/>
  </w:num>
  <w:num w:numId="11">
    <w:abstractNumId w:val="5"/>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36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4B"/>
    <w:rsid w:val="00003B92"/>
    <w:rsid w:val="00012521"/>
    <w:rsid w:val="0001653C"/>
    <w:rsid w:val="000350EF"/>
    <w:rsid w:val="000428B5"/>
    <w:rsid w:val="00055545"/>
    <w:rsid w:val="000632BE"/>
    <w:rsid w:val="00066E77"/>
    <w:rsid w:val="00097538"/>
    <w:rsid w:val="000A340D"/>
    <w:rsid w:val="000A3925"/>
    <w:rsid w:val="000B3C99"/>
    <w:rsid w:val="000B6101"/>
    <w:rsid w:val="000C046D"/>
    <w:rsid w:val="001510AA"/>
    <w:rsid w:val="001549AD"/>
    <w:rsid w:val="00177B32"/>
    <w:rsid w:val="00180FC7"/>
    <w:rsid w:val="001839D1"/>
    <w:rsid w:val="0019749F"/>
    <w:rsid w:val="001A491C"/>
    <w:rsid w:val="001A6078"/>
    <w:rsid w:val="001C11F3"/>
    <w:rsid w:val="001D127D"/>
    <w:rsid w:val="001D6F9B"/>
    <w:rsid w:val="001F4925"/>
    <w:rsid w:val="001F65AC"/>
    <w:rsid w:val="00201BE6"/>
    <w:rsid w:val="002652FC"/>
    <w:rsid w:val="00265994"/>
    <w:rsid w:val="002735E8"/>
    <w:rsid w:val="00275387"/>
    <w:rsid w:val="002B335F"/>
    <w:rsid w:val="002C0C95"/>
    <w:rsid w:val="002D136E"/>
    <w:rsid w:val="002D145E"/>
    <w:rsid w:val="002D26EE"/>
    <w:rsid w:val="00306270"/>
    <w:rsid w:val="0034214E"/>
    <w:rsid w:val="00366A32"/>
    <w:rsid w:val="00382E5A"/>
    <w:rsid w:val="00395626"/>
    <w:rsid w:val="003B495A"/>
    <w:rsid w:val="003C208E"/>
    <w:rsid w:val="003D51B6"/>
    <w:rsid w:val="004027E1"/>
    <w:rsid w:val="004037B5"/>
    <w:rsid w:val="00410B3E"/>
    <w:rsid w:val="0043049B"/>
    <w:rsid w:val="00437F4F"/>
    <w:rsid w:val="00451A07"/>
    <w:rsid w:val="004647C6"/>
    <w:rsid w:val="004648F8"/>
    <w:rsid w:val="00492453"/>
    <w:rsid w:val="00497126"/>
    <w:rsid w:val="004A05FB"/>
    <w:rsid w:val="004B56A5"/>
    <w:rsid w:val="004C7ACC"/>
    <w:rsid w:val="004E26EB"/>
    <w:rsid w:val="004F1C1D"/>
    <w:rsid w:val="004F5B2F"/>
    <w:rsid w:val="004F6D8A"/>
    <w:rsid w:val="005022EC"/>
    <w:rsid w:val="0051463E"/>
    <w:rsid w:val="00516580"/>
    <w:rsid w:val="00530327"/>
    <w:rsid w:val="0054785C"/>
    <w:rsid w:val="00556F2B"/>
    <w:rsid w:val="00571BE8"/>
    <w:rsid w:val="005C136A"/>
    <w:rsid w:val="005C4BFE"/>
    <w:rsid w:val="005F0829"/>
    <w:rsid w:val="005F6C23"/>
    <w:rsid w:val="00631856"/>
    <w:rsid w:val="00642309"/>
    <w:rsid w:val="00642B2D"/>
    <w:rsid w:val="0065597C"/>
    <w:rsid w:val="00675E99"/>
    <w:rsid w:val="00680696"/>
    <w:rsid w:val="00683286"/>
    <w:rsid w:val="00686D63"/>
    <w:rsid w:val="006931A6"/>
    <w:rsid w:val="006A2F94"/>
    <w:rsid w:val="006B213A"/>
    <w:rsid w:val="006F0637"/>
    <w:rsid w:val="00723E0B"/>
    <w:rsid w:val="007350D5"/>
    <w:rsid w:val="007540B7"/>
    <w:rsid w:val="00754617"/>
    <w:rsid w:val="00766E8A"/>
    <w:rsid w:val="0078381A"/>
    <w:rsid w:val="00787DAD"/>
    <w:rsid w:val="00787E43"/>
    <w:rsid w:val="007B7FAA"/>
    <w:rsid w:val="007C097B"/>
    <w:rsid w:val="007D1A08"/>
    <w:rsid w:val="007D2A1F"/>
    <w:rsid w:val="007D2A7A"/>
    <w:rsid w:val="007D363E"/>
    <w:rsid w:val="007E0A7D"/>
    <w:rsid w:val="007E60CB"/>
    <w:rsid w:val="007E7C5B"/>
    <w:rsid w:val="007F34A1"/>
    <w:rsid w:val="007F7D14"/>
    <w:rsid w:val="0080555A"/>
    <w:rsid w:val="00821082"/>
    <w:rsid w:val="00841AAC"/>
    <w:rsid w:val="008741D7"/>
    <w:rsid w:val="00874EBB"/>
    <w:rsid w:val="008A60EF"/>
    <w:rsid w:val="008C4352"/>
    <w:rsid w:val="008F5E1C"/>
    <w:rsid w:val="00941F79"/>
    <w:rsid w:val="009517EB"/>
    <w:rsid w:val="00961F3E"/>
    <w:rsid w:val="00964434"/>
    <w:rsid w:val="00993AD6"/>
    <w:rsid w:val="009960B1"/>
    <w:rsid w:val="009A5434"/>
    <w:rsid w:val="009C02EA"/>
    <w:rsid w:val="009C25A0"/>
    <w:rsid w:val="009D1F14"/>
    <w:rsid w:val="009E1D19"/>
    <w:rsid w:val="009E7156"/>
    <w:rsid w:val="009F50E3"/>
    <w:rsid w:val="00A1784C"/>
    <w:rsid w:val="00A23293"/>
    <w:rsid w:val="00A51BC0"/>
    <w:rsid w:val="00A63187"/>
    <w:rsid w:val="00A773EB"/>
    <w:rsid w:val="00A9420E"/>
    <w:rsid w:val="00A96F62"/>
    <w:rsid w:val="00A96FB7"/>
    <w:rsid w:val="00AA04B7"/>
    <w:rsid w:val="00AB7071"/>
    <w:rsid w:val="00AD4687"/>
    <w:rsid w:val="00AE4494"/>
    <w:rsid w:val="00AE5DFC"/>
    <w:rsid w:val="00AF3997"/>
    <w:rsid w:val="00B167AC"/>
    <w:rsid w:val="00B27BC9"/>
    <w:rsid w:val="00B3082A"/>
    <w:rsid w:val="00B30B96"/>
    <w:rsid w:val="00B81F1C"/>
    <w:rsid w:val="00BA7CC4"/>
    <w:rsid w:val="00BD3715"/>
    <w:rsid w:val="00BD4BB5"/>
    <w:rsid w:val="00BD5404"/>
    <w:rsid w:val="00BE135B"/>
    <w:rsid w:val="00C2475E"/>
    <w:rsid w:val="00C41A96"/>
    <w:rsid w:val="00C51360"/>
    <w:rsid w:val="00C739A8"/>
    <w:rsid w:val="00CA2AE1"/>
    <w:rsid w:val="00CA444B"/>
    <w:rsid w:val="00CB0B71"/>
    <w:rsid w:val="00CB121B"/>
    <w:rsid w:val="00CB303F"/>
    <w:rsid w:val="00CC21DE"/>
    <w:rsid w:val="00CC512F"/>
    <w:rsid w:val="00CE0E2F"/>
    <w:rsid w:val="00D047C7"/>
    <w:rsid w:val="00D05AC0"/>
    <w:rsid w:val="00D1405B"/>
    <w:rsid w:val="00D17A7A"/>
    <w:rsid w:val="00D366B9"/>
    <w:rsid w:val="00D40447"/>
    <w:rsid w:val="00D411DF"/>
    <w:rsid w:val="00D45462"/>
    <w:rsid w:val="00D457EF"/>
    <w:rsid w:val="00D47417"/>
    <w:rsid w:val="00D7458E"/>
    <w:rsid w:val="00D86D79"/>
    <w:rsid w:val="00D944F5"/>
    <w:rsid w:val="00DB0EFA"/>
    <w:rsid w:val="00DC2977"/>
    <w:rsid w:val="00E0484E"/>
    <w:rsid w:val="00E1139B"/>
    <w:rsid w:val="00E146EA"/>
    <w:rsid w:val="00E30191"/>
    <w:rsid w:val="00E62C6E"/>
    <w:rsid w:val="00E63C74"/>
    <w:rsid w:val="00EB2253"/>
    <w:rsid w:val="00EC0235"/>
    <w:rsid w:val="00EC26E8"/>
    <w:rsid w:val="00ED2A95"/>
    <w:rsid w:val="00ED2E73"/>
    <w:rsid w:val="00ED510B"/>
    <w:rsid w:val="00EE1559"/>
    <w:rsid w:val="00EE2240"/>
    <w:rsid w:val="00F01FD8"/>
    <w:rsid w:val="00F15137"/>
    <w:rsid w:val="00F3315C"/>
    <w:rsid w:val="00F335E3"/>
    <w:rsid w:val="00F33C7A"/>
    <w:rsid w:val="00F3415B"/>
    <w:rsid w:val="00F50AD4"/>
    <w:rsid w:val="00F54A23"/>
    <w:rsid w:val="00F62372"/>
    <w:rsid w:val="00F627F6"/>
    <w:rsid w:val="00F6761E"/>
    <w:rsid w:val="00F77FBA"/>
    <w:rsid w:val="00F84D64"/>
    <w:rsid w:val="00F85124"/>
    <w:rsid w:val="00FA2774"/>
    <w:rsid w:val="00FA637B"/>
    <w:rsid w:val="00FA74F3"/>
    <w:rsid w:val="00FE4B87"/>
    <w:rsid w:val="00FE5C68"/>
    <w:rsid w:val="00FF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Normal (Web)" w:unhideWhenUsed="0"/>
    <w:lsdException w:name="Balloon Text"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character" w:styleId="Emphasis">
    <w:name w:val="Emphasis"/>
    <w:basedOn w:val="DefaultParagraphFont"/>
    <w:uiPriority w:val="99"/>
    <w:qFormat/>
    <w:rPr>
      <w:rFonts w:ascii="Times New Roman" w:hAnsi="Times New Roman" w:cs="Times New Roman"/>
      <w:i/>
      <w:iCs/>
    </w:rPr>
  </w:style>
  <w:style w:type="character" w:customStyle="1" w:styleId="apple-converted-space">
    <w:name w:val="apple-converted-space"/>
    <w:basedOn w:val="DefaultParagraphFont"/>
    <w:uiPriority w:val="99"/>
    <w:rPr>
      <w:rFonts w:ascii="Times New Roman" w:hAnsi="Times New Roman" w:cs="Times New Roma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HTMLCode">
    <w:name w:val="HTML Code"/>
    <w:basedOn w:val="DefaultParagraphFont"/>
    <w:uiPriority w:val="99"/>
    <w:semiHidden/>
    <w:unhideWhenUsed/>
    <w:rsid w:val="001510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Normal (Web)" w:unhideWhenUsed="0"/>
    <w:lsdException w:name="Balloon Text"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character" w:styleId="Emphasis">
    <w:name w:val="Emphasis"/>
    <w:basedOn w:val="DefaultParagraphFont"/>
    <w:uiPriority w:val="99"/>
    <w:qFormat/>
    <w:rPr>
      <w:rFonts w:ascii="Times New Roman" w:hAnsi="Times New Roman" w:cs="Times New Roman"/>
      <w:i/>
      <w:iCs/>
    </w:rPr>
  </w:style>
  <w:style w:type="character" w:customStyle="1" w:styleId="apple-converted-space">
    <w:name w:val="apple-converted-space"/>
    <w:basedOn w:val="DefaultParagraphFont"/>
    <w:uiPriority w:val="99"/>
    <w:rPr>
      <w:rFonts w:ascii="Times New Roman" w:hAnsi="Times New Roman" w:cs="Times New Roma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HTMLCode">
    <w:name w:val="HTML Code"/>
    <w:basedOn w:val="DefaultParagraphFont"/>
    <w:uiPriority w:val="99"/>
    <w:semiHidden/>
    <w:unhideWhenUsed/>
    <w:rsid w:val="00151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9.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10.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36</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23609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Cam Luc</cp:lastModifiedBy>
  <cp:revision>64</cp:revision>
  <cp:lastPrinted>2015-08-08T14:46:00Z</cp:lastPrinted>
  <dcterms:created xsi:type="dcterms:W3CDTF">2021-07-13T01:27:00Z</dcterms:created>
  <dcterms:modified xsi:type="dcterms:W3CDTF">2021-07-13T16:30:00Z</dcterms:modified>
</cp:coreProperties>
</file>