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74" w:rsidRDefault="00311274" w:rsidP="00311274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Page Rank Algorithm</w:t>
      </w:r>
    </w:p>
    <w:p w:rsidR="00311274" w:rsidRDefault="00311274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9F601D" w:rsidRDefault="003465FE" w:rsidP="009F601D">
      <w:pPr>
        <w:spacing w:after="0" w:line="240" w:lineRule="auto"/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Suppose the number of webpages is n. First,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we initialize 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the page rank of all w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ebpages 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with 1/n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r w:rsid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  <w:r w:rsidR="00122E4C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Then step by </w:t>
      </w:r>
      <w:r w:rsidR="00990FF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s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tep we calculate Page Rank for each Webpage one after the other.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="00122E4C" w:rsidRPr="00122E4C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Example</w:t>
      </w:r>
    </w:p>
    <w:p w:rsidR="0016736B" w:rsidRDefault="0016736B" w:rsidP="009F601D">
      <w:pPr>
        <w:spacing w:after="0" w:line="240" w:lineRule="auto"/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</w:pPr>
    </w:p>
    <w:p w:rsidR="0016736B" w:rsidRDefault="0016736B" w:rsidP="009F601D">
      <w:pPr>
        <w:spacing w:after="0" w:line="240" w:lineRule="auto"/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</w:pPr>
    </w:p>
    <w:p w:rsidR="0016736B" w:rsidRPr="009F601D" w:rsidRDefault="000B14E8" w:rsidP="009F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object w:dxaOrig="6204" w:dyaOrig="5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8pt;height:273.2pt" o:ole="">
            <v:imagedata r:id="rId6" o:title=""/>
          </v:shape>
          <o:OLEObject Type="Embed" ProgID="Visio.Drawing.11" ShapeID="_x0000_i1025" DrawAspect="Content" ObjectID="_1589729200" r:id="rId7"/>
        </w:object>
      </w:r>
    </w:p>
    <w:p w:rsidR="0016736B" w:rsidRDefault="0016736B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9F601D" w:rsidRPr="009F601D" w:rsidRDefault="009F601D" w:rsidP="009F6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There are 5 W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eb pages represented by Nodes </w:t>
      </w:r>
      <w:r w:rsidR="00703E94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A, B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,</w:t>
      </w:r>
      <w:r w:rsidR="00703E94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C, D and E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. 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The hyperlink from each webpage to the other is represented by the arrow head. 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</w:p>
    <w:p w:rsidR="009F601D" w:rsidRPr="009F601D" w:rsidRDefault="009F601D" w:rsidP="009F601D">
      <w:pPr>
        <w:shd w:val="clear" w:color="auto" w:fill="FFFFFF"/>
        <w:spacing w:after="0" w:line="403" w:lineRule="atLeast"/>
        <w:jc w:val="center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inherit" w:eastAsia="Times New Roman" w:hAnsi="inherit" w:cs="Helvetica"/>
          <w:noProof/>
          <w:color w:val="02AACE"/>
          <w:sz w:val="25"/>
          <w:szCs w:val="25"/>
          <w:bdr w:val="none" w:sz="0" w:space="0" w:color="auto" w:frame="1"/>
        </w:rPr>
        <w:drawing>
          <wp:inline distT="0" distB="0" distL="0" distR="0">
            <wp:extent cx="4999990" cy="1582420"/>
            <wp:effectExtent l="0" t="0" r="0" b="0"/>
            <wp:docPr id="1" name="Picture 1" descr="Java Program to Implement Google PageRank Algorithm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Program to Implement Google PageRank Algorithm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4C" w:rsidRDefault="00A45C02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  <w:r w:rsidRPr="00A45C02">
        <w:rPr>
          <w:rFonts w:ascii="Helvetica" w:eastAsia="Times New Roman" w:hAnsi="Helvetica" w:cs="Helvetica"/>
          <w:b/>
          <w:i/>
          <w:color w:val="414A51"/>
          <w:sz w:val="25"/>
          <w:szCs w:val="25"/>
        </w:rPr>
        <w:lastRenderedPageBreak/>
        <w:t>Initialization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proofErr w:type="gramStart"/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At</w:t>
      </w:r>
      <w:proofErr w:type="gramEnd"/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0th Step we have all Webpages PageRa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nk values 0.2 that is 1/5 (1/n)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bookmarkStart w:id="0" w:name="_GoBack"/>
      <w:bookmarkEnd w:id="0"/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A45C02" w:rsidRDefault="00A45C02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A45C02" w:rsidRPr="00A45C02" w:rsidRDefault="00A45C02" w:rsidP="009F601D">
      <w:pPr>
        <w:spacing w:after="0" w:line="240" w:lineRule="auto"/>
        <w:rPr>
          <w:rFonts w:ascii="Helvetica" w:eastAsia="Times New Roman" w:hAnsi="Helvetica" w:cs="Helvetica"/>
          <w:b/>
          <w:i/>
          <w:color w:val="414A51"/>
          <w:sz w:val="25"/>
          <w:szCs w:val="25"/>
          <w:shd w:val="clear" w:color="auto" w:fill="FFFFFF"/>
        </w:rPr>
      </w:pPr>
      <w:r w:rsidRPr="00A45C02">
        <w:rPr>
          <w:rFonts w:ascii="Helvetica" w:eastAsia="Times New Roman" w:hAnsi="Helvetica" w:cs="Helvetica"/>
          <w:b/>
          <w:i/>
          <w:color w:val="414A51"/>
          <w:sz w:val="25"/>
          <w:szCs w:val="25"/>
          <w:shd w:val="clear" w:color="auto" w:fill="FFFFFF"/>
        </w:rPr>
        <w:t>Iteration step 1.</w:t>
      </w: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To get PageRank of Webpage A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,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consider all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the incoming links to A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So we have half the Page Rank of D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(since D has two out links, </w:t>
      </w:r>
      <w:proofErr w:type="gramStart"/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</w:t>
      </w:r>
      <w:proofErr w:type="gramEnd"/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get 1/2 of D’s page rank) 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and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f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ull 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Page </w:t>
      </w:r>
      <w:r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Rank of E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(since E has one out link, A get 1/1 of E’s page rank)</w:t>
      </w:r>
      <w:r w:rsidR="009F601D"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. So it will be (1/5)*(1/2) + (1/5)*(1/1) which is (3/10) or 0.3 the Page Rank of A. </w:t>
      </w:r>
    </w:p>
    <w:p w:rsidR="00122E4C" w:rsidRDefault="00122E4C" w:rsidP="009F601D">
      <w:pPr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</w:pPr>
    </w:p>
    <w:p w:rsidR="00122E4C" w:rsidRDefault="009F601D" w:rsidP="00122E4C">
      <w:pPr>
        <w:spacing w:after="0" w:line="240" w:lineRule="auto"/>
        <w:rPr>
          <w:rFonts w:ascii="Crete Round" w:eastAsia="Times New Roman" w:hAnsi="Crete Round" w:cs="Times New Roman"/>
          <w:color w:val="000000"/>
          <w:sz w:val="24"/>
          <w:szCs w:val="24"/>
        </w:rPr>
      </w:pP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Simila</w:t>
      </w:r>
      <w:r w:rsidR="00122E4C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rly the Page Rank of B will be 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(1/5)*(1/2) which is (1/10) or 0.1 because A's PageRank value is </w:t>
      </w:r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1/5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or </w:t>
      </w:r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0.2</w:t>
      </w:r>
      <w:r w:rsidR="00A45C02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from Step </w:t>
      </w:r>
      <w:proofErr w:type="gramStart"/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0 .</w:t>
      </w:r>
      <w:proofErr w:type="gramEnd"/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Even though we got 0.3 of A's PageRank in Step 1 we are considering 0.3 when we are Calculating Page Rank of B in Step 2.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="00122E4C"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W</w:t>
      </w:r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e consider (N-1</w:t>
      </w:r>
      <w:proofErr w:type="gramStart"/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)</w:t>
      </w:r>
      <w:proofErr w:type="spellStart"/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  <w:vertAlign w:val="superscript"/>
        </w:rPr>
        <w:t>th</w:t>
      </w:r>
      <w:proofErr w:type="spellEnd"/>
      <w:proofErr w:type="gramEnd"/>
      <w:r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 xml:space="preserve"> step values when we are calculating the Page </w:t>
      </w:r>
      <w:r w:rsidR="00122E4C" w:rsidRPr="00A45C02">
        <w:rPr>
          <w:rFonts w:ascii="Helvetica" w:eastAsia="Times New Roman" w:hAnsi="Helvetica" w:cs="Helvetica"/>
          <w:b/>
          <w:color w:val="414A51"/>
          <w:sz w:val="25"/>
          <w:szCs w:val="25"/>
          <w:shd w:val="clear" w:color="auto" w:fill="FFFFFF"/>
        </w:rPr>
        <w:t>Rank values for Nth Step.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In </w:t>
      </w:r>
      <w:r w:rsidR="003465FE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a s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imilar way we calculate all the Page</w:t>
      </w:r>
      <w:r w:rsidR="003465FE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 Rank Values and Sort them to get the most important w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 xml:space="preserve">ebpage to be </w:t>
      </w:r>
      <w:r w:rsidR="00122E4C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displayed in the Search Results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  <w:shd w:val="clear" w:color="auto" w:fill="FFFFFF"/>
        </w:rPr>
        <w:t>.</w:t>
      </w:r>
      <w:r w:rsidRPr="009F601D">
        <w:rPr>
          <w:rFonts w:ascii="Helvetica" w:eastAsia="Times New Roman" w:hAnsi="Helvetica" w:cs="Helvetica"/>
          <w:color w:val="414A51"/>
          <w:sz w:val="25"/>
          <w:szCs w:val="25"/>
        </w:rPr>
        <w:br/>
      </w:r>
    </w:p>
    <w:p w:rsidR="009F601D" w:rsidRDefault="009F601D" w:rsidP="00122E4C">
      <w:pPr>
        <w:spacing w:after="0" w:line="240" w:lineRule="auto"/>
        <w:rPr>
          <w:rFonts w:ascii="Crete Round" w:eastAsia="Times New Roman" w:hAnsi="Crete Round" w:cs="Times New Roman"/>
          <w:color w:val="000000"/>
          <w:sz w:val="24"/>
          <w:szCs w:val="24"/>
        </w:rPr>
      </w:pPr>
      <w:r>
        <w:rPr>
          <w:rFonts w:ascii="Crete Round" w:eastAsia="Times New Roman" w:hAnsi="Crete Round" w:cs="Times New Roman"/>
          <w:color w:val="000000"/>
          <w:sz w:val="24"/>
          <w:szCs w:val="24"/>
        </w:rPr>
        <w:t>J</w:t>
      </w:r>
      <w:r w:rsidRPr="009F601D">
        <w:rPr>
          <w:rFonts w:ascii="Crete Round" w:eastAsia="Times New Roman" w:hAnsi="Crete Round" w:cs="Times New Roman"/>
          <w:color w:val="000000"/>
          <w:sz w:val="24"/>
          <w:szCs w:val="24"/>
        </w:rPr>
        <w:t xml:space="preserve">ava Code for Page Rank </w:t>
      </w:r>
      <w:proofErr w:type="gramStart"/>
      <w:r w:rsidRPr="009F601D">
        <w:rPr>
          <w:rFonts w:ascii="Crete Round" w:eastAsia="Times New Roman" w:hAnsi="Crete Round" w:cs="Times New Roman"/>
          <w:color w:val="000000"/>
          <w:sz w:val="24"/>
          <w:szCs w:val="24"/>
        </w:rPr>
        <w:t>Algorithm :</w:t>
      </w:r>
      <w:proofErr w:type="gramEnd"/>
    </w:p>
    <w:p w:rsidR="00122E4C" w:rsidRPr="009F601D" w:rsidRDefault="00122E4C" w:rsidP="00122E4C">
      <w:pPr>
        <w:spacing w:after="0" w:line="240" w:lineRule="auto"/>
        <w:rPr>
          <w:rFonts w:ascii="Crete Round" w:eastAsia="Times New Roman" w:hAnsi="Crete Round" w:cs="Times New Roman"/>
          <w:color w:val="000000"/>
          <w:sz w:val="24"/>
          <w:szCs w:val="24"/>
        </w:rPr>
      </w:pPr>
    </w:p>
    <w:p w:rsidR="00122E4C" w:rsidRDefault="00122E4C" w:rsidP="0012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edu.mum.prem.pagerank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E4C" w:rsidRDefault="00122E4C" w:rsidP="00122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java.io.*;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PageRank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normalize;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 d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double edge[][];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double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double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PageRank(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n,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normalize, double d 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super(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this.normalize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(normalize == 1)? 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true :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false;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this.d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d;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this.edge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double[n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double[n];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double[n];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setData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(Scanner in){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temp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sum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</w:t>
      </w:r>
      <w:proofErr w:type="spellEnd"/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.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("Enter the Adjacency Matrix with 1-&gt;Link &amp; 0-&gt;NO Link Between two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WebPages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:");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sum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(double)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edge[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= temp;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(temp != 0) sum++;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(sum != 0){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edge[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= edge[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/ sum;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"The Modified Adjacency Matrix: 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edge[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][j] + "\t");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1.0 / n;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n value:" + n + "\t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value :"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init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"\n Initial PageRank Values , 0th Step 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Page Rank of "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 is :\t"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+ "\n");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computeNextPageRank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iteration)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temp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j = 0; j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j++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(edge[j][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!= 0) 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temp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[j] * edge[j][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= temp;</w:t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(normalize){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temp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/ temp;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] = (1 - d) + d *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"\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Values, " + iteration + "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Step 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n;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System.out.printf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" Page Rank of " 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 is :\t"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+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this.prevPagerank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] + "\n");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computePageRank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numberOfiteration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;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++ )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computeNextPageRank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Scanner in = new 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Scanner(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System.in);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"Enter: Number of</w:t>
      </w:r>
      <w:r w:rsidR="004404B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WebPages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, number of iterations, normalize, damping factor");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nodes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iterations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normalize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 = </w:t>
      </w:r>
      <w:proofErr w:type="spell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in.nextDouble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PageRank p = new </w:t>
      </w:r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PageRank(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nodes, iterations, normalize, d);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p.setData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in.close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p.computePageRank</w:t>
      </w:r>
      <w:proofErr w:type="spell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65FE" w:rsidRP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465FE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3465FE" w:rsidRDefault="003465FE" w:rsidP="003465FE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04BA" w:rsidRDefault="004404BA" w:rsidP="00346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4404BA" w:rsidRDefault="004404BA" w:rsidP="00346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Sample Run (above graph)</w:t>
      </w:r>
    </w:p>
    <w:p w:rsidR="004404BA" w:rsidRDefault="004404BA" w:rsidP="003465FE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Enter: Number of</w:t>
      </w:r>
      <w:r w:rsidR="004404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number of iterations,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normalize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damping factor</w:t>
      </w:r>
    </w:p>
    <w:p w:rsidR="003465FE" w:rsidRDefault="004404BA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5 5</w:t>
      </w:r>
      <w:r w:rsidR="003465FE">
        <w:rPr>
          <w:rFonts w:ascii="Consolas" w:hAnsi="Consolas" w:cs="Consolas"/>
          <w:color w:val="00C87D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 w:rsidR="003465FE">
        <w:rPr>
          <w:rFonts w:ascii="Consolas" w:hAnsi="Consolas" w:cs="Consolas"/>
          <w:color w:val="00C87D"/>
          <w:sz w:val="20"/>
          <w:szCs w:val="20"/>
        </w:rPr>
        <w:t>1 .85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Adjacency Matrix with 1-&gt;Link &amp; 0-&gt;NO Link Between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FF0000"/>
          <w:sz w:val="20"/>
          <w:szCs w:val="20"/>
        </w:rPr>
        <w:t xml:space="preserve">0 1 1 0 0 </w:t>
      </w:r>
    </w:p>
    <w:p w:rsidR="003465FE" w:rsidRPr="00E275D2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sz w:val="20"/>
          <w:szCs w:val="20"/>
        </w:rPr>
        <w:t>0 0 0 1 1</w:t>
      </w:r>
    </w:p>
    <w:p w:rsidR="003465FE" w:rsidRPr="00E275D2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10DC"/>
          <w:sz w:val="20"/>
          <w:szCs w:val="20"/>
        </w:rPr>
      </w:pPr>
      <w:r w:rsidRPr="00E275D2">
        <w:rPr>
          <w:rFonts w:ascii="Consolas" w:hAnsi="Consolas" w:cs="Consolas"/>
          <w:color w:val="F810DC"/>
          <w:sz w:val="20"/>
          <w:szCs w:val="20"/>
        </w:rPr>
        <w:t>0 0 0 0 0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1 0 0 0 1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0070C0"/>
          <w:sz w:val="20"/>
          <w:szCs w:val="20"/>
        </w:rPr>
        <w:t>1 0 0 0 0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The Modified Adjacency Matrix: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FF0000"/>
          <w:sz w:val="20"/>
          <w:szCs w:val="20"/>
        </w:rPr>
        <w:t>0.0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0.5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0.5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F810DC"/>
          <w:sz w:val="20"/>
          <w:szCs w:val="20"/>
        </w:rPr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00C87D"/>
          <w:sz w:val="20"/>
          <w:szCs w:val="20"/>
        </w:rPr>
        <w:t>0.5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0070C0"/>
          <w:sz w:val="20"/>
          <w:szCs w:val="20"/>
        </w:rPr>
        <w:t>1.0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value:5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:0.2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Initial PageRank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0th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0.46875000000000006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0.25625000000000003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0.25625000000000003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0.25625000000000003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0.36250000000000004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1th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0.46034883720930236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0.29825581395348844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0.29825581395348844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0.231046511627907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0.31209302325581395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2th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0.42922063421170165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0.3002970075926753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0.3002970075926753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0.24737606074140245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0.32280928986154533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3th Step 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0.44200726967201426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0.29035419677082924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0.29035419677082924</w:t>
      </w:r>
    </w:p>
    <w:p w:rsid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0.24819645640000898</w:t>
      </w:r>
    </w:p>
    <w:p w:rsidR="00311274" w:rsidRPr="003465FE" w:rsidRDefault="003465FE" w:rsidP="00346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0.3290878803863184</w:t>
      </w:r>
    </w:p>
    <w:p w:rsidR="00311274" w:rsidRDefault="003465FE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--------------------------------------------------------------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48th Step 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0.441644011872917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0.24554854574234086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0.3254360072394172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PageRank Values, 49th Step 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0.441644011872917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0.29368571757266254</w:t>
      </w:r>
    </w:p>
    <w:p w:rsid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Page Rank of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0.24554854574234086</w:t>
      </w:r>
    </w:p>
    <w:p w:rsidR="003465FE" w:rsidRPr="00A77D02" w:rsidRDefault="00A77D02" w:rsidP="00A7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Page Rank of 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0.3254360072394172</w:t>
      </w:r>
    </w:p>
    <w:p w:rsidR="004404BA" w:rsidRDefault="004404BA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311274" w:rsidRPr="00311274" w:rsidRDefault="004404BA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So from the above values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, We have Web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page A is most important Page  followed by Webpage E. 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Webpage B and C have equal importance and Webpage D is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 </w:t>
      </w:r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the 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>least important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.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 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This helps to Rank</w:t>
      </w:r>
      <w:r w:rsidR="00A77D02">
        <w:rPr>
          <w:rFonts w:ascii="Helvetica" w:eastAsia="Times New Roman" w:hAnsi="Helvetica" w:cs="Helvetica"/>
          <w:color w:val="414A51"/>
          <w:sz w:val="25"/>
          <w:szCs w:val="25"/>
        </w:rPr>
        <w:t xml:space="preserve"> Webpages in the Search results</w:t>
      </w:r>
      <w:r w:rsidR="00311274" w:rsidRPr="00311274">
        <w:rPr>
          <w:rFonts w:ascii="Helvetica" w:eastAsia="Times New Roman" w:hAnsi="Helvetica" w:cs="Helvetica"/>
          <w:color w:val="414A51"/>
          <w:sz w:val="25"/>
          <w:szCs w:val="25"/>
        </w:rPr>
        <w:t>.</w:t>
      </w:r>
    </w:p>
    <w:p w:rsidR="00311274" w:rsidRDefault="00311274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A77D02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>Note 1: If you choose to run normalize = 0, sum of all page ranks will not be 1 due to nodes such as c with no out links.</w:t>
      </w:r>
    </w:p>
    <w:p w:rsidR="00A77D02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A77D02" w:rsidRDefault="00A77D02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Note 2: if you choose to </w:t>
      </w:r>
      <w:proofErr w:type="gramStart"/>
      <w:r>
        <w:rPr>
          <w:rFonts w:ascii="Helvetica" w:eastAsia="Times New Roman" w:hAnsi="Helvetica" w:cs="Helvetica"/>
          <w:color w:val="414A51"/>
          <w:sz w:val="25"/>
          <w:szCs w:val="25"/>
        </w:rPr>
        <w:t>run  d</w:t>
      </w:r>
      <w:proofErr w:type="gramEnd"/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 = 1, no damping takes place.</w:t>
      </w:r>
    </w:p>
    <w:p w:rsidR="00E50B2F" w:rsidRDefault="00E50B2F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noProof/>
          <w:color w:val="414A5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5AF1B" wp14:editId="63CB7952">
                <wp:simplePos x="0" y="0"/>
                <wp:positionH relativeFrom="column">
                  <wp:posOffset>1757463</wp:posOffset>
                </wp:positionH>
                <wp:positionV relativeFrom="paragraph">
                  <wp:posOffset>216413</wp:posOffset>
                </wp:positionV>
                <wp:extent cx="2295727" cy="914400"/>
                <wp:effectExtent l="0" t="0" r="28575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914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" o:spid="_x0000_s1026" type="#_x0000_t185" style="position:absolute;margin-left:138.4pt;margin-top:17.05pt;width:180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" strokecolor="#4579b8 [3044]"/>
            </w:pict>
          </mc:Fallback>
        </mc:AlternateContent>
      </w:r>
      <w:r>
        <w:rPr>
          <w:rFonts w:ascii="Helvetica" w:eastAsia="Times New Roman" w:hAnsi="Helvetica" w:cs="Helvetica"/>
          <w:color w:val="414A51"/>
          <w:sz w:val="25"/>
          <w:szCs w:val="25"/>
        </w:rPr>
        <w:t>Note 3:</w:t>
      </w:r>
    </w:p>
    <w:p w:rsidR="00E50B2F" w:rsidRDefault="00E50B2F" w:rsidP="00E5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        </w:t>
      </w:r>
      <w:r>
        <w:rPr>
          <w:rFonts w:ascii="Helvetica" w:eastAsia="Times New Roman" w:hAnsi="Helvetica" w:cs="Helvetica"/>
          <w:color w:val="414A51"/>
          <w:sz w:val="25"/>
          <w:szCs w:val="25"/>
        </w:rPr>
        <w:tab/>
      </w:r>
      <w:r>
        <w:rPr>
          <w:rFonts w:ascii="Helvetica" w:eastAsia="Times New Roman" w:hAnsi="Helvetica" w:cs="Helvetica"/>
          <w:color w:val="414A51"/>
          <w:sz w:val="25"/>
          <w:szCs w:val="25"/>
        </w:rPr>
        <w:tab/>
      </w:r>
      <w:r>
        <w:rPr>
          <w:rFonts w:ascii="Helvetica" w:eastAsia="Times New Roman" w:hAnsi="Helvetica" w:cs="Helvetica"/>
          <w:color w:val="414A51"/>
          <w:sz w:val="25"/>
          <w:szCs w:val="25"/>
        </w:rPr>
        <w:tab/>
      </w:r>
      <w:r w:rsidRPr="00E50B2F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ab/>
      </w:r>
      <w:r w:rsidRPr="00E275D2">
        <w:rPr>
          <w:rFonts w:ascii="Consolas" w:hAnsi="Consolas" w:cs="Consolas"/>
          <w:color w:val="FF0000"/>
          <w:sz w:val="20"/>
          <w:szCs w:val="20"/>
        </w:rPr>
        <w:t>0.0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0.5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0.5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F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B2F" w:rsidRDefault="00E50B2F" w:rsidP="00E50B2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B2F" w:rsidRDefault="00E50B2F" w:rsidP="00E50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        [0.2 0.2 0.2 0.2 0.2]  </w:t>
      </w:r>
      <w:r w:rsidR="00D5126E">
        <w:rPr>
          <w:rFonts w:ascii="Consolas" w:hAnsi="Consolas" w:cs="Consolas"/>
          <w:color w:val="F810DC"/>
          <w:sz w:val="20"/>
          <w:szCs w:val="20"/>
        </w:rPr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F810DC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=[.3 .1 .1 .1 .2]</w:t>
      </w:r>
    </w:p>
    <w:p w:rsidR="00E50B2F" w:rsidRDefault="00E50B2F" w:rsidP="00E50B2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00C87D"/>
          <w:sz w:val="20"/>
          <w:szCs w:val="20"/>
        </w:rPr>
        <w:t>0.5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C87D"/>
          <w:sz w:val="20"/>
          <w:szCs w:val="20"/>
        </w:rPr>
        <w:tab/>
        <w:t>0.5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B2F" w:rsidRPr="00E50B2F" w:rsidRDefault="00E50B2F" w:rsidP="00E50B2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E275D2">
        <w:rPr>
          <w:rFonts w:ascii="Consolas" w:hAnsi="Consolas" w:cs="Consolas"/>
          <w:color w:val="0070C0"/>
          <w:sz w:val="20"/>
          <w:szCs w:val="20"/>
        </w:rPr>
        <w:t>1.0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 w:rsidRPr="00E275D2">
        <w:rPr>
          <w:rFonts w:ascii="Consolas" w:hAnsi="Consolas" w:cs="Consolas"/>
          <w:color w:val="0070C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B2F" w:rsidRDefault="00E50B2F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E50B2F" w:rsidRDefault="00E50B2F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p w:rsidR="00A77D02" w:rsidRPr="00311274" w:rsidRDefault="00E50B2F" w:rsidP="00311274">
      <w:pPr>
        <w:shd w:val="clear" w:color="auto" w:fill="FFFFFF"/>
        <w:spacing w:after="0" w:line="403" w:lineRule="atLeast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  <w:r>
        <w:rPr>
          <w:rFonts w:ascii="Helvetica" w:eastAsia="Times New Roman" w:hAnsi="Helvetica" w:cs="Helvetica"/>
          <w:color w:val="414A51"/>
          <w:sz w:val="25"/>
          <w:szCs w:val="25"/>
        </w:rPr>
        <w:t xml:space="preserve">For more info consult: </w:t>
      </w:r>
      <w:r w:rsidRPr="00E50B2F">
        <w:rPr>
          <w:rFonts w:ascii="Helvetica" w:eastAsia="Times New Roman" w:hAnsi="Helvetica" w:cs="Helvetica"/>
          <w:color w:val="414A51"/>
          <w:sz w:val="25"/>
          <w:szCs w:val="25"/>
        </w:rPr>
        <w:t>http://infolab.stanford.edu/~backrub/google.html</w:t>
      </w:r>
    </w:p>
    <w:p w:rsidR="009F601D" w:rsidRPr="009F601D" w:rsidRDefault="009F601D" w:rsidP="00311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A51"/>
          <w:sz w:val="25"/>
          <w:szCs w:val="25"/>
        </w:rPr>
      </w:pPr>
    </w:p>
    <w:sectPr w:rsidR="009F601D" w:rsidRPr="009F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rete Roun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D"/>
    <w:rsid w:val="000B14E8"/>
    <w:rsid w:val="00122E4C"/>
    <w:rsid w:val="0016736B"/>
    <w:rsid w:val="001F0AF6"/>
    <w:rsid w:val="00311274"/>
    <w:rsid w:val="003276AA"/>
    <w:rsid w:val="003465FE"/>
    <w:rsid w:val="004404BA"/>
    <w:rsid w:val="00611274"/>
    <w:rsid w:val="00640F60"/>
    <w:rsid w:val="00703E94"/>
    <w:rsid w:val="00990FF2"/>
    <w:rsid w:val="009A009F"/>
    <w:rsid w:val="009F3A11"/>
    <w:rsid w:val="009F601D"/>
    <w:rsid w:val="00A45C02"/>
    <w:rsid w:val="00A77D02"/>
    <w:rsid w:val="00B7610C"/>
    <w:rsid w:val="00D5126E"/>
    <w:rsid w:val="00DB25B9"/>
    <w:rsid w:val="00E275D2"/>
    <w:rsid w:val="00E5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F6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60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F60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F60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60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F60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WmFLq19ed7c/Vm6Q0NR3i-I/AAAAAAAAAKk/q9jiaMr2Y-M/s1600/PageRank+Values.png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4489D1C2D104FA978E75890C86338" ma:contentTypeVersion="8" ma:contentTypeDescription="Create a new document." ma:contentTypeScope="" ma:versionID="f3c7ee33c884f533c576bf0260cb75a5">
  <xsd:schema xmlns:xsd="http://www.w3.org/2001/XMLSchema" xmlns:xs="http://www.w3.org/2001/XMLSchema" xmlns:p="http://schemas.microsoft.com/office/2006/metadata/properties" xmlns:ns2="ef05e661-3dd0-4680-81d7-6a2b0400e55b" targetNamespace="http://schemas.microsoft.com/office/2006/metadata/properties" ma:root="true" ma:fieldsID="a04cd021d4df6f8e2f175c3bbc900684" ns2:_="">
    <xsd:import namespace="ef05e661-3dd0-4680-81d7-6a2b0400e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5e661-3dd0-4680-81d7-6a2b0400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537F9-185B-430E-9485-05EFAD4F0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D8514A-69A4-40D3-B5AB-C804449A5501}"/>
</file>

<file path=customXml/itemProps3.xml><?xml version="1.0" encoding="utf-8"?>
<ds:datastoreItem xmlns:ds="http://schemas.openxmlformats.org/officeDocument/2006/customXml" ds:itemID="{59182654-518F-4C50-9F31-FDBF0FC1CE60}"/>
</file>

<file path=customXml/itemProps4.xml><?xml version="1.0" encoding="utf-8"?>
<ds:datastoreItem xmlns:ds="http://schemas.openxmlformats.org/officeDocument/2006/customXml" ds:itemID="{AB669BB2-1C6B-4A98-BC45-A8222FE998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17</cp:revision>
  <dcterms:created xsi:type="dcterms:W3CDTF">2016-05-01T01:07:00Z</dcterms:created>
  <dcterms:modified xsi:type="dcterms:W3CDTF">2018-06-05T23:40:00Z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0x010100D324489D1C2D104FA978E75890C86338</vt:lpwstr>
  </property>
</Properties>
</file>