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11426" w14:textId="77777777" w:rsidR="00256DA9" w:rsidRDefault="00000000">
      <w:pPr>
        <w:jc w:val="center"/>
      </w:pPr>
      <w:r>
        <w:rPr>
          <w:b/>
          <w:bCs/>
          <w:sz w:val="26"/>
          <w:szCs w:val="26"/>
        </w:rPr>
        <w:t>Ideation Phase</w:t>
      </w:r>
    </w:p>
    <w:p w14:paraId="57DECEE5" w14:textId="77777777" w:rsidR="00256DA9" w:rsidRDefault="00000000">
      <w:pPr>
        <w:spacing w:after="200"/>
        <w:jc w:val="center"/>
      </w:pPr>
      <w:r>
        <w:rPr>
          <w:b/>
          <w:bCs/>
          <w:sz w:val="26"/>
          <w:szCs w:val="26"/>
        </w:rPr>
        <w:t>Empathize &amp; Discover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256DA9" w14:paraId="5FC40F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</w:tcPr>
          <w:p w14:paraId="19B3FFE9" w14:textId="77777777" w:rsidR="00256DA9" w:rsidRDefault="00000000">
            <w:r>
              <w:rPr>
                <w:b/>
                <w:bCs/>
              </w:rPr>
              <w:t>Field</w:t>
            </w:r>
          </w:p>
        </w:tc>
        <w:tc>
          <w:tcPr>
            <w:tcW w:w="6000" w:type="dxa"/>
            <w:shd w:val="clear" w:color="auto" w:fill="D9E2F3"/>
          </w:tcPr>
          <w:p w14:paraId="296D4385" w14:textId="77777777" w:rsidR="00256DA9" w:rsidRDefault="00000000">
            <w:r>
              <w:rPr>
                <w:b/>
                <w:bCs/>
              </w:rPr>
              <w:t>Details</w:t>
            </w:r>
          </w:p>
        </w:tc>
      </w:tr>
      <w:tr w:rsidR="00256DA9" w14:paraId="5734DD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F9ECDB6" w14:textId="77777777" w:rsidR="00256DA9" w:rsidRDefault="00000000">
            <w:r>
              <w:t>Date</w:t>
            </w:r>
          </w:p>
        </w:tc>
        <w:tc>
          <w:tcPr>
            <w:tcW w:w="6000" w:type="dxa"/>
          </w:tcPr>
          <w:p w14:paraId="0A46BFB3" w14:textId="4C3C9FDE" w:rsidR="00256DA9" w:rsidRDefault="00000000">
            <w:r>
              <w:t>2</w:t>
            </w:r>
            <w:r w:rsidR="00EF59A8">
              <w:t>8</w:t>
            </w:r>
            <w:r>
              <w:t xml:space="preserve"> September 2026</w:t>
            </w:r>
          </w:p>
        </w:tc>
      </w:tr>
      <w:tr w:rsidR="00256DA9" w14:paraId="5F74B3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22E5FB6" w14:textId="77777777" w:rsidR="00256DA9" w:rsidRDefault="00000000">
            <w:r>
              <w:t>Team ID</w:t>
            </w:r>
          </w:p>
        </w:tc>
        <w:tc>
          <w:tcPr>
            <w:tcW w:w="6000" w:type="dxa"/>
          </w:tcPr>
          <w:p w14:paraId="681A9937" w14:textId="77777777" w:rsidR="00256DA9" w:rsidRDefault="00000000">
            <w:r>
              <w:t>SWTID-2026-4815</w:t>
            </w:r>
          </w:p>
        </w:tc>
      </w:tr>
      <w:tr w:rsidR="00256DA9" w14:paraId="49168D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B169A74" w14:textId="77777777" w:rsidR="00256DA9" w:rsidRDefault="00000000">
            <w:r>
              <w:t>Project Name</w:t>
            </w:r>
          </w:p>
        </w:tc>
        <w:tc>
          <w:tcPr>
            <w:tcW w:w="6000" w:type="dxa"/>
          </w:tcPr>
          <w:p w14:paraId="4D301806" w14:textId="77777777" w:rsidR="00256DA9" w:rsidRDefault="00000000">
            <w:r>
              <w:t>Implement Client Script &amp; UI Policy (Incident)</w:t>
            </w:r>
          </w:p>
        </w:tc>
      </w:tr>
      <w:tr w:rsidR="00256DA9" w14:paraId="35F356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0148C3FD" w14:textId="77777777" w:rsidR="00256DA9" w:rsidRDefault="00000000">
            <w:r>
              <w:t>Maximum Marks</w:t>
            </w:r>
          </w:p>
        </w:tc>
        <w:tc>
          <w:tcPr>
            <w:tcW w:w="6000" w:type="dxa"/>
          </w:tcPr>
          <w:p w14:paraId="5F936E17" w14:textId="77777777" w:rsidR="00256DA9" w:rsidRDefault="00000000">
            <w:r>
              <w:t>4 Marks</w:t>
            </w:r>
          </w:p>
        </w:tc>
      </w:tr>
    </w:tbl>
    <w:p w14:paraId="534A5240" w14:textId="77777777" w:rsidR="00256DA9" w:rsidRDefault="00256DA9">
      <w:pPr>
        <w:spacing w:after="150"/>
      </w:pPr>
    </w:p>
    <w:p w14:paraId="654254B6" w14:textId="77777777" w:rsidR="00256DA9" w:rsidRDefault="00000000">
      <w:pPr>
        <w:spacing w:after="150"/>
      </w:pPr>
      <w:r>
        <w:rPr>
          <w:b/>
          <w:bCs/>
        </w:rPr>
        <w:t>Persona: ServiceNow Incident Management User (Support Agent handling High Impact Incidents)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00"/>
      </w:tblGrid>
      <w:tr w:rsidR="00256DA9" w14:paraId="3E8A80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D9E2F3"/>
          </w:tcPr>
          <w:p w14:paraId="3CB8C6CC" w14:textId="77777777" w:rsidR="00256DA9" w:rsidRDefault="00000000">
            <w:r>
              <w:rPr>
                <w:b/>
                <w:bCs/>
              </w:rPr>
              <w:t>Section</w:t>
            </w:r>
          </w:p>
        </w:tc>
        <w:tc>
          <w:tcPr>
            <w:tcW w:w="6200" w:type="dxa"/>
            <w:shd w:val="clear" w:color="auto" w:fill="D9E2F3"/>
          </w:tcPr>
          <w:p w14:paraId="17AF638B" w14:textId="77777777" w:rsidR="00256DA9" w:rsidRDefault="00000000">
            <w:r>
              <w:rPr>
                <w:b/>
                <w:bCs/>
              </w:rPr>
              <w:t>Details</w:t>
            </w:r>
          </w:p>
        </w:tc>
      </w:tr>
      <w:tr w:rsidR="00256DA9" w14:paraId="53F932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626C85AB" w14:textId="77777777" w:rsidR="00256DA9" w:rsidRDefault="00000000">
            <w:r>
              <w:t>What does he THINK AND FEEL?</w:t>
            </w:r>
          </w:p>
        </w:tc>
        <w:tc>
          <w:tcPr>
            <w:tcW w:w="6200" w:type="dxa"/>
          </w:tcPr>
          <w:p w14:paraId="7850EF4C" w14:textId="77777777" w:rsidR="00256DA9" w:rsidRDefault="00000000">
            <w:r>
              <w:t>Worried about missing the Assigned To field on High Impact incidents; frustrated when incidents get escalated without an owner; wants a reliable way to enforce ownership on critical tickets</w:t>
            </w:r>
          </w:p>
        </w:tc>
      </w:tr>
      <w:tr w:rsidR="00256DA9" w14:paraId="42B16B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1A0C2312" w14:textId="77777777" w:rsidR="00256DA9" w:rsidRDefault="00000000">
            <w:r>
              <w:t>What does he SEE?</w:t>
            </w:r>
          </w:p>
        </w:tc>
        <w:tc>
          <w:tcPr>
            <w:tcW w:w="6200" w:type="dxa"/>
          </w:tcPr>
          <w:p w14:paraId="5EAA349E" w14:textId="77777777" w:rsidR="00256DA9" w:rsidRDefault="00000000">
            <w:r>
              <w:t>Incidents with Impact = High sitting unassigned; Urgency values inconsistently set on high-impact tickets; State field getting changed carelessly from the list view</w:t>
            </w:r>
          </w:p>
        </w:tc>
      </w:tr>
      <w:tr w:rsidR="00256DA9" w14:paraId="054B9C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2B719493" w14:textId="77777777" w:rsidR="00256DA9" w:rsidRDefault="00000000">
            <w:r>
              <w:t>What does he HEAR?</w:t>
            </w:r>
          </w:p>
        </w:tc>
        <w:tc>
          <w:tcPr>
            <w:tcW w:w="6200" w:type="dxa"/>
          </w:tcPr>
          <w:p w14:paraId="3F5D9C8D" w14:textId="77777777" w:rsidR="00256DA9" w:rsidRDefault="00000000">
            <w:r>
              <w:t>Manager insists High Impact incidents must always have an owner and correct Urgency; team lead complains about State being changed without opening the record</w:t>
            </w:r>
          </w:p>
        </w:tc>
      </w:tr>
      <w:tr w:rsidR="00256DA9" w14:paraId="1F2291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40B4153D" w14:textId="77777777" w:rsidR="00256DA9" w:rsidRDefault="00000000">
            <w:r>
              <w:t>What does he SAY AND DO?</w:t>
            </w:r>
          </w:p>
        </w:tc>
        <w:tc>
          <w:tcPr>
            <w:tcW w:w="6200" w:type="dxa"/>
          </w:tcPr>
          <w:p w14:paraId="579F8E4A" w14:textId="77777777" w:rsidR="00256DA9" w:rsidRDefault="00000000">
            <w:r>
              <w:t>Sets Impact quickly without always assigning an owner; sometimes edits State directly from the list view for speed</w:t>
            </w:r>
          </w:p>
        </w:tc>
      </w:tr>
      <w:tr w:rsidR="00256DA9" w14:paraId="7C8282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0C352642" w14:textId="77777777" w:rsidR="00256DA9" w:rsidRDefault="00000000">
            <w:r>
              <w:t>Pain</w:t>
            </w:r>
          </w:p>
        </w:tc>
        <w:tc>
          <w:tcPr>
            <w:tcW w:w="6200" w:type="dxa"/>
          </w:tcPr>
          <w:p w14:paraId="6E097961" w14:textId="77777777" w:rsidR="00256DA9" w:rsidRDefault="00000000">
            <w:r>
              <w:t>High Impact incidents get saved without an assignee; Urgency not automatically aligned with Impact; State changed accidentally from list view without proper review</w:t>
            </w:r>
          </w:p>
        </w:tc>
      </w:tr>
      <w:tr w:rsidR="00256DA9" w14:paraId="697476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35D1DFDF" w14:textId="77777777" w:rsidR="00256DA9" w:rsidRDefault="00000000">
            <w:r>
              <w:t>Gain</w:t>
            </w:r>
          </w:p>
        </w:tc>
        <w:tc>
          <w:tcPr>
            <w:tcW w:w="6200" w:type="dxa"/>
          </w:tcPr>
          <w:p w14:paraId="4F862CE0" w14:textId="77777777" w:rsidR="00256DA9" w:rsidRDefault="00000000">
            <w:r>
              <w:t xml:space="preserve">Wants Assigned To </w:t>
            </w:r>
            <w:proofErr w:type="spellStart"/>
            <w:r>
              <w:t>to</w:t>
            </w:r>
            <w:proofErr w:type="spellEnd"/>
            <w:r>
              <w:t xml:space="preserve"> be enforced only when Impact is High; wants Urgency to auto-update for High Impact; wants State changes only allowed via the form, not the list</w:t>
            </w:r>
          </w:p>
        </w:tc>
      </w:tr>
    </w:tbl>
    <w:p w14:paraId="33F00066" w14:textId="77777777" w:rsidR="009B19AC" w:rsidRDefault="009B19AC"/>
    <w:sectPr w:rsidR="009B19A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D20335"/>
    <w:multiLevelType w:val="hybridMultilevel"/>
    <w:tmpl w:val="BFDCE27C"/>
    <w:lvl w:ilvl="0" w:tplc="65FA852A">
      <w:start w:val="1"/>
      <w:numFmt w:val="bullet"/>
      <w:lvlText w:val="●"/>
      <w:lvlJc w:val="left"/>
      <w:pPr>
        <w:ind w:left="720" w:hanging="360"/>
      </w:pPr>
    </w:lvl>
    <w:lvl w:ilvl="1" w:tplc="41001BF0">
      <w:start w:val="1"/>
      <w:numFmt w:val="bullet"/>
      <w:lvlText w:val="○"/>
      <w:lvlJc w:val="left"/>
      <w:pPr>
        <w:ind w:left="1440" w:hanging="360"/>
      </w:pPr>
    </w:lvl>
    <w:lvl w:ilvl="2" w:tplc="26C4860C">
      <w:start w:val="1"/>
      <w:numFmt w:val="bullet"/>
      <w:lvlText w:val="■"/>
      <w:lvlJc w:val="left"/>
      <w:pPr>
        <w:ind w:left="2160" w:hanging="360"/>
      </w:pPr>
    </w:lvl>
    <w:lvl w:ilvl="3" w:tplc="213676DA">
      <w:start w:val="1"/>
      <w:numFmt w:val="bullet"/>
      <w:lvlText w:val="●"/>
      <w:lvlJc w:val="left"/>
      <w:pPr>
        <w:ind w:left="2880" w:hanging="360"/>
      </w:pPr>
    </w:lvl>
    <w:lvl w:ilvl="4" w:tplc="F382482C">
      <w:start w:val="1"/>
      <w:numFmt w:val="bullet"/>
      <w:lvlText w:val="○"/>
      <w:lvlJc w:val="left"/>
      <w:pPr>
        <w:ind w:left="3600" w:hanging="360"/>
      </w:pPr>
    </w:lvl>
    <w:lvl w:ilvl="5" w:tplc="12164A50">
      <w:start w:val="1"/>
      <w:numFmt w:val="bullet"/>
      <w:lvlText w:val="■"/>
      <w:lvlJc w:val="left"/>
      <w:pPr>
        <w:ind w:left="4320" w:hanging="360"/>
      </w:pPr>
    </w:lvl>
    <w:lvl w:ilvl="6" w:tplc="74BE33DE">
      <w:start w:val="1"/>
      <w:numFmt w:val="bullet"/>
      <w:lvlText w:val="●"/>
      <w:lvlJc w:val="left"/>
      <w:pPr>
        <w:ind w:left="5040" w:hanging="360"/>
      </w:pPr>
    </w:lvl>
    <w:lvl w:ilvl="7" w:tplc="1D5CA4A8">
      <w:start w:val="1"/>
      <w:numFmt w:val="bullet"/>
      <w:lvlText w:val="●"/>
      <w:lvlJc w:val="left"/>
      <w:pPr>
        <w:ind w:left="5760" w:hanging="360"/>
      </w:pPr>
    </w:lvl>
    <w:lvl w:ilvl="8" w:tplc="357674B8">
      <w:start w:val="1"/>
      <w:numFmt w:val="bullet"/>
      <w:lvlText w:val="●"/>
      <w:lvlJc w:val="left"/>
      <w:pPr>
        <w:ind w:left="6480" w:hanging="360"/>
      </w:pPr>
    </w:lvl>
  </w:abstractNum>
  <w:num w:numId="1" w16cid:durableId="14514346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6DA9"/>
    <w:rsid w:val="001D0DD2"/>
    <w:rsid w:val="00256DA9"/>
    <w:rsid w:val="009B19AC"/>
    <w:rsid w:val="00EF5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79D2E"/>
  <w15:docId w15:val="{DAC4EB36-944B-4058-999F-A753D80C5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202</Words>
  <Characters>1157</Characters>
  <Application>Microsoft Office Word</Application>
  <DocSecurity>0</DocSecurity>
  <Lines>9</Lines>
  <Paragraphs>2</Paragraphs>
  <ScaleCrop>false</ScaleCrop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S0869799</cp:lastModifiedBy>
  <cp:revision>2</cp:revision>
  <dcterms:created xsi:type="dcterms:W3CDTF">2026-09-28T06:49:00Z</dcterms:created>
  <dcterms:modified xsi:type="dcterms:W3CDTF">2026-09-28T16:11:00Z</dcterms:modified>
</cp:coreProperties>
</file>