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C056" w14:textId="669D02E1" w:rsidR="00273C88" w:rsidRDefault="00E466AA">
      <w:r>
        <w:t>Code samples for u</w:t>
      </w:r>
      <w:r w:rsidR="00352778">
        <w:t xml:space="preserve">sing a two-stage approach for clustering the time-series data. </w:t>
      </w:r>
    </w:p>
    <w:p w14:paraId="1F1F2059" w14:textId="4EE60DDE" w:rsidR="00352778" w:rsidRDefault="00352778"/>
    <w:p w14:paraId="6AAEDA8F" w14:textId="0733A3AB" w:rsidR="00352778" w:rsidRDefault="00352778">
      <w:r>
        <w:t>Paper:</w:t>
      </w:r>
    </w:p>
    <w:p w14:paraId="631A8B1F" w14:textId="40CB8752" w:rsidR="00352778" w:rsidRDefault="00352778" w:rsidP="00352778">
      <w:pPr>
        <w:pStyle w:val="ListParagraph"/>
        <w:numPr>
          <w:ilvl w:val="0"/>
          <w:numId w:val="2"/>
        </w:numPr>
      </w:pPr>
      <w:r w:rsidRPr="00352778">
        <w:t>Two-Stage Clustering of Household Electricity Load Shapes for Improved Temporal Pattern Representation</w:t>
      </w:r>
      <w:r>
        <w:t>, IEEE Access, 2021</w:t>
      </w:r>
    </w:p>
    <w:p w14:paraId="30CEAAFF" w14:textId="79AC3C5D" w:rsidR="00352778" w:rsidRDefault="00352778" w:rsidP="00352778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352778">
        <w:instrText>https://ieeexplore.ieee.org/abstract/document/9584862</w:instrText>
      </w:r>
      <w:r>
        <w:instrText xml:space="preserve">" </w:instrText>
      </w:r>
      <w:r>
        <w:fldChar w:fldCharType="separate"/>
      </w:r>
      <w:r w:rsidRPr="007C1A99">
        <w:rPr>
          <w:rStyle w:val="Hyperlink"/>
        </w:rPr>
        <w:t>https://ieeexplore.ieee.org/abstract/document/9584862</w:t>
      </w:r>
      <w:r>
        <w:fldChar w:fldCharType="end"/>
      </w:r>
    </w:p>
    <w:p w14:paraId="7A29D7D8" w14:textId="77777777" w:rsidR="00352778" w:rsidRDefault="00352778"/>
    <w:p w14:paraId="0399E681" w14:textId="2F17D571" w:rsidR="00352778" w:rsidRDefault="00352778">
      <w:r>
        <w:t>Dataset:</w:t>
      </w:r>
    </w:p>
    <w:p w14:paraId="2049CD7C" w14:textId="5F76C2F4" w:rsidR="00352778" w:rsidRDefault="00352778" w:rsidP="00352778">
      <w:pPr>
        <w:pStyle w:val="ListParagraph"/>
        <w:numPr>
          <w:ilvl w:val="0"/>
          <w:numId w:val="1"/>
        </w:numPr>
      </w:pPr>
      <w:r>
        <w:t xml:space="preserve">A sample of electricity demand dataset from residential buildings from the Pecan Street </w:t>
      </w:r>
      <w:proofErr w:type="spellStart"/>
      <w:r>
        <w:t>Dataport</w:t>
      </w:r>
      <w:proofErr w:type="spellEnd"/>
      <w:r>
        <w:t xml:space="preserve"> Project was used</w:t>
      </w:r>
      <w:r w:rsidR="00876F0C">
        <w:t>:</w:t>
      </w:r>
    </w:p>
    <w:p w14:paraId="3804ECDE" w14:textId="58D74D3D" w:rsidR="00352778" w:rsidRDefault="00352778" w:rsidP="00352778">
      <w:pPr>
        <w:pStyle w:val="ListParagraph"/>
        <w:numPr>
          <w:ilvl w:val="0"/>
          <w:numId w:val="1"/>
        </w:numPr>
      </w:pPr>
      <w:r w:rsidRPr="00352778">
        <w:t>https://www.pecanstreet.org/dataport/</w:t>
      </w:r>
    </w:p>
    <w:sectPr w:rsidR="0035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30F5"/>
    <w:multiLevelType w:val="hybridMultilevel"/>
    <w:tmpl w:val="A33CC146"/>
    <w:lvl w:ilvl="0" w:tplc="EA544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B1096"/>
    <w:multiLevelType w:val="hybridMultilevel"/>
    <w:tmpl w:val="9084809A"/>
    <w:lvl w:ilvl="0" w:tplc="829AD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158202">
    <w:abstractNumId w:val="0"/>
  </w:num>
  <w:num w:numId="2" w16cid:durableId="91786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78"/>
    <w:rsid w:val="00273C88"/>
    <w:rsid w:val="00352778"/>
    <w:rsid w:val="00876F0C"/>
    <w:rsid w:val="00E4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3A199"/>
  <w15:chartTrackingRefBased/>
  <w15:docId w15:val="{19AEB0BE-39B7-A74E-AB4B-2DFA9F79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7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27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52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Afzalan</dc:creator>
  <cp:keywords/>
  <dc:description/>
  <cp:lastModifiedBy>Milad Afzalan</cp:lastModifiedBy>
  <cp:revision>3</cp:revision>
  <dcterms:created xsi:type="dcterms:W3CDTF">2023-01-08T17:02:00Z</dcterms:created>
  <dcterms:modified xsi:type="dcterms:W3CDTF">2023-01-08T17:10:00Z</dcterms:modified>
</cp:coreProperties>
</file>