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E3" w:rsidRDefault="008840E3" w:rsidP="008840E3">
      <w:pPr>
        <w:pStyle w:val="Ttulo2"/>
      </w:pPr>
      <w:r>
        <w:t xml:space="preserve">Capítulo </w:t>
      </w:r>
      <w:r>
        <w:t>2</w:t>
      </w:r>
      <w:r>
        <w:t xml:space="preserve">. </w:t>
      </w:r>
      <w:r>
        <w:t>Redes de sensores inalámbricas cognitivas.</w:t>
      </w:r>
    </w:p>
    <w:p w:rsidR="008840E3" w:rsidRDefault="00C0668D" w:rsidP="00DA0421">
      <w:pPr>
        <w:jc w:val="both"/>
      </w:pPr>
      <w:r>
        <w:t>En este capítulo se resumirán las principales características de las redes de sensores</w:t>
      </w:r>
      <w:r w:rsidR="00DA0421">
        <w:t xml:space="preserve"> inalámbricas (WSN, en sus siglas en inglés)</w:t>
      </w:r>
      <w:r>
        <w:t xml:space="preserve"> para, a continuación, introducir una evoluci</w:t>
      </w:r>
      <w:r w:rsidR="00DA0421">
        <w:t>ón de éstas denominada CWSN (</w:t>
      </w:r>
      <w:proofErr w:type="spellStart"/>
      <w:r w:rsidR="00DA0421">
        <w:t>Cognitive</w:t>
      </w:r>
      <w:proofErr w:type="spellEnd"/>
      <w:r w:rsidR="00DA0421">
        <w:t xml:space="preserve"> Wireless Sensor Networks). Por último, se presentarán algunos de los nodos para CWSN que existen en la actualidad y sus principales características.</w:t>
      </w:r>
    </w:p>
    <w:p w:rsidR="00DA0421" w:rsidRDefault="00DA0421" w:rsidP="00DA0421">
      <w:pPr>
        <w:pStyle w:val="Ttulo2"/>
      </w:pPr>
      <w:r>
        <w:t>2.1. Redes de sensores inalámbricas.</w:t>
      </w:r>
    </w:p>
    <w:p w:rsidR="00DA0421" w:rsidRPr="00DA0421" w:rsidRDefault="00DA0421" w:rsidP="00DA0421">
      <w:bookmarkStart w:id="0" w:name="_GoBack"/>
      <w:bookmarkEnd w:id="0"/>
    </w:p>
    <w:p w:rsidR="00D31393" w:rsidRDefault="00D31393"/>
    <w:sectPr w:rsidR="00D3139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394" w:rsidRDefault="00EF7394" w:rsidP="008840E3">
      <w:pPr>
        <w:spacing w:after="0" w:line="240" w:lineRule="auto"/>
      </w:pPr>
      <w:r>
        <w:separator/>
      </w:r>
    </w:p>
  </w:endnote>
  <w:endnote w:type="continuationSeparator" w:id="0">
    <w:p w:rsidR="00EF7394" w:rsidRDefault="00EF7394" w:rsidP="0088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394" w:rsidRDefault="00EF7394" w:rsidP="008840E3">
      <w:pPr>
        <w:spacing w:after="0" w:line="240" w:lineRule="auto"/>
      </w:pPr>
      <w:r>
        <w:separator/>
      </w:r>
    </w:p>
  </w:footnote>
  <w:footnote w:type="continuationSeparator" w:id="0">
    <w:p w:rsidR="00EF7394" w:rsidRDefault="00EF7394" w:rsidP="0088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0E3" w:rsidRDefault="008840E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0E3" w:rsidRDefault="008840E3" w:rsidP="008840E3">
                          <w:pPr>
                            <w:spacing w:after="0" w:line="240" w:lineRule="auto"/>
                            <w:jc w:val="right"/>
                          </w:pPr>
                          <w:r>
                            <w:t>Capítulo 2.</w:t>
                          </w:r>
                          <w:r w:rsidRPr="008840E3">
                            <w:t xml:space="preserve"> </w:t>
                          </w:r>
                          <w:r>
                            <w:t>Redes de sensores inalámbricas cognitiva</w:t>
                          </w:r>
                          <w:r>
                            <w:t xml:space="preserve">s.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8840E3" w:rsidRDefault="008840E3" w:rsidP="008840E3">
                    <w:pPr>
                      <w:spacing w:after="0" w:line="240" w:lineRule="auto"/>
                      <w:jc w:val="right"/>
                    </w:pPr>
                    <w:r>
                      <w:t>Capítulo 2.</w:t>
                    </w:r>
                    <w:r w:rsidRPr="008840E3">
                      <w:t xml:space="preserve"> </w:t>
                    </w:r>
                    <w:r>
                      <w:t>Redes de sensores inalámbricas cognitiva</w:t>
                    </w:r>
                    <w:r>
                      <w:t xml:space="preserve">s.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24765" b="260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40E3" w:rsidRDefault="008840E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Pr="008840E3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0421" w:rsidRPr="00DA042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" o:allowincell="f" fillcolor="#5b9bd5 [3204]" strokecolor="#1f4d78 [1604]" strokeweight="1pt">
              <v:textbox style="mso-fit-shape-to-text:t" inset=",0,,0">
                <w:txbxContent>
                  <w:p w:rsidR="008840E3" w:rsidRDefault="008840E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Pr="008840E3">
                      <w:instrText>PAGE   \* MERGEFORMAT</w:instrText>
                    </w:r>
                    <w:r>
                      <w:fldChar w:fldCharType="separate"/>
                    </w:r>
                    <w:r w:rsidR="00DA0421" w:rsidRPr="00DA042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E3"/>
    <w:rsid w:val="00471B91"/>
    <w:rsid w:val="004B4F9E"/>
    <w:rsid w:val="008840E3"/>
    <w:rsid w:val="009A47C5"/>
    <w:rsid w:val="00C0668D"/>
    <w:rsid w:val="00D31393"/>
    <w:rsid w:val="00DA0421"/>
    <w:rsid w:val="00EF7394"/>
    <w:rsid w:val="00F5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1D77ED-4F0E-446B-851D-728B7A13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E3"/>
  </w:style>
  <w:style w:type="paragraph" w:styleId="Piedepgina">
    <w:name w:val="footer"/>
    <w:basedOn w:val="Normal"/>
    <w:link w:val="PiedepginaCar"/>
    <w:uiPriority w:val="99"/>
    <w:unhideWhenUsed/>
    <w:rsid w:val="00884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E3"/>
  </w:style>
  <w:style w:type="character" w:customStyle="1" w:styleId="Ttulo2Car">
    <w:name w:val="Título 2 Car"/>
    <w:basedOn w:val="Fuentedeprrafopredeter"/>
    <w:link w:val="Ttulo2"/>
    <w:uiPriority w:val="9"/>
    <w:rsid w:val="00884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1</cp:revision>
  <dcterms:created xsi:type="dcterms:W3CDTF">2015-06-22T19:15:00Z</dcterms:created>
  <dcterms:modified xsi:type="dcterms:W3CDTF">2015-06-22T22:14:00Z</dcterms:modified>
</cp:coreProperties>
</file>