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863D8" w14:textId="1D0A23D8" w:rsidR="008C209B" w:rsidRDefault="008C209B"/>
    <w:p w14:paraId="290DD83B" w14:textId="132D2335" w:rsidR="00E07D7B" w:rsidRDefault="00E07D7B"/>
    <w:p w14:paraId="45AC5E94" w14:textId="644CD064" w:rsidR="00E07D7B" w:rsidRDefault="008E1F92">
      <w:r>
        <w:t xml:space="preserve">Question 3 ) </w:t>
      </w:r>
      <w:r w:rsidR="00E07D7B">
        <w:t>Removing EDC from detection process in single span (including scatter plots) with different lengths</w:t>
      </w:r>
    </w:p>
    <w:p w14:paraId="04B4A655" w14:textId="2F76732E" w:rsidR="008E1F92" w:rsidRDefault="008E1F92">
      <w:r>
        <w:t>Considering SSFM in both questions 1 &amp; 2</w:t>
      </w:r>
    </w:p>
    <w:p w14:paraId="6E2D6601" w14:textId="632100C9" w:rsidR="005051C8" w:rsidRDefault="005051C8">
      <w:r>
        <w:t>Including NLSE_Manakov</w:t>
      </w:r>
    </w:p>
    <w:p w14:paraId="042814F6" w14:textId="10B8D11A" w:rsidR="00C20CE5" w:rsidRDefault="00C20CE5"/>
    <w:p w14:paraId="1D3A7A9C" w14:textId="0F2A5732" w:rsidR="00C20CE5" w:rsidRDefault="00C20CE5">
      <w:r>
        <w:t>ILP project (mrs. Salehnejad on a full revision)</w:t>
      </w:r>
    </w:p>
    <w:p w14:paraId="665FD0AF" w14:textId="450DA810" w:rsidR="00C20CE5" w:rsidRDefault="00386743">
      <w:r>
        <w:t>O</w:t>
      </w:r>
      <w:r w:rsidR="00C20CE5">
        <w:t>mnetpp</w:t>
      </w:r>
      <w:r>
        <w:t xml:space="preserve"> </w:t>
      </w:r>
    </w:p>
    <w:p w14:paraId="37F53705" w14:textId="554C800D" w:rsidR="00386743" w:rsidRDefault="00386743"/>
    <w:p w14:paraId="72D94644" w14:textId="302467AE" w:rsidR="00386743" w:rsidRDefault="00386743">
      <w:r>
        <w:t>Single channel as multi-channel</w:t>
      </w:r>
    </w:p>
    <w:p w14:paraId="7FAA4816" w14:textId="429C77F1" w:rsidR="00386743" w:rsidRDefault="00386743"/>
    <w:p w14:paraId="07B22D73" w14:textId="3D97DA44" w:rsidR="00386743" w:rsidRDefault="00386743">
      <w:r>
        <w:t>Less span lengths</w:t>
      </w:r>
    </w:p>
    <w:p w14:paraId="059D398D" w14:textId="7BB57756" w:rsidR="00883F7F" w:rsidRDefault="00883F7F"/>
    <w:p w14:paraId="7BB02961" w14:textId="0333E963" w:rsidR="00883F7F" w:rsidRDefault="00883F7F">
      <w:r>
        <w:t>WA</w:t>
      </w:r>
      <w:r w:rsidR="00227110">
        <w:t>+</w:t>
      </w:r>
      <w:r>
        <w:t>Regeneration- protection</w:t>
      </w:r>
      <w:r w:rsidR="00227110">
        <w:t>- dynamic- grooming (optional)</w:t>
      </w:r>
    </w:p>
    <w:p w14:paraId="798D1F74" w14:textId="7E67F756" w:rsidR="00227110" w:rsidRDefault="00227110">
      <w:r>
        <w:t>Discrete fourier transform</w:t>
      </w:r>
    </w:p>
    <w:p w14:paraId="7588948D" w14:textId="48DEE093" w:rsidR="00227110" w:rsidRDefault="00227110">
      <w:r>
        <w:t>Laplace by the end of the week</w:t>
      </w:r>
    </w:p>
    <w:p w14:paraId="295A4956" w14:textId="5A4F8366" w:rsidR="00227110" w:rsidRDefault="00227110">
      <w:r>
        <w:t>z-transform for the next week</w:t>
      </w:r>
    </w:p>
    <w:sectPr w:rsidR="0022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F5"/>
    <w:rsid w:val="001A27F5"/>
    <w:rsid w:val="00227110"/>
    <w:rsid w:val="00386743"/>
    <w:rsid w:val="005051C8"/>
    <w:rsid w:val="00883F7F"/>
    <w:rsid w:val="008C209B"/>
    <w:rsid w:val="008E1F92"/>
    <w:rsid w:val="00C20CE5"/>
    <w:rsid w:val="00E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1696"/>
  <w15:chartTrackingRefBased/>
  <w15:docId w15:val="{CBEEEE39-37AF-4135-B367-95E8BE47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</cp:revision>
  <dcterms:created xsi:type="dcterms:W3CDTF">2020-06-08T18:33:00Z</dcterms:created>
  <dcterms:modified xsi:type="dcterms:W3CDTF">2020-06-08T19:05:00Z</dcterms:modified>
</cp:coreProperties>
</file>