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Процесс записи пациента в клинику</w:t>
      </w:r>
    </w:p>
    <w:p>
      <w:pPr>
        <w:jc w:val="center"/>
      </w:pPr>
      <w:r>
        <w:rPr>
          <w:i/>
          <w:sz w:val="20"/>
        </w:rPr>
        <w:t>Тестовый DOCX для сценариев BPMN / Use Case / Activity</w:t>
      </w:r>
    </w:p>
    <w:p/>
    <w:p>
      <w:r>
        <w:rPr>
          <w:b/>
          <w:sz w:val="26"/>
        </w:rPr>
        <w:t>Описание процесса</w:t>
      </w:r>
    </w:p>
    <w:p>
      <w:r>
        <w:t>Пациент выбирает клинику, специальность врача и свободное время приёма. Система проверяет доступные слоты, создаёт запись и отправляет подтверждение. При отмене записи слот снова становится доступным.</w:t>
      </w:r>
    </w:p>
    <w:p/>
    <w:p>
      <w:r>
        <w:rPr>
          <w:b/>
          <w:sz w:val="26"/>
        </w:rPr>
        <w:t>Участники процесса</w:t>
      </w:r>
    </w:p>
    <w:p>
      <w:pPr>
        <w:pStyle w:val="ListBullet"/>
      </w:pPr>
      <w:r>
        <w:t>Пациент</w:t>
      </w:r>
    </w:p>
    <w:p>
      <w:pPr>
        <w:pStyle w:val="ListBullet"/>
      </w:pPr>
      <w:r>
        <w:t>Регистратура</w:t>
      </w:r>
    </w:p>
    <w:p>
      <w:pPr>
        <w:pStyle w:val="ListBullet"/>
      </w:pPr>
      <w:r>
        <w:t>Врач</w:t>
      </w:r>
    </w:p>
    <w:p>
      <w:pPr>
        <w:pStyle w:val="ListBullet"/>
      </w:pPr>
      <w:r>
        <w:t>Система уведомлений</w:t>
      </w:r>
    </w:p>
    <w:p/>
    <w:p>
      <w:r>
        <w:rPr>
          <w:b/>
          <w:sz w:val="26"/>
        </w:rPr>
        <w:t>Бизнес-правила</w:t>
      </w:r>
    </w:p>
    <w:p>
      <w:pPr>
        <w:pStyle w:val="ListBullet"/>
      </w:pPr>
      <w:r>
        <w:t>Один слот может быть назначен только одному пациенту.</w:t>
      </w:r>
    </w:p>
    <w:p>
      <w:pPr>
        <w:pStyle w:val="ListBullet"/>
      </w:pPr>
      <w:r>
        <w:t>Пациент может отменить запись не позднее чем за 24 часа до приёма.</w:t>
      </w:r>
    </w:p>
    <w:p>
      <w:pPr>
        <w:pStyle w:val="ListBullet"/>
      </w:pPr>
      <w:r>
        <w:t>После успешного создания записи пользователю отправляется уведомление.</w:t>
      </w:r>
    </w:p>
    <w:p/>
    <w:p>
      <w:r>
        <w:rPr>
          <w:b/>
          <w:sz w:val="26"/>
        </w:rPr>
        <w:t>Основные сущности</w:t>
      </w:r>
    </w:p>
    <w:p>
      <w:r>
        <w:t>Пациент, Врач, Расписание, Слот, Запись, Уведомление.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