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g9bvq58wdn" w:id="0"/>
      <w:bookmarkEnd w:id="0"/>
      <w:r w:rsidDel="00000000" w:rsidR="00000000" w:rsidRPr="00000000">
        <w:rPr>
          <w:rtl w:val="0"/>
        </w:rPr>
        <w:t xml:space="preserve">Barrier Walkthrough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j39ah3rtwumq" w:id="1"/>
      <w:bookmarkEnd w:id="1"/>
      <w:r w:rsidDel="00000000" w:rsidR="00000000" w:rsidRPr="00000000">
        <w:rPr>
          <w:rtl w:val="0"/>
        </w:rPr>
        <w:t xml:space="preserve">Benutzerprofile festlegen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 Schmidt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blinde Studentin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 Jahre alt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studiert an der TU Dresden Maschinenbau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nutzt einen Blindenstock wenn sie unterwegs ist und für den Computer einen Screenreader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re8v0n4ks9ex" w:id="2"/>
      <w:bookmarkEnd w:id="2"/>
      <w:r w:rsidDel="00000000" w:rsidR="00000000" w:rsidRPr="00000000">
        <w:rPr>
          <w:rtl w:val="0"/>
        </w:rPr>
        <w:t xml:space="preserve">Nutzerszenarien definieren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 möchte gerne auf der Webseite der Stadt Dresden nach Veranstaltungen für kommendes Wochenende suchen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ml8swtvxyzvl" w:id="3"/>
      <w:bookmarkEnd w:id="3"/>
      <w:r w:rsidDel="00000000" w:rsidR="00000000" w:rsidRPr="00000000">
        <w:rPr>
          <w:rtl w:val="0"/>
        </w:rPr>
        <w:t xml:space="preserve">Liste relevanter Barrieren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Wahrnehmbarkeit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Textalternativen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Zeit-basierte Medien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Anpassbar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Unterscheidbar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Bedienbarkeit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 Tastatur zugänglich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Ausreichend Zeit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Anfälle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Navigierbar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Eingabe Modalitäten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Verständlichkeit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Lesbar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Vorhersehbar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Hilfestellung bei der Eingabe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Robustheit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Kompatibel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cwupaq57lyra" w:id="4"/>
      <w:bookmarkEnd w:id="4"/>
      <w:r w:rsidDel="00000000" w:rsidR="00000000" w:rsidRPr="00000000">
        <w:rPr>
          <w:rtl w:val="0"/>
        </w:rPr>
        <w:t xml:space="preserve">System evaluieren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NVDA Screenreader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hauptsächlich über Tab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sie schaltet ihren Laptop an, meldet sich in ihrem Benutzerprofil an, öffnet den Browser und navigiert zur Seite der Stadt Dresden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sie navigiert sich auf der Webseite im Hauptmenü zum Punkt Kultur, dann im Untermenü Veranstaltungen und dann wählt sie den Veranstaltungskalender aus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ein neues Browserfenster öffnet sich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sich navigiert sich in das Datumsfeld und wählt kommendes Wochenende aus, danach drückt sie auf suchen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eine Liste mit Veranstaltungen wird ihr angezeigt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erste Veranstaltung wird ausgewählt (https://veranstaltungen.dresden.de/events/39906)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hdn89dt8pkyl" w:id="5"/>
      <w:bookmarkEnd w:id="5"/>
      <w:r w:rsidDel="00000000" w:rsidR="00000000" w:rsidRPr="00000000">
        <w:rPr>
          <w:rtl w:val="0"/>
        </w:rPr>
        <w:t xml:space="preserve">Ermittelte Barrieren protokollieren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 Veranstaltungskatalog werden die Titel der Veranstaltungskacheln nicht vorgelesen, sondern nur “Event Link”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der Veranstaltungsseite stimmt die Reihenfolge nicht, springt von Cookie Banner zum Veranstaltungsort und dann zur Beschreibung (Lesereihenfolge nicht beachtet)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gibt Location nicht an, nur “Location Link”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Veranstalter mit 4 Links, nur 2 sind auswählbar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j8x119e00ljs" w:id="6"/>
      <w:bookmarkEnd w:id="6"/>
      <w:r w:rsidDel="00000000" w:rsidR="00000000" w:rsidRPr="00000000">
        <w:rPr>
          <w:rtl w:val="0"/>
        </w:rPr>
        <w:t xml:space="preserve">Protokollierte Barrieren beurteilen hinsichtlich Auswirkungsgrad auf die spätere Nutzung im realen Umfeld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Beeinträchtigungs-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Dauerhaftigkeit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Bewertung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Seitenreihenfolge missachtet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kritisch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Elemente ausgelassen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kritisch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Nicht alle Menüpunkte in Liste vorlesbar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kritisch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