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9B87C" w14:textId="10519E13" w:rsidR="005711DD" w:rsidRPr="005711DD" w:rsidRDefault="005711DD" w:rsidP="005711DD">
      <w:pPr>
        <w:widowControl/>
        <w:autoSpaceDE w:val="0"/>
        <w:autoSpaceDN w:val="0"/>
        <w:adjustRightInd w:val="0"/>
        <w:spacing w:after="240" w:line="380" w:lineRule="atLeast"/>
        <w:jc w:val="center"/>
        <w:rPr>
          <w:rFonts w:ascii="SimSun" w:eastAsia="SimSun" w:hAnsi="SimSun" w:cs="Trebuchet MS"/>
          <w:b/>
          <w:bCs/>
          <w:kern w:val="0"/>
          <w:sz w:val="36"/>
          <w:szCs w:val="36"/>
        </w:rPr>
      </w:pPr>
      <w:bookmarkStart w:id="0" w:name="_GoBack"/>
      <w:bookmarkEnd w:id="0"/>
      <w:r w:rsidRPr="005711DD">
        <w:rPr>
          <w:rFonts w:ascii="SimSun" w:eastAsia="SimSun" w:hAnsi="SimSun" w:cs="Trebuchet MS" w:hint="eastAsia"/>
          <w:b/>
          <w:bCs/>
          <w:kern w:val="0"/>
          <w:sz w:val="36"/>
          <w:szCs w:val="36"/>
        </w:rPr>
        <w:t>《</w:t>
      </w:r>
      <w:r w:rsidRPr="005711DD">
        <w:rPr>
          <w:rFonts w:ascii="SimSun" w:eastAsia="SimSun" w:hAnsi="SimSun" w:cs="Trebuchet MS"/>
          <w:b/>
          <w:bCs/>
          <w:kern w:val="0"/>
          <w:sz w:val="36"/>
          <w:szCs w:val="36"/>
        </w:rPr>
        <w:t>Introduction to Computation and Programming Using Python</w:t>
      </w:r>
      <w:r w:rsidRPr="005711DD">
        <w:rPr>
          <w:rFonts w:ascii="SimSun" w:eastAsia="SimSun" w:hAnsi="SimSun" w:cs="Trebuchet MS" w:hint="eastAsia"/>
          <w:b/>
          <w:bCs/>
          <w:kern w:val="0"/>
          <w:sz w:val="36"/>
          <w:szCs w:val="36"/>
        </w:rPr>
        <w:t>》翻译作业</w:t>
      </w:r>
    </w:p>
    <w:p w14:paraId="74F77DA9" w14:textId="7B375BA3" w:rsidR="00355E1C" w:rsidRPr="005711DD" w:rsidRDefault="00355E1C" w:rsidP="00355E1C">
      <w:pPr>
        <w:widowControl/>
        <w:autoSpaceDE w:val="0"/>
        <w:autoSpaceDN w:val="0"/>
        <w:adjustRightInd w:val="0"/>
        <w:spacing w:after="240" w:line="380" w:lineRule="atLeast"/>
        <w:jc w:val="left"/>
        <w:rPr>
          <w:rFonts w:ascii="Calibri" w:hAnsi="Calibri" w:cs="Times"/>
          <w:kern w:val="0"/>
          <w:sz w:val="28"/>
          <w:szCs w:val="28"/>
        </w:rPr>
      </w:pPr>
      <w:r w:rsidRPr="005711DD">
        <w:rPr>
          <w:rFonts w:ascii="Calibri" w:hAnsi="Calibri" w:cs="Trebuchet MS"/>
          <w:b/>
          <w:bCs/>
          <w:kern w:val="0"/>
          <w:sz w:val="28"/>
          <w:szCs w:val="28"/>
        </w:rPr>
        <w:t xml:space="preserve">6.2.3 When the Going Gets Tough </w:t>
      </w:r>
    </w:p>
    <w:p w14:paraId="559CA837" w14:textId="77777777" w:rsidR="00355E1C" w:rsidRPr="005711DD" w:rsidRDefault="00355E1C" w:rsidP="00355E1C">
      <w:pPr>
        <w:widowControl/>
        <w:autoSpaceDE w:val="0"/>
        <w:autoSpaceDN w:val="0"/>
        <w:adjustRightInd w:val="0"/>
        <w:spacing w:after="240" w:line="300" w:lineRule="atLeast"/>
        <w:jc w:val="left"/>
        <w:rPr>
          <w:rFonts w:ascii="Calibri" w:hAnsi="Calibri" w:cs="Bookman Old Style"/>
          <w:kern w:val="0"/>
        </w:rPr>
      </w:pPr>
      <w:r w:rsidRPr="005711DD">
        <w:rPr>
          <w:rFonts w:ascii="Calibri" w:hAnsi="Calibri" w:cs="Bookman Old Style"/>
          <w:kern w:val="0"/>
        </w:rPr>
        <w:t>Joseph P. Kennedy, father of President Kennedy, reputedly instructed his children, “When the going gets tough, the tough get going.”</w:t>
      </w:r>
      <w:r w:rsidRPr="005711DD">
        <w:rPr>
          <w:rFonts w:ascii="Calibri" w:hAnsi="Calibri" w:cs="Bookman Old Style"/>
          <w:kern w:val="0"/>
          <w:position w:val="5"/>
        </w:rPr>
        <w:t xml:space="preserve">36 </w:t>
      </w:r>
      <w:r w:rsidRPr="005711DD">
        <w:rPr>
          <w:rFonts w:ascii="Calibri" w:hAnsi="Calibri" w:cs="Bookman Old Style"/>
          <w:kern w:val="0"/>
        </w:rPr>
        <w:t xml:space="preserve">But he never debugged a piece of software. This subsection contains a few pragmatic hints about what do when the debugging gets tough. </w:t>
      </w:r>
    </w:p>
    <w:p w14:paraId="2CEFBDC2" w14:textId="076715D6" w:rsidR="003A4F9D" w:rsidRPr="005711DD" w:rsidRDefault="003A4F9D" w:rsidP="00355E1C">
      <w:pPr>
        <w:widowControl/>
        <w:autoSpaceDE w:val="0"/>
        <w:autoSpaceDN w:val="0"/>
        <w:adjustRightInd w:val="0"/>
        <w:spacing w:after="240" w:line="300" w:lineRule="atLeast"/>
        <w:jc w:val="left"/>
        <w:rPr>
          <w:rFonts w:ascii="SimSun" w:eastAsia="SimSun" w:hAnsi="SimSun" w:cs="Times"/>
          <w:kern w:val="0"/>
        </w:rPr>
      </w:pPr>
      <w:r w:rsidRPr="005711DD">
        <w:rPr>
          <w:rFonts w:ascii="SimSun" w:eastAsia="SimSun" w:hAnsi="SimSun" w:cs="Bookman Old Style" w:hint="eastAsia"/>
          <w:kern w:val="0"/>
        </w:rPr>
        <w:t>据说，肯尼迪总统的父亲</w:t>
      </w:r>
      <w:r w:rsidR="00F31E52">
        <w:rPr>
          <w:rFonts w:ascii="SimSun" w:eastAsia="SimSun" w:hAnsi="SimSun" w:cs="Bookman Old Style" w:hint="eastAsia"/>
          <w:kern w:val="0"/>
        </w:rPr>
        <w:t>约瑟夫肯尼迪是这样教导他的孩子们的，“麻烦越大，斗志越强。”</w:t>
      </w:r>
      <w:r w:rsidR="002511A3" w:rsidRPr="005711DD">
        <w:rPr>
          <w:rFonts w:ascii="SimSun" w:eastAsia="SimSun" w:hAnsi="SimSun" w:cs="Bookman Old Style" w:hint="eastAsia"/>
          <w:kern w:val="0"/>
        </w:rPr>
        <w:t>但是他从来没有调试过</w:t>
      </w:r>
      <w:r w:rsidR="00994063" w:rsidRPr="005711DD">
        <w:rPr>
          <w:rFonts w:ascii="SimSun" w:eastAsia="SimSun" w:hAnsi="SimSun" w:cs="Bookman Old Style" w:hint="eastAsia"/>
          <w:color w:val="000000" w:themeColor="text1"/>
          <w:kern w:val="0"/>
        </w:rPr>
        <w:t>一丁点</w:t>
      </w:r>
      <w:r w:rsidR="002511A3" w:rsidRPr="005711DD">
        <w:rPr>
          <w:rFonts w:ascii="SimSun" w:eastAsia="SimSun" w:hAnsi="SimSun" w:cs="Bookman Old Style" w:hint="eastAsia"/>
          <w:kern w:val="0"/>
        </w:rPr>
        <w:t>程序。</w:t>
      </w:r>
      <w:r w:rsidR="00D12E5E" w:rsidRPr="005711DD">
        <w:rPr>
          <w:rFonts w:ascii="SimSun" w:eastAsia="SimSun" w:hAnsi="SimSun" w:cs="Bookman Old Style" w:hint="eastAsia"/>
          <w:kern w:val="0"/>
        </w:rPr>
        <w:t>本部分包含了一些</w:t>
      </w:r>
      <w:r w:rsidR="00F31E52">
        <w:rPr>
          <w:rFonts w:ascii="SimSun" w:eastAsia="SimSun" w:hAnsi="SimSun" w:cs="Bookman Old Style" w:hint="eastAsia"/>
          <w:kern w:val="0"/>
        </w:rPr>
        <w:t>当调试变得困难的时候的实用</w:t>
      </w:r>
      <w:r w:rsidR="00AB4ED1" w:rsidRPr="005711DD">
        <w:rPr>
          <w:rFonts w:ascii="SimSun" w:eastAsia="SimSun" w:hAnsi="SimSun" w:cs="Bookman Old Style" w:hint="eastAsia"/>
          <w:kern w:val="0"/>
        </w:rPr>
        <w:t>提示。</w:t>
      </w:r>
    </w:p>
    <w:p w14:paraId="75EE2E81" w14:textId="77777777" w:rsidR="00355E1C" w:rsidRPr="005711DD" w:rsidRDefault="00355E1C" w:rsidP="00355E1C">
      <w:pPr>
        <w:widowControl/>
        <w:autoSpaceDE w:val="0"/>
        <w:autoSpaceDN w:val="0"/>
        <w:adjustRightInd w:val="0"/>
        <w:spacing w:after="240" w:line="260" w:lineRule="atLeast"/>
        <w:jc w:val="left"/>
        <w:rPr>
          <w:rFonts w:ascii="Calibri" w:hAnsi="Calibri" w:cs="Bookman Old Style"/>
          <w:kern w:val="0"/>
        </w:rPr>
      </w:pPr>
      <w:r w:rsidRPr="005711DD">
        <w:rPr>
          <w:rFonts w:ascii="Calibri" w:hAnsi="Calibri" w:cs="Symbol"/>
          <w:kern w:val="0"/>
        </w:rPr>
        <w:t>•</w:t>
      </w:r>
      <w:r w:rsidRPr="005711DD">
        <w:rPr>
          <w:rFonts w:ascii="Calibri" w:hAnsi="Calibri" w:cs="Symbol"/>
          <w:kern w:val="0"/>
        </w:rPr>
        <w:t></w:t>
      </w:r>
      <w:r w:rsidRPr="005711DD">
        <w:rPr>
          <w:rFonts w:ascii="Calibri" w:hAnsi="Calibri" w:cs="Bookman Old Style"/>
          <w:i/>
          <w:iCs/>
          <w:kern w:val="0"/>
        </w:rPr>
        <w:t>Look for the usual suspects</w:t>
      </w:r>
      <w:r w:rsidRPr="005711DD">
        <w:rPr>
          <w:rFonts w:ascii="Calibri" w:hAnsi="Calibri" w:cs="Bookman Old Style"/>
          <w:kern w:val="0"/>
        </w:rPr>
        <w:t xml:space="preserve">. E.g., have you </w:t>
      </w:r>
    </w:p>
    <w:p w14:paraId="43D4DBA2" w14:textId="7389B404" w:rsidR="00AB4ED1" w:rsidRPr="005711DD" w:rsidRDefault="00AB4ED1" w:rsidP="00355E1C">
      <w:pPr>
        <w:widowControl/>
        <w:autoSpaceDE w:val="0"/>
        <w:autoSpaceDN w:val="0"/>
        <w:adjustRightInd w:val="0"/>
        <w:spacing w:after="240" w:line="260" w:lineRule="atLeast"/>
        <w:jc w:val="left"/>
        <w:rPr>
          <w:rFonts w:ascii="SimSun" w:eastAsia="SimSun" w:hAnsi="SimSun" w:cs="Times"/>
          <w:kern w:val="0"/>
        </w:rPr>
      </w:pPr>
      <w:r w:rsidRPr="005711DD">
        <w:rPr>
          <w:rFonts w:ascii="SimSun" w:eastAsia="SimSun" w:hAnsi="SimSun" w:cs="Bookman Old Style" w:hint="eastAsia"/>
          <w:kern w:val="0"/>
        </w:rPr>
        <w:t>寻找常见的疑问，例如你曾遇到过以下情况吗</w:t>
      </w:r>
    </w:p>
    <w:p w14:paraId="4D7AF39D" w14:textId="77777777" w:rsidR="00355E1C" w:rsidRPr="005711DD" w:rsidRDefault="00355E1C" w:rsidP="00355E1C">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t xml:space="preserve">o </w:t>
      </w:r>
      <w:r w:rsidRPr="005711DD">
        <w:rPr>
          <w:rFonts w:ascii="Calibri" w:hAnsi="Calibri" w:cs="Bookman Old Style"/>
          <w:kern w:val="0"/>
        </w:rPr>
        <w:t xml:space="preserve">Passed arguments to a function in the wrong order, </w:t>
      </w:r>
    </w:p>
    <w:p w14:paraId="00E0A57B" w14:textId="77777777" w:rsidR="00355E1C" w:rsidRPr="005711DD" w:rsidRDefault="00355E1C" w:rsidP="00355E1C">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t xml:space="preserve">o </w:t>
      </w:r>
      <w:r w:rsidRPr="005711DD">
        <w:rPr>
          <w:rFonts w:ascii="Calibri" w:hAnsi="Calibri" w:cs="Bookman Old Style"/>
          <w:kern w:val="0"/>
        </w:rPr>
        <w:t xml:space="preserve">Misspelled a name, e.g., typed a lowercase letter when you should have typed an uppercase one, </w:t>
      </w:r>
    </w:p>
    <w:p w14:paraId="4539122F" w14:textId="77777777" w:rsidR="00355E1C" w:rsidRPr="005711DD" w:rsidRDefault="00355E1C" w:rsidP="00355E1C">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t xml:space="preserve">o </w:t>
      </w:r>
      <w:r w:rsidRPr="005711DD">
        <w:rPr>
          <w:rFonts w:ascii="Calibri" w:hAnsi="Calibri" w:cs="Bookman Old Style"/>
          <w:kern w:val="0"/>
        </w:rPr>
        <w:t xml:space="preserve">Failed to reinitialize a variable, </w:t>
      </w:r>
    </w:p>
    <w:p w14:paraId="397B7F40" w14:textId="77777777" w:rsidR="00355E1C" w:rsidRPr="005711DD" w:rsidRDefault="00355E1C" w:rsidP="00355E1C">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t xml:space="preserve">o </w:t>
      </w:r>
      <w:r w:rsidRPr="005711DD">
        <w:rPr>
          <w:rFonts w:ascii="Calibri" w:hAnsi="Calibri" w:cs="Bookman Old Style"/>
          <w:kern w:val="0"/>
        </w:rPr>
        <w:t>Tested that two floating point values are equal (</w:t>
      </w:r>
      <w:r w:rsidRPr="005711DD">
        <w:rPr>
          <w:rFonts w:ascii="Calibri" w:hAnsi="Calibri" w:cs="Times"/>
          <w:kern w:val="0"/>
        </w:rPr>
        <w:t>==</w:t>
      </w:r>
      <w:r w:rsidRPr="005711DD">
        <w:rPr>
          <w:rFonts w:ascii="Calibri" w:hAnsi="Calibri" w:cs="Bookman Old Style"/>
          <w:kern w:val="0"/>
        </w:rPr>
        <w:t xml:space="preserve">) instead of nearly equal (remember that floating point arithmetic is not the same as the arithmetic you learned in school), </w:t>
      </w:r>
    </w:p>
    <w:p w14:paraId="51CD87F3" w14:textId="77777777" w:rsidR="00355E1C" w:rsidRPr="005711DD" w:rsidRDefault="00355E1C" w:rsidP="00355E1C">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t xml:space="preserve">o </w:t>
      </w:r>
      <w:r w:rsidRPr="005711DD">
        <w:rPr>
          <w:rFonts w:ascii="Calibri" w:hAnsi="Calibri" w:cs="Bookman Old Style"/>
          <w:kern w:val="0"/>
        </w:rPr>
        <w:t xml:space="preserve">Tested for value equality (e.g., compared two lists by writing the expression </w:t>
      </w:r>
      <w:r w:rsidRPr="005711DD">
        <w:rPr>
          <w:rFonts w:ascii="Calibri" w:hAnsi="Calibri" w:cs="Times"/>
          <w:kern w:val="0"/>
        </w:rPr>
        <w:t>L1 == L2</w:t>
      </w:r>
      <w:r w:rsidRPr="005711DD">
        <w:rPr>
          <w:rFonts w:ascii="Calibri" w:hAnsi="Calibri" w:cs="Bookman Old Style"/>
          <w:kern w:val="0"/>
        </w:rPr>
        <w:t xml:space="preserve">) when you meant object equality (e.g., </w:t>
      </w:r>
      <w:r w:rsidRPr="005711DD">
        <w:rPr>
          <w:rFonts w:ascii="Calibri" w:hAnsi="Calibri" w:cs="Times"/>
          <w:kern w:val="0"/>
        </w:rPr>
        <w:t>id(L1) == id(L2))</w:t>
      </w:r>
      <w:r w:rsidRPr="005711DD">
        <w:rPr>
          <w:rFonts w:ascii="Calibri" w:hAnsi="Calibri" w:cs="Bookman Old Style"/>
          <w:kern w:val="0"/>
        </w:rPr>
        <w:t xml:space="preserve">, </w:t>
      </w:r>
    </w:p>
    <w:p w14:paraId="54E55CFA" w14:textId="77777777" w:rsidR="00355E1C" w:rsidRPr="005711DD" w:rsidRDefault="00355E1C" w:rsidP="00355E1C">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t xml:space="preserve">o </w:t>
      </w:r>
      <w:r w:rsidRPr="005711DD">
        <w:rPr>
          <w:rFonts w:ascii="Calibri" w:hAnsi="Calibri" w:cs="Bookman Old Style"/>
          <w:kern w:val="0"/>
        </w:rPr>
        <w:t xml:space="preserve">Forgotten that some built-in function has a side effect, </w:t>
      </w:r>
    </w:p>
    <w:p w14:paraId="032760EC" w14:textId="67DCA4F2" w:rsidR="00AB4ED1" w:rsidRPr="005711DD" w:rsidRDefault="00AB4ED1">
      <w:pPr>
        <w:rPr>
          <w:rFonts w:ascii="SimSun" w:eastAsia="SimSun" w:hAnsi="SimSun" w:cs="Courier New"/>
          <w:kern w:val="0"/>
        </w:rPr>
      </w:pPr>
      <w:r w:rsidRPr="005711DD">
        <w:rPr>
          <w:rFonts w:ascii="SimSun" w:eastAsia="SimSun" w:hAnsi="SimSun" w:cs="Courier New"/>
          <w:kern w:val="0"/>
        </w:rPr>
        <w:t>o</w:t>
      </w:r>
      <w:r w:rsidRPr="005711DD">
        <w:rPr>
          <w:rFonts w:ascii="SimSun" w:eastAsia="SimSun" w:hAnsi="SimSun" w:cs="Courier New" w:hint="eastAsia"/>
          <w:kern w:val="0"/>
        </w:rPr>
        <w:t>给函数传参时顺序错误</w:t>
      </w:r>
    </w:p>
    <w:p w14:paraId="16B0CD2E" w14:textId="636CCC2E" w:rsidR="00AB4ED1" w:rsidRPr="005711DD" w:rsidRDefault="00AB4ED1" w:rsidP="00AB4ED1">
      <w:pPr>
        <w:rPr>
          <w:rFonts w:ascii="SimSun" w:eastAsia="SimSun" w:hAnsi="SimSun" w:cs="Courier New"/>
          <w:kern w:val="0"/>
        </w:rPr>
      </w:pPr>
      <w:r w:rsidRPr="005711DD">
        <w:rPr>
          <w:rFonts w:ascii="SimSun" w:eastAsia="SimSun" w:hAnsi="SimSun" w:cs="Courier New"/>
          <w:kern w:val="0"/>
        </w:rPr>
        <w:t>o</w:t>
      </w:r>
      <w:r w:rsidRPr="005711DD">
        <w:rPr>
          <w:rFonts w:ascii="SimSun" w:eastAsia="SimSun" w:hAnsi="SimSun" w:cs="Courier New" w:hint="eastAsia"/>
          <w:kern w:val="0"/>
        </w:rPr>
        <w:t>拼错了单词。例如，在本应该输入</w:t>
      </w:r>
      <w:r w:rsidR="000836CB" w:rsidRPr="005711DD">
        <w:rPr>
          <w:rFonts w:ascii="SimSun" w:eastAsia="SimSun" w:hAnsi="SimSun" w:cs="Courier New" w:hint="eastAsia"/>
          <w:color w:val="000000" w:themeColor="text1"/>
          <w:kern w:val="0"/>
        </w:rPr>
        <w:t>大</w:t>
      </w:r>
      <w:r w:rsidRPr="005711DD">
        <w:rPr>
          <w:rFonts w:ascii="SimSun" w:eastAsia="SimSun" w:hAnsi="SimSun" w:cs="Courier New" w:hint="eastAsia"/>
          <w:color w:val="000000" w:themeColor="text1"/>
          <w:kern w:val="0"/>
        </w:rPr>
        <w:t>写</w:t>
      </w:r>
      <w:r w:rsidRPr="005711DD">
        <w:rPr>
          <w:rFonts w:ascii="SimSun" w:eastAsia="SimSun" w:hAnsi="SimSun" w:cs="Courier New" w:hint="eastAsia"/>
          <w:kern w:val="0"/>
        </w:rPr>
        <w:t>字母的地方输入了</w:t>
      </w:r>
      <w:r w:rsidR="000836CB" w:rsidRPr="005711DD">
        <w:rPr>
          <w:rFonts w:ascii="SimSun" w:eastAsia="SimSun" w:hAnsi="SimSun" w:cs="Courier New" w:hint="eastAsia"/>
          <w:color w:val="000000" w:themeColor="text1"/>
          <w:kern w:val="0"/>
        </w:rPr>
        <w:t>小</w:t>
      </w:r>
      <w:r w:rsidRPr="005711DD">
        <w:rPr>
          <w:rFonts w:ascii="SimSun" w:eastAsia="SimSun" w:hAnsi="SimSun" w:cs="Courier New" w:hint="eastAsia"/>
          <w:color w:val="000000" w:themeColor="text1"/>
          <w:kern w:val="0"/>
        </w:rPr>
        <w:t>写</w:t>
      </w:r>
      <w:r w:rsidRPr="005711DD">
        <w:rPr>
          <w:rFonts w:ascii="SimSun" w:eastAsia="SimSun" w:hAnsi="SimSun" w:cs="Courier New" w:hint="eastAsia"/>
          <w:kern w:val="0"/>
        </w:rPr>
        <w:t>字母</w:t>
      </w:r>
    </w:p>
    <w:p w14:paraId="4B7F77CE" w14:textId="505E647B" w:rsidR="00AB4ED1" w:rsidRPr="005711DD" w:rsidRDefault="00AB4ED1" w:rsidP="00AB4ED1">
      <w:pPr>
        <w:rPr>
          <w:rFonts w:ascii="SimSun" w:eastAsia="SimSun" w:hAnsi="SimSun" w:cs="Courier New"/>
          <w:kern w:val="0"/>
        </w:rPr>
      </w:pPr>
      <w:r w:rsidRPr="005711DD">
        <w:rPr>
          <w:rFonts w:ascii="SimSun" w:eastAsia="SimSun" w:hAnsi="SimSun" w:cs="Courier New"/>
          <w:kern w:val="0"/>
        </w:rPr>
        <w:t>o</w:t>
      </w:r>
      <w:r w:rsidRPr="005711DD">
        <w:rPr>
          <w:rFonts w:ascii="SimSun" w:eastAsia="SimSun" w:hAnsi="SimSun" w:cs="Courier New" w:hint="eastAsia"/>
          <w:kern w:val="0"/>
        </w:rPr>
        <w:t>重新初始化变量失败</w:t>
      </w:r>
    </w:p>
    <w:p w14:paraId="504193E8" w14:textId="59FA9F73" w:rsidR="00AB4ED1" w:rsidRPr="005711DD" w:rsidRDefault="00AB4ED1" w:rsidP="002A4EB8">
      <w:pPr>
        <w:rPr>
          <w:rFonts w:ascii="SimSun" w:eastAsia="SimSun" w:hAnsi="SimSun" w:cs="Courier New"/>
          <w:kern w:val="0"/>
        </w:rPr>
      </w:pPr>
      <w:r w:rsidRPr="005711DD">
        <w:rPr>
          <w:rFonts w:ascii="SimSun" w:eastAsia="SimSun" w:hAnsi="SimSun" w:cs="Courier New"/>
          <w:kern w:val="0"/>
        </w:rPr>
        <w:t>o</w:t>
      </w:r>
      <w:r w:rsidR="000836CB" w:rsidRPr="005711DD">
        <w:rPr>
          <w:rFonts w:ascii="SimSun" w:eastAsia="SimSun" w:hAnsi="SimSun" w:cs="Courier New" w:hint="eastAsia"/>
          <w:color w:val="000000" w:themeColor="text1"/>
          <w:kern w:val="0"/>
        </w:rPr>
        <w:t>测试两个浮点数</w:t>
      </w:r>
      <w:r w:rsidR="002A4EB8" w:rsidRPr="005711DD">
        <w:rPr>
          <w:rFonts w:ascii="SimSun" w:eastAsia="SimSun" w:hAnsi="SimSun" w:cs="Courier New" w:hint="eastAsia"/>
          <w:kern w:val="0"/>
        </w:rPr>
        <w:t>完全相等（==）而不是近似相等（记住浮点算法和你在学校学到过的</w:t>
      </w:r>
      <w:r w:rsidR="000836CB" w:rsidRPr="005711DD">
        <w:rPr>
          <w:rFonts w:ascii="SimSun" w:eastAsia="SimSun" w:hAnsi="SimSun" w:cs="Courier New" w:hint="eastAsia"/>
          <w:color w:val="000000" w:themeColor="text1"/>
          <w:kern w:val="0"/>
        </w:rPr>
        <w:t>算术</w:t>
      </w:r>
      <w:r w:rsidR="002A4EB8" w:rsidRPr="005711DD">
        <w:rPr>
          <w:rFonts w:ascii="SimSun" w:eastAsia="SimSun" w:hAnsi="SimSun" w:cs="Courier New" w:hint="eastAsia"/>
          <w:kern w:val="0"/>
        </w:rPr>
        <w:t>是不一样的）</w:t>
      </w:r>
    </w:p>
    <w:p w14:paraId="263FCEA9" w14:textId="0417C842" w:rsidR="00AB4ED1" w:rsidRPr="005711DD" w:rsidRDefault="00AB4ED1" w:rsidP="001E23F6">
      <w:pPr>
        <w:rPr>
          <w:rFonts w:ascii="SimSun" w:eastAsia="SimSun" w:hAnsi="SimSun" w:cs="Courier New"/>
          <w:kern w:val="0"/>
        </w:rPr>
      </w:pPr>
      <w:r w:rsidRPr="005711DD">
        <w:rPr>
          <w:rFonts w:ascii="SimSun" w:eastAsia="SimSun" w:hAnsi="SimSun" w:cs="Courier New"/>
          <w:kern w:val="0"/>
        </w:rPr>
        <w:t>o</w:t>
      </w:r>
      <w:r w:rsidR="004D5B31" w:rsidRPr="005711DD">
        <w:rPr>
          <w:rFonts w:ascii="SimSun" w:eastAsia="SimSun" w:hAnsi="SimSun" w:cs="Courier New" w:hint="eastAsia"/>
          <w:kern w:val="0"/>
        </w:rPr>
        <w:t>想测试</w:t>
      </w:r>
      <w:r w:rsidR="000836CB" w:rsidRPr="005711DD">
        <w:rPr>
          <w:rFonts w:ascii="SimSun" w:eastAsia="SimSun" w:hAnsi="SimSun" w:cs="Courier New" w:hint="eastAsia"/>
          <w:color w:val="000000" w:themeColor="text1"/>
          <w:kern w:val="0"/>
        </w:rPr>
        <w:t>对象</w:t>
      </w:r>
      <w:r w:rsidR="004D5B31" w:rsidRPr="005711DD">
        <w:rPr>
          <w:rFonts w:ascii="SimSun" w:eastAsia="SimSun" w:hAnsi="SimSun" w:cs="Courier New" w:hint="eastAsia"/>
          <w:kern w:val="0"/>
        </w:rPr>
        <w:t>相等</w:t>
      </w:r>
      <w:r w:rsidR="001E23F6" w:rsidRPr="005711DD">
        <w:rPr>
          <w:rFonts w:ascii="SimSun" w:eastAsia="SimSun" w:hAnsi="SimSun" w:cs="Courier New" w:hint="eastAsia"/>
          <w:kern w:val="0"/>
        </w:rPr>
        <w:t>（例如，id(L1)==id(L2)）</w:t>
      </w:r>
      <w:r w:rsidR="004D5B31" w:rsidRPr="005711DD">
        <w:rPr>
          <w:rFonts w:ascii="SimSun" w:eastAsia="SimSun" w:hAnsi="SimSun" w:cs="Courier New" w:hint="eastAsia"/>
          <w:kern w:val="0"/>
        </w:rPr>
        <w:t>却测成了值相等（例如，通过语句L1==L2来比较两个数组）</w:t>
      </w:r>
    </w:p>
    <w:p w14:paraId="75640266" w14:textId="0F1648E8" w:rsidR="00AB4ED1" w:rsidRPr="005711DD" w:rsidRDefault="00AB4ED1" w:rsidP="00AB4ED1">
      <w:pPr>
        <w:rPr>
          <w:rFonts w:ascii="SimSun" w:eastAsia="SimSun" w:hAnsi="SimSun" w:cs="Courier New"/>
          <w:kern w:val="0"/>
        </w:rPr>
      </w:pPr>
      <w:r w:rsidRPr="005711DD">
        <w:rPr>
          <w:rFonts w:ascii="SimSun" w:eastAsia="SimSun" w:hAnsi="SimSun" w:cs="Courier New"/>
          <w:kern w:val="0"/>
        </w:rPr>
        <w:t>o</w:t>
      </w:r>
      <w:r w:rsidR="006F4912" w:rsidRPr="005711DD">
        <w:rPr>
          <w:rFonts w:ascii="SimSun" w:eastAsia="SimSun" w:hAnsi="SimSun" w:cs="Courier New" w:hint="eastAsia"/>
          <w:kern w:val="0"/>
        </w:rPr>
        <w:t>忘记了一些内置函数有副作用</w:t>
      </w:r>
    </w:p>
    <w:p w14:paraId="6B165478" w14:textId="52B37754" w:rsidR="006F4912" w:rsidRDefault="006F4912">
      <w:pPr>
        <w:widowControl/>
        <w:jc w:val="left"/>
        <w:rPr>
          <w:rFonts w:ascii="Courier New" w:hAnsi="Courier New" w:cs="Courier New"/>
          <w:kern w:val="0"/>
          <w:sz w:val="26"/>
          <w:szCs w:val="26"/>
        </w:rPr>
      </w:pPr>
      <w:r>
        <w:rPr>
          <w:rFonts w:ascii="Courier New" w:hAnsi="Courier New" w:cs="Courier New"/>
          <w:kern w:val="0"/>
          <w:sz w:val="26"/>
          <w:szCs w:val="26"/>
        </w:rPr>
        <w:br w:type="page"/>
      </w:r>
    </w:p>
    <w:p w14:paraId="53FFCE43" w14:textId="77777777" w:rsidR="006F4912" w:rsidRPr="005711DD" w:rsidRDefault="006F4912" w:rsidP="006F4912">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lastRenderedPageBreak/>
        <w:t xml:space="preserve">o </w:t>
      </w:r>
      <w:r w:rsidRPr="005711DD">
        <w:rPr>
          <w:rFonts w:ascii="Calibri" w:hAnsi="Calibri" w:cs="Bookman Old Style"/>
          <w:kern w:val="0"/>
        </w:rPr>
        <w:t xml:space="preserve">Forgotten the </w:t>
      </w:r>
      <w:r w:rsidRPr="005711DD">
        <w:rPr>
          <w:rFonts w:ascii="Calibri" w:hAnsi="Calibri" w:cs="Times"/>
          <w:kern w:val="0"/>
        </w:rPr>
        <w:t xml:space="preserve">() </w:t>
      </w:r>
      <w:r w:rsidRPr="005711DD">
        <w:rPr>
          <w:rFonts w:ascii="Calibri" w:hAnsi="Calibri" w:cs="Bookman Old Style"/>
          <w:kern w:val="0"/>
        </w:rPr>
        <w:t xml:space="preserve">that turns a reference to an object of type </w:t>
      </w:r>
      <w:r w:rsidRPr="005711DD">
        <w:rPr>
          <w:rFonts w:ascii="Calibri" w:hAnsi="Calibri" w:cs="Times"/>
          <w:kern w:val="0"/>
        </w:rPr>
        <w:t xml:space="preserve">function </w:t>
      </w:r>
      <w:r w:rsidRPr="005711DD">
        <w:rPr>
          <w:rFonts w:ascii="Calibri" w:hAnsi="Calibri" w:cs="Bookman Old Style"/>
          <w:kern w:val="0"/>
        </w:rPr>
        <w:t xml:space="preserve">into a function invocation, </w:t>
      </w:r>
    </w:p>
    <w:p w14:paraId="1798B6CF" w14:textId="77777777" w:rsidR="006F4912" w:rsidRPr="005711DD" w:rsidRDefault="006F4912" w:rsidP="006F4912">
      <w:pPr>
        <w:widowControl/>
        <w:autoSpaceDE w:val="0"/>
        <w:autoSpaceDN w:val="0"/>
        <w:adjustRightInd w:val="0"/>
        <w:spacing w:after="240" w:line="300" w:lineRule="atLeast"/>
        <w:jc w:val="left"/>
        <w:rPr>
          <w:rFonts w:ascii="Calibri" w:hAnsi="Calibri" w:cs="Times"/>
          <w:kern w:val="0"/>
        </w:rPr>
      </w:pPr>
      <w:r w:rsidRPr="005711DD">
        <w:rPr>
          <w:rFonts w:ascii="Calibri" w:hAnsi="Calibri" w:cs="Courier New"/>
          <w:kern w:val="0"/>
        </w:rPr>
        <w:t xml:space="preserve">o </w:t>
      </w:r>
      <w:r w:rsidRPr="005711DD">
        <w:rPr>
          <w:rFonts w:ascii="Calibri" w:hAnsi="Calibri" w:cs="Bookman Old Style"/>
          <w:kern w:val="0"/>
        </w:rPr>
        <w:t xml:space="preserve">Created an unintentional alias, or </w:t>
      </w:r>
    </w:p>
    <w:p w14:paraId="58A9EE34" w14:textId="77777777" w:rsidR="006F4912" w:rsidRPr="005711DD" w:rsidRDefault="006F4912" w:rsidP="006F4912">
      <w:pPr>
        <w:widowControl/>
        <w:autoSpaceDE w:val="0"/>
        <w:autoSpaceDN w:val="0"/>
        <w:adjustRightInd w:val="0"/>
        <w:spacing w:after="240" w:line="300" w:lineRule="atLeast"/>
        <w:jc w:val="left"/>
        <w:rPr>
          <w:rFonts w:ascii="Calibri" w:hAnsi="Calibri" w:cs="Bookman Old Style"/>
          <w:kern w:val="0"/>
        </w:rPr>
      </w:pPr>
      <w:r w:rsidRPr="005711DD">
        <w:rPr>
          <w:rFonts w:ascii="Calibri" w:hAnsi="Calibri" w:cs="Courier New"/>
          <w:kern w:val="0"/>
        </w:rPr>
        <w:t xml:space="preserve">o </w:t>
      </w:r>
      <w:r w:rsidRPr="005711DD">
        <w:rPr>
          <w:rFonts w:ascii="Calibri" w:hAnsi="Calibri" w:cs="Bookman Old Style"/>
          <w:kern w:val="0"/>
        </w:rPr>
        <w:t xml:space="preserve">Made any other mistake that is typical for you. </w:t>
      </w:r>
    </w:p>
    <w:p w14:paraId="1DFAEBD1" w14:textId="1F6A31BE" w:rsidR="004D5B31" w:rsidRPr="005711DD" w:rsidRDefault="001E23F6" w:rsidP="004D5B31">
      <w:pPr>
        <w:rPr>
          <w:rFonts w:ascii="SimSun" w:eastAsia="SimSun" w:hAnsi="SimSun" w:cs="Courier New"/>
          <w:kern w:val="0"/>
        </w:rPr>
      </w:pPr>
      <w:r w:rsidRPr="005711DD">
        <w:rPr>
          <w:rFonts w:ascii="SimSun" w:eastAsia="SimSun" w:hAnsi="SimSun" w:cs="Courier New"/>
          <w:kern w:val="0"/>
        </w:rPr>
        <w:t>o</w:t>
      </w:r>
      <w:r w:rsidR="00C62048" w:rsidRPr="005711DD">
        <w:rPr>
          <w:rFonts w:ascii="SimSun" w:eastAsia="SimSun" w:hAnsi="SimSun" w:cs="Courier New" w:hint="eastAsia"/>
          <w:kern w:val="0"/>
        </w:rPr>
        <w:t xml:space="preserve"> </w:t>
      </w:r>
      <w:r w:rsidR="00C62048" w:rsidRPr="005711DD">
        <w:rPr>
          <w:rFonts w:ascii="SimSun" w:eastAsia="SimSun" w:hAnsi="SimSun" w:cs="Courier New" w:hint="eastAsia"/>
          <w:color w:val="000000" w:themeColor="text1"/>
          <w:kern w:val="0"/>
        </w:rPr>
        <w:t>忘记（）会将类型函数的对象的引用转变成函数调用。</w:t>
      </w:r>
    </w:p>
    <w:p w14:paraId="49F5B58B" w14:textId="384F50F6" w:rsidR="006F4912" w:rsidRPr="005711DD" w:rsidRDefault="006F4912" w:rsidP="00AB4ED1">
      <w:pPr>
        <w:rPr>
          <w:rFonts w:ascii="SimSun" w:eastAsia="SimSun" w:hAnsi="SimSun" w:cs="Courier New"/>
          <w:kern w:val="0"/>
        </w:rPr>
      </w:pPr>
      <w:r w:rsidRPr="005711DD">
        <w:rPr>
          <w:rFonts w:ascii="SimSun" w:eastAsia="SimSun" w:hAnsi="SimSun" w:cs="Courier New"/>
          <w:kern w:val="0"/>
        </w:rPr>
        <w:t>o</w:t>
      </w:r>
      <w:r w:rsidRPr="005711DD">
        <w:rPr>
          <w:rFonts w:ascii="SimSun" w:eastAsia="SimSun" w:hAnsi="SimSun" w:cs="Courier New" w:hint="eastAsia"/>
          <w:kern w:val="0"/>
        </w:rPr>
        <w:t>不小心创建了</w:t>
      </w:r>
      <w:r w:rsidR="00C62048" w:rsidRPr="005711DD">
        <w:rPr>
          <w:rFonts w:ascii="SimSun" w:eastAsia="SimSun" w:hAnsi="SimSun" w:cs="Courier New" w:hint="eastAsia"/>
          <w:color w:val="000000" w:themeColor="text1"/>
          <w:kern w:val="0"/>
        </w:rPr>
        <w:t>别名</w:t>
      </w:r>
    </w:p>
    <w:p w14:paraId="225EAE5E" w14:textId="058AB839" w:rsidR="006F4912" w:rsidRPr="005711DD" w:rsidRDefault="006F4912" w:rsidP="00AB4ED1">
      <w:pPr>
        <w:rPr>
          <w:rFonts w:ascii="SimSun" w:eastAsia="SimSun" w:hAnsi="SimSun" w:cs="Courier New"/>
          <w:kern w:val="0"/>
        </w:rPr>
      </w:pPr>
      <w:r w:rsidRPr="005711DD">
        <w:rPr>
          <w:rFonts w:ascii="SimSun" w:eastAsia="SimSun" w:hAnsi="SimSun" w:cs="Courier New"/>
          <w:kern w:val="0"/>
        </w:rPr>
        <w:t>o</w:t>
      </w:r>
      <w:r w:rsidRPr="005711DD">
        <w:rPr>
          <w:rFonts w:ascii="SimSun" w:eastAsia="SimSun" w:hAnsi="SimSun" w:cs="Courier New" w:hint="eastAsia"/>
          <w:kern w:val="0"/>
        </w:rPr>
        <w:t>犯了一些其他的你常犯的错误</w:t>
      </w:r>
    </w:p>
    <w:p w14:paraId="2AF37E59" w14:textId="7DE22B48" w:rsidR="001E23F6" w:rsidRPr="005711DD" w:rsidRDefault="001E23F6" w:rsidP="001E23F6">
      <w:pPr>
        <w:widowControl/>
        <w:autoSpaceDE w:val="0"/>
        <w:autoSpaceDN w:val="0"/>
        <w:adjustRightInd w:val="0"/>
        <w:spacing w:after="240" w:line="300" w:lineRule="atLeast"/>
        <w:jc w:val="left"/>
        <w:rPr>
          <w:rFonts w:ascii="Calibri" w:hAnsi="Calibri" w:cs="Bookman Old Style"/>
          <w:kern w:val="0"/>
        </w:rPr>
      </w:pPr>
      <w:r w:rsidRPr="005711DD">
        <w:rPr>
          <w:rFonts w:ascii="Calibri" w:hAnsi="Calibri" w:cs="Bookman Old Style"/>
          <w:i/>
          <w:iCs/>
          <w:kern w:val="0"/>
        </w:rPr>
        <w:t xml:space="preserve">•Stop asking yourself why the program isn’t doing what you want it to. Instead, ask yourself why it is doing what it is. </w:t>
      </w:r>
      <w:r w:rsidRPr="005711DD">
        <w:rPr>
          <w:rFonts w:ascii="Calibri" w:hAnsi="Calibri" w:cs="Bookman Old Style"/>
          <w:kern w:val="0"/>
        </w:rPr>
        <w:t xml:space="preserve">That should be an easier question to answer, and will probably be a good first step in figuring out how to fix the program. </w:t>
      </w:r>
    </w:p>
    <w:p w14:paraId="68A3756B" w14:textId="19EE91F4" w:rsidR="001E23F6" w:rsidRPr="005711DD" w:rsidRDefault="001E23F6" w:rsidP="001E23F6">
      <w:pPr>
        <w:widowControl/>
        <w:autoSpaceDE w:val="0"/>
        <w:autoSpaceDN w:val="0"/>
        <w:adjustRightInd w:val="0"/>
        <w:spacing w:after="240" w:line="300" w:lineRule="atLeast"/>
        <w:jc w:val="left"/>
        <w:rPr>
          <w:rFonts w:ascii="SimSun" w:eastAsia="SimSun" w:hAnsi="SimSun" w:cs="Bookman Old Style"/>
          <w:kern w:val="0"/>
        </w:rPr>
      </w:pPr>
      <w:r w:rsidRPr="005711DD">
        <w:rPr>
          <w:rFonts w:ascii="SimSun" w:eastAsia="SimSun" w:hAnsi="SimSun" w:cs="Bookman Old Style" w:hint="eastAsia"/>
          <w:kern w:val="0"/>
        </w:rPr>
        <w:t>不要再问你自己为什么程序不按你设想的运行。而是应该问你自己为什么它会这样运行。这应该是一个更容易回答的问题，并且可能会成为解决程序问题的良好开端。</w:t>
      </w:r>
    </w:p>
    <w:p w14:paraId="163B3721" w14:textId="20545DB6" w:rsidR="000626F1" w:rsidRPr="005711DD" w:rsidRDefault="000626F1" w:rsidP="001E23F6">
      <w:pPr>
        <w:widowControl/>
        <w:autoSpaceDE w:val="0"/>
        <w:autoSpaceDN w:val="0"/>
        <w:adjustRightInd w:val="0"/>
        <w:spacing w:after="240" w:line="300" w:lineRule="atLeast"/>
        <w:jc w:val="left"/>
        <w:rPr>
          <w:rFonts w:ascii="Calibri" w:hAnsi="Calibri" w:cs="Bookman Old Style"/>
          <w:kern w:val="0"/>
        </w:rPr>
      </w:pPr>
      <w:r w:rsidRPr="005711DD">
        <w:rPr>
          <w:rFonts w:ascii="Calibri" w:hAnsi="Calibri" w:cs="Bookman Old Style"/>
          <w:i/>
          <w:iCs/>
          <w:kern w:val="0"/>
        </w:rPr>
        <w:t xml:space="preserve">•Keep in mind that the bug is probably not where you think it is. </w:t>
      </w:r>
      <w:r w:rsidRPr="005711DD">
        <w:rPr>
          <w:rFonts w:ascii="Calibri" w:hAnsi="Calibri" w:cs="Bookman Old Style"/>
          <w:kern w:val="0"/>
        </w:rPr>
        <w:t>If it were, you would probably have found it long ago. One practical way to go about deciding where to look is asking where the bug cannot be. As Sherlock Holmes said, “Eliminate all other factors, and the one which remains must be the truth.”</w:t>
      </w:r>
    </w:p>
    <w:p w14:paraId="5F9BD52C" w14:textId="7D25B018" w:rsidR="000626F1" w:rsidRPr="005711DD" w:rsidRDefault="000626F1" w:rsidP="001E23F6">
      <w:pPr>
        <w:widowControl/>
        <w:autoSpaceDE w:val="0"/>
        <w:autoSpaceDN w:val="0"/>
        <w:adjustRightInd w:val="0"/>
        <w:spacing w:after="240" w:line="300" w:lineRule="atLeast"/>
        <w:jc w:val="left"/>
        <w:rPr>
          <w:rFonts w:ascii="SimSun" w:eastAsia="SimSun" w:hAnsi="SimSun" w:cs="Bookman Old Style"/>
          <w:kern w:val="0"/>
        </w:rPr>
      </w:pPr>
      <w:r w:rsidRPr="005711DD">
        <w:rPr>
          <w:rFonts w:ascii="SimSun" w:eastAsia="SimSun" w:hAnsi="SimSun" w:cs="Bookman Old Style" w:hint="eastAsia"/>
          <w:kern w:val="0"/>
        </w:rPr>
        <w:t>记住，bug可能并不在你认为的地方。如果是在那里，那可能你很久以前就发现了。一个有用的寻找问题在哪里的方法是问自己bug不可能在哪里。正如夏洛克福尔摩斯所说“</w:t>
      </w:r>
      <w:r w:rsidR="00D20DFB" w:rsidRPr="005711DD">
        <w:rPr>
          <w:rFonts w:ascii="SimSun" w:eastAsia="SimSun" w:hAnsi="SimSun" w:cs="Bookman Old Style" w:hint="eastAsia"/>
          <w:kern w:val="0"/>
        </w:rPr>
        <w:t>排除</w:t>
      </w:r>
      <w:r w:rsidR="001B6CA0" w:rsidRPr="005711DD">
        <w:rPr>
          <w:rFonts w:ascii="SimSun" w:eastAsia="SimSun" w:hAnsi="SimSun" w:cs="Bookman Old Style" w:hint="eastAsia"/>
          <w:kern w:val="0"/>
        </w:rPr>
        <w:t>所有</w:t>
      </w:r>
      <w:r w:rsidR="00D20DFB" w:rsidRPr="005711DD">
        <w:rPr>
          <w:rFonts w:ascii="SimSun" w:eastAsia="SimSun" w:hAnsi="SimSun" w:cs="Bookman Old Style" w:hint="eastAsia"/>
          <w:kern w:val="0"/>
        </w:rPr>
        <w:t>不可能因素，剩下的那个就是真相</w:t>
      </w:r>
      <w:r w:rsidRPr="005711DD">
        <w:rPr>
          <w:rFonts w:ascii="SimSun" w:eastAsia="SimSun" w:hAnsi="SimSun" w:cs="Bookman Old Style" w:hint="eastAsia"/>
          <w:kern w:val="0"/>
        </w:rPr>
        <w:t>”</w:t>
      </w:r>
    </w:p>
    <w:p w14:paraId="0C996E7A" w14:textId="77777777" w:rsidR="002F75EB" w:rsidRPr="005711DD" w:rsidRDefault="002F75EB" w:rsidP="002F75EB">
      <w:pPr>
        <w:widowControl/>
        <w:autoSpaceDE w:val="0"/>
        <w:autoSpaceDN w:val="0"/>
        <w:adjustRightInd w:val="0"/>
        <w:spacing w:after="240" w:line="300" w:lineRule="atLeast"/>
        <w:jc w:val="left"/>
        <w:rPr>
          <w:rFonts w:ascii="Calibri" w:hAnsi="Calibri" w:cs="Times"/>
          <w:kern w:val="0"/>
        </w:rPr>
      </w:pPr>
      <w:r w:rsidRPr="005711DD">
        <w:rPr>
          <w:rFonts w:ascii="Calibri" w:hAnsi="Calibri" w:cs="Bookman Old Style"/>
          <w:i/>
          <w:iCs/>
          <w:kern w:val="0"/>
        </w:rPr>
        <w:t xml:space="preserve">•Try to explain the problem to somebody else. </w:t>
      </w:r>
      <w:r w:rsidRPr="005711DD">
        <w:rPr>
          <w:rFonts w:ascii="Calibri" w:hAnsi="Calibri" w:cs="Bookman Old Style"/>
          <w:kern w:val="0"/>
        </w:rPr>
        <w:t xml:space="preserve">We all develop blind spots. It is often the case that merely attempting to explain the problem to someone will lead you to see things you have missed. A good thing to try to explain is why the bug cannot be in certain places. </w:t>
      </w:r>
    </w:p>
    <w:p w14:paraId="6505C5BC" w14:textId="6EE2FB29" w:rsidR="003D64D7" w:rsidRPr="005711DD" w:rsidRDefault="002F75EB" w:rsidP="00AB4ED1">
      <w:pPr>
        <w:rPr>
          <w:rFonts w:ascii="SimSun" w:eastAsia="SimSun" w:hAnsi="SimSun" w:cs="Courier New"/>
          <w:color w:val="000000" w:themeColor="text1"/>
          <w:kern w:val="0"/>
        </w:rPr>
      </w:pPr>
      <w:r w:rsidRPr="005711DD">
        <w:rPr>
          <w:rFonts w:ascii="SimSun" w:eastAsia="SimSun" w:hAnsi="SimSun" w:cs="Courier New" w:hint="eastAsia"/>
          <w:kern w:val="0"/>
        </w:rPr>
        <w:t>尝试着向其他人解释这个问题。我们都有盲点。事实是只是尝试着向其他人解释这个问题就会让你看到你错过的事情。</w:t>
      </w:r>
      <w:r w:rsidR="000F7C2F" w:rsidRPr="005711DD">
        <w:rPr>
          <w:rFonts w:ascii="SimSun" w:eastAsia="SimSun" w:hAnsi="SimSun" w:cs="Courier New" w:hint="eastAsia"/>
          <w:kern w:val="0"/>
        </w:rPr>
        <w:t>你可以</w:t>
      </w:r>
      <w:r w:rsidR="000F7C2F" w:rsidRPr="005711DD">
        <w:rPr>
          <w:rFonts w:ascii="SimSun" w:eastAsia="SimSun" w:hAnsi="SimSun" w:cs="Courier New" w:hint="eastAsia"/>
          <w:color w:val="000000" w:themeColor="text1"/>
          <w:kern w:val="0"/>
        </w:rPr>
        <w:t>尝试着解释</w:t>
      </w:r>
      <w:r w:rsidR="00994063" w:rsidRPr="005711DD">
        <w:rPr>
          <w:rFonts w:ascii="SimSun" w:eastAsia="SimSun" w:hAnsi="SimSun" w:cs="Courier New" w:hint="eastAsia"/>
          <w:color w:val="000000" w:themeColor="text1"/>
          <w:kern w:val="0"/>
        </w:rPr>
        <w:t>为什么bug不可能在那个地方</w:t>
      </w:r>
      <w:r w:rsidRPr="005711DD">
        <w:rPr>
          <w:rFonts w:ascii="SimSun" w:eastAsia="SimSun" w:hAnsi="SimSun" w:cs="Courier New" w:hint="eastAsia"/>
          <w:color w:val="000000" w:themeColor="text1"/>
          <w:kern w:val="0"/>
        </w:rPr>
        <w:t>。</w:t>
      </w:r>
    </w:p>
    <w:p w14:paraId="1249B373" w14:textId="77777777" w:rsidR="002F75EB" w:rsidRPr="005711DD" w:rsidRDefault="002F75EB" w:rsidP="002F75EB">
      <w:pPr>
        <w:widowControl/>
        <w:autoSpaceDE w:val="0"/>
        <w:autoSpaceDN w:val="0"/>
        <w:adjustRightInd w:val="0"/>
        <w:spacing w:after="240" w:line="300" w:lineRule="atLeast"/>
        <w:jc w:val="left"/>
        <w:rPr>
          <w:rFonts w:ascii="Calibri" w:hAnsi="Calibri" w:cs="Times"/>
          <w:kern w:val="0"/>
        </w:rPr>
      </w:pPr>
      <w:r w:rsidRPr="005711DD">
        <w:rPr>
          <w:rFonts w:ascii="Calibri" w:hAnsi="Calibri" w:cs="Bookman Old Style"/>
          <w:i/>
          <w:iCs/>
          <w:kern w:val="0"/>
        </w:rPr>
        <w:t xml:space="preserve">•Don’t believe everything you read. </w:t>
      </w:r>
      <w:r w:rsidRPr="005711DD">
        <w:rPr>
          <w:rFonts w:ascii="Calibri" w:hAnsi="Calibri" w:cs="Bookman Old Style"/>
          <w:kern w:val="0"/>
        </w:rPr>
        <w:t xml:space="preserve">In particular, don’t believe the documentation. The code may not be doing what the comments suggest. </w:t>
      </w:r>
    </w:p>
    <w:p w14:paraId="2F1F4EC6" w14:textId="35747F1A" w:rsidR="002F75EB" w:rsidRPr="005711DD" w:rsidRDefault="002F75EB" w:rsidP="00AB4ED1">
      <w:pPr>
        <w:rPr>
          <w:rFonts w:ascii="SimSun" w:eastAsia="SimSun" w:hAnsi="SimSun" w:cs="Courier New"/>
          <w:kern w:val="0"/>
        </w:rPr>
      </w:pPr>
      <w:r w:rsidRPr="005711DD">
        <w:rPr>
          <w:rFonts w:ascii="SimSun" w:eastAsia="SimSun" w:hAnsi="SimSun" w:cs="Courier New" w:hint="eastAsia"/>
          <w:kern w:val="0"/>
        </w:rPr>
        <w:t>不要相信你读到的一切。特别是不要</w:t>
      </w:r>
      <w:r w:rsidR="00994063" w:rsidRPr="005711DD">
        <w:rPr>
          <w:rFonts w:ascii="SimSun" w:eastAsia="SimSun" w:hAnsi="SimSun" w:cs="Courier New" w:hint="eastAsia"/>
          <w:color w:val="000000" w:themeColor="text1"/>
          <w:kern w:val="0"/>
        </w:rPr>
        <w:t>过于相信文档</w:t>
      </w:r>
      <w:r w:rsidRPr="005711DD">
        <w:rPr>
          <w:rFonts w:ascii="SimSun" w:eastAsia="SimSun" w:hAnsi="SimSun" w:cs="Courier New" w:hint="eastAsia"/>
          <w:kern w:val="0"/>
        </w:rPr>
        <w:t>。代码可能并不能像</w:t>
      </w:r>
      <w:r w:rsidR="00994063" w:rsidRPr="005711DD">
        <w:rPr>
          <w:rFonts w:ascii="SimSun" w:eastAsia="SimSun" w:hAnsi="SimSun" w:cs="Courier New" w:hint="eastAsia"/>
          <w:color w:val="000000" w:themeColor="text1"/>
          <w:kern w:val="0"/>
        </w:rPr>
        <w:t>注释</w:t>
      </w:r>
      <w:r w:rsidRPr="005711DD">
        <w:rPr>
          <w:rFonts w:ascii="SimSun" w:eastAsia="SimSun" w:hAnsi="SimSun" w:cs="Courier New" w:hint="eastAsia"/>
          <w:kern w:val="0"/>
        </w:rPr>
        <w:t>所说的那样运行。</w:t>
      </w:r>
    </w:p>
    <w:p w14:paraId="27C1B943" w14:textId="77777777" w:rsidR="002F75EB" w:rsidRPr="005711DD" w:rsidRDefault="002F75EB" w:rsidP="002F75EB">
      <w:pPr>
        <w:widowControl/>
        <w:autoSpaceDE w:val="0"/>
        <w:autoSpaceDN w:val="0"/>
        <w:adjustRightInd w:val="0"/>
        <w:spacing w:after="240" w:line="300" w:lineRule="atLeast"/>
        <w:jc w:val="left"/>
        <w:rPr>
          <w:rFonts w:ascii="Calibri" w:hAnsi="Calibri" w:cs="Times"/>
          <w:kern w:val="0"/>
        </w:rPr>
      </w:pPr>
      <w:r w:rsidRPr="005711DD">
        <w:rPr>
          <w:rFonts w:ascii="Calibri" w:hAnsi="Calibri" w:cs="Bookman Old Style"/>
          <w:i/>
          <w:iCs/>
          <w:kern w:val="0"/>
        </w:rPr>
        <w:t xml:space="preserve">•Stop debugging and start writing documentation. </w:t>
      </w:r>
      <w:r w:rsidRPr="005711DD">
        <w:rPr>
          <w:rFonts w:ascii="Calibri" w:hAnsi="Calibri" w:cs="Bookman Old Style"/>
          <w:kern w:val="0"/>
        </w:rPr>
        <w:t xml:space="preserve">This will help you approach the problem from a different perspective. </w:t>
      </w:r>
    </w:p>
    <w:p w14:paraId="3268C7DF" w14:textId="058B89F4" w:rsidR="002F75EB" w:rsidRPr="005711DD" w:rsidRDefault="002F75EB" w:rsidP="00AB4ED1">
      <w:pPr>
        <w:rPr>
          <w:rFonts w:ascii="SimSun" w:eastAsia="SimSun" w:hAnsi="SimSun" w:cs="Courier New"/>
          <w:kern w:val="0"/>
        </w:rPr>
      </w:pPr>
      <w:r w:rsidRPr="005711DD">
        <w:rPr>
          <w:rFonts w:ascii="SimSun" w:eastAsia="SimSun" w:hAnsi="SimSun" w:cs="Courier New" w:hint="eastAsia"/>
          <w:kern w:val="0"/>
        </w:rPr>
        <w:t>停止调试并且开始书写</w:t>
      </w:r>
      <w:r w:rsidR="00994063" w:rsidRPr="005711DD">
        <w:rPr>
          <w:rFonts w:ascii="SimSun" w:eastAsia="SimSun" w:hAnsi="SimSun" w:cs="Courier New" w:hint="eastAsia"/>
          <w:color w:val="000000" w:themeColor="text1"/>
          <w:kern w:val="0"/>
        </w:rPr>
        <w:t>文档</w:t>
      </w:r>
      <w:r w:rsidRPr="005711DD">
        <w:rPr>
          <w:rFonts w:ascii="SimSun" w:eastAsia="SimSun" w:hAnsi="SimSun" w:cs="Courier New" w:hint="eastAsia"/>
          <w:kern w:val="0"/>
        </w:rPr>
        <w:t>。这会帮助你从不同的角度解决问题。</w:t>
      </w:r>
    </w:p>
    <w:p w14:paraId="43EF1C3A" w14:textId="680FECFE" w:rsidR="002F75EB" w:rsidRPr="005711DD" w:rsidRDefault="002F75EB" w:rsidP="002F75EB">
      <w:pPr>
        <w:widowControl/>
        <w:autoSpaceDE w:val="0"/>
        <w:autoSpaceDN w:val="0"/>
        <w:adjustRightInd w:val="0"/>
        <w:spacing w:after="240" w:line="300" w:lineRule="atLeast"/>
        <w:jc w:val="left"/>
        <w:rPr>
          <w:rFonts w:ascii="Calibri" w:hAnsi="Calibri" w:cs="Bookman Old Style"/>
          <w:kern w:val="0"/>
        </w:rPr>
      </w:pPr>
      <w:r w:rsidRPr="005711DD">
        <w:rPr>
          <w:rFonts w:ascii="Calibri" w:hAnsi="Calibri" w:cs="Bookman Old Style"/>
          <w:i/>
          <w:iCs/>
          <w:kern w:val="0"/>
        </w:rPr>
        <w:lastRenderedPageBreak/>
        <w:t>•Walk away, and try again tomorrow</w:t>
      </w:r>
      <w:r w:rsidRPr="005711DD">
        <w:rPr>
          <w:rFonts w:ascii="Calibri" w:hAnsi="Calibri" w:cs="Bookman Old Style"/>
          <w:kern w:val="0"/>
        </w:rPr>
        <w:t xml:space="preserve">.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 </w:t>
      </w:r>
    </w:p>
    <w:p w14:paraId="0A7284EA" w14:textId="5ECEE6A0" w:rsidR="00116BEC" w:rsidRPr="005711DD" w:rsidRDefault="00116BEC" w:rsidP="002F75EB">
      <w:pPr>
        <w:widowControl/>
        <w:autoSpaceDE w:val="0"/>
        <w:autoSpaceDN w:val="0"/>
        <w:adjustRightInd w:val="0"/>
        <w:spacing w:after="240" w:line="300" w:lineRule="atLeast"/>
        <w:jc w:val="left"/>
        <w:rPr>
          <w:rFonts w:ascii="SimSun" w:eastAsia="SimSun" w:hAnsi="SimSun" w:cs="Bookman Old Style"/>
          <w:kern w:val="0"/>
        </w:rPr>
      </w:pPr>
      <w:r w:rsidRPr="005711DD">
        <w:rPr>
          <w:rFonts w:ascii="SimSun" w:eastAsia="SimSun" w:hAnsi="SimSun" w:cs="Bookman Old Style" w:hint="eastAsia"/>
          <w:kern w:val="0"/>
        </w:rPr>
        <w:t>走开，明天再试。</w:t>
      </w:r>
      <w:r w:rsidR="00811551" w:rsidRPr="005711DD">
        <w:rPr>
          <w:rFonts w:ascii="SimSun" w:eastAsia="SimSun" w:hAnsi="SimSun" w:cs="Bookman Old Style" w:hint="eastAsia"/>
          <w:color w:val="000000" w:themeColor="text1"/>
          <w:kern w:val="0"/>
        </w:rPr>
        <w:t>这可能意味着修复bug在时间上会比你一直钻研在上面要晚</w:t>
      </w:r>
      <w:r w:rsidR="00DA374B" w:rsidRPr="005711DD">
        <w:rPr>
          <w:rFonts w:ascii="SimSun" w:eastAsia="SimSun" w:hAnsi="SimSun" w:cs="Bookman Old Style" w:hint="eastAsia"/>
          <w:color w:val="000000" w:themeColor="text1"/>
          <w:kern w:val="0"/>
        </w:rPr>
        <w:t>，但你可能只要花更少的时间来寻找bug</w:t>
      </w:r>
      <w:r w:rsidRPr="005711DD">
        <w:rPr>
          <w:rFonts w:ascii="SimSun" w:eastAsia="SimSun" w:hAnsi="SimSun" w:cs="Bookman Old Style" w:hint="eastAsia"/>
          <w:kern w:val="0"/>
        </w:rPr>
        <w:t>。那就是说用</w:t>
      </w:r>
      <w:r w:rsidR="00DA374B" w:rsidRPr="005711DD">
        <w:rPr>
          <w:rFonts w:ascii="SimSun" w:eastAsia="SimSun" w:hAnsi="SimSun" w:cs="Bookman Old Style" w:hint="eastAsia"/>
          <w:color w:val="000000" w:themeColor="text1"/>
          <w:kern w:val="0"/>
        </w:rPr>
        <w:t>延迟</w:t>
      </w:r>
      <w:r w:rsidR="00F31E52">
        <w:rPr>
          <w:rFonts w:ascii="SimSun" w:eastAsia="SimSun" w:hAnsi="SimSun" w:cs="Bookman Old Style" w:hint="eastAsia"/>
          <w:kern w:val="0"/>
        </w:rPr>
        <w:t>来换效率是有可能的。（同学们，这说明早点开始程序方面的工作比拖</w:t>
      </w:r>
      <w:r w:rsidRPr="005711DD">
        <w:rPr>
          <w:rFonts w:ascii="SimSun" w:eastAsia="SimSun" w:hAnsi="SimSun" w:cs="Bookman Old Style" w:hint="eastAsia"/>
          <w:kern w:val="0"/>
        </w:rPr>
        <w:t>到很晚要好得多！）</w:t>
      </w:r>
    </w:p>
    <w:p w14:paraId="7CECD195" w14:textId="77777777" w:rsidR="00116BEC" w:rsidRPr="005711DD" w:rsidRDefault="00116BEC" w:rsidP="00116BEC">
      <w:pPr>
        <w:widowControl/>
        <w:autoSpaceDE w:val="0"/>
        <w:autoSpaceDN w:val="0"/>
        <w:adjustRightInd w:val="0"/>
        <w:spacing w:after="240" w:line="380" w:lineRule="atLeast"/>
        <w:jc w:val="left"/>
        <w:rPr>
          <w:rFonts w:ascii="Trebuchet MS" w:hAnsi="Trebuchet MS" w:cs="Trebuchet MS"/>
          <w:b/>
          <w:bCs/>
          <w:kern w:val="0"/>
          <w:sz w:val="28"/>
          <w:szCs w:val="28"/>
        </w:rPr>
      </w:pPr>
      <w:r w:rsidRPr="005711DD">
        <w:rPr>
          <w:rFonts w:ascii="Trebuchet MS" w:hAnsi="Trebuchet MS" w:cs="Trebuchet MS"/>
          <w:b/>
          <w:bCs/>
          <w:kern w:val="0"/>
          <w:sz w:val="28"/>
          <w:szCs w:val="28"/>
        </w:rPr>
        <w:t xml:space="preserve">6.2.4 And When You Have Found “The” Bug </w:t>
      </w:r>
    </w:p>
    <w:p w14:paraId="24314741" w14:textId="77777777" w:rsidR="00116BEC" w:rsidRPr="005711DD" w:rsidRDefault="00116BEC" w:rsidP="00116BEC">
      <w:pPr>
        <w:widowControl/>
        <w:autoSpaceDE w:val="0"/>
        <w:autoSpaceDN w:val="0"/>
        <w:adjustRightInd w:val="0"/>
        <w:spacing w:after="240" w:line="300" w:lineRule="atLeast"/>
        <w:jc w:val="left"/>
        <w:rPr>
          <w:rFonts w:ascii="Calibri" w:hAnsi="Calibri" w:cs="Bookman Old Style"/>
          <w:kern w:val="0"/>
        </w:rPr>
      </w:pPr>
      <w:r w:rsidRPr="005711DD">
        <w:rPr>
          <w:rFonts w:ascii="Calibri" w:hAnsi="Calibri" w:cs="Bookman Old Style"/>
          <w:kern w:val="0"/>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14:paraId="5E9D8D68" w14:textId="3889DE13" w:rsidR="00C67D4F" w:rsidRPr="005711DD" w:rsidRDefault="00C67D4F" w:rsidP="00116BEC">
      <w:pPr>
        <w:widowControl/>
        <w:autoSpaceDE w:val="0"/>
        <w:autoSpaceDN w:val="0"/>
        <w:adjustRightInd w:val="0"/>
        <w:spacing w:after="240" w:line="300" w:lineRule="atLeast"/>
        <w:jc w:val="left"/>
        <w:rPr>
          <w:rFonts w:ascii="SimSun" w:eastAsia="SimSun" w:hAnsi="SimSun" w:cs="Times"/>
          <w:kern w:val="0"/>
        </w:rPr>
      </w:pPr>
      <w:r w:rsidRPr="005711DD">
        <w:rPr>
          <w:rFonts w:ascii="SimSun" w:eastAsia="SimSun" w:hAnsi="SimSun" w:cs="Bookman Old Style" w:hint="eastAsia"/>
          <w:kern w:val="0"/>
        </w:rPr>
        <w:t>当你认为你已经发现了你代码中的bug</w:t>
      </w:r>
      <w:r w:rsidR="00E66454" w:rsidRPr="005711DD">
        <w:rPr>
          <w:rFonts w:ascii="SimSun" w:eastAsia="SimSun" w:hAnsi="SimSun" w:cs="Bookman Old Style" w:hint="eastAsia"/>
          <w:kern w:val="0"/>
        </w:rPr>
        <w:t>，开始写代码和调试的诱惑几乎是不可抵挡的。但是稍微慢一点往往会更好。</w:t>
      </w:r>
      <w:r w:rsidR="00A149AD" w:rsidRPr="005711DD">
        <w:rPr>
          <w:rFonts w:ascii="SimSun" w:eastAsia="SimSun" w:hAnsi="SimSun" w:cs="Bookman Old Style" w:hint="eastAsia"/>
          <w:kern w:val="0"/>
        </w:rPr>
        <w:t>记住目标不是修复一个bug，而是朝着一个没有bug的程序快速高效的前进。</w:t>
      </w:r>
    </w:p>
    <w:p w14:paraId="1187586A" w14:textId="77777777" w:rsidR="00116BEC" w:rsidRPr="005711DD" w:rsidRDefault="00116BEC" w:rsidP="00116BEC">
      <w:pPr>
        <w:widowControl/>
        <w:autoSpaceDE w:val="0"/>
        <w:autoSpaceDN w:val="0"/>
        <w:adjustRightInd w:val="0"/>
        <w:spacing w:after="240" w:line="300" w:lineRule="atLeast"/>
        <w:jc w:val="left"/>
        <w:rPr>
          <w:rFonts w:ascii="Calibri" w:hAnsi="Calibri" w:cs="Bookman Old Style"/>
          <w:kern w:val="0"/>
        </w:rPr>
      </w:pPr>
      <w:r w:rsidRPr="005711DD">
        <w:rPr>
          <w:rFonts w:ascii="Calibri" w:hAnsi="Calibri" w:cs="Bookman Old Style"/>
          <w:kern w:val="0"/>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14:paraId="1C193E25" w14:textId="49E17626" w:rsidR="00A149AD" w:rsidRPr="005711DD" w:rsidRDefault="00A149AD" w:rsidP="00116BEC">
      <w:pPr>
        <w:widowControl/>
        <w:autoSpaceDE w:val="0"/>
        <w:autoSpaceDN w:val="0"/>
        <w:adjustRightInd w:val="0"/>
        <w:spacing w:after="240" w:line="300" w:lineRule="atLeast"/>
        <w:jc w:val="left"/>
        <w:rPr>
          <w:rFonts w:ascii="SimSun" w:eastAsia="SimSun" w:hAnsi="SimSun" w:cs="Times"/>
          <w:kern w:val="0"/>
        </w:rPr>
      </w:pPr>
      <w:r w:rsidRPr="005711DD">
        <w:rPr>
          <w:rFonts w:ascii="SimSun" w:eastAsia="SimSun" w:hAnsi="SimSun" w:cs="Bookman Old Style" w:hint="eastAsia"/>
          <w:kern w:val="0"/>
        </w:rPr>
        <w:t>问问你自己这个bug是否解释了所有可见的症状，或者它是否只是冰山一角。如果是后者，可能和其他的变化一起思考来解决这个问题会更好。举个例子，假定你已经发现</w:t>
      </w:r>
      <w:r w:rsidR="0058199F" w:rsidRPr="005711DD">
        <w:rPr>
          <w:rFonts w:ascii="SimSun" w:eastAsia="SimSun" w:hAnsi="SimSun" w:cs="Bookman Old Style" w:hint="eastAsia"/>
          <w:kern w:val="0"/>
        </w:rPr>
        <w:t>bug是由于</w:t>
      </w:r>
      <w:r w:rsidR="00DA374B" w:rsidRPr="005711DD">
        <w:rPr>
          <w:rFonts w:ascii="SimSun" w:eastAsia="SimSun" w:hAnsi="SimSun" w:cs="Bookman Old Style" w:hint="eastAsia"/>
          <w:color w:val="000000" w:themeColor="text1"/>
          <w:kern w:val="0"/>
        </w:rPr>
        <w:t>意外地改变了列表</w:t>
      </w:r>
      <w:r w:rsidR="0058199F" w:rsidRPr="005711DD">
        <w:rPr>
          <w:rFonts w:ascii="SimSun" w:eastAsia="SimSun" w:hAnsi="SimSun" w:cs="Bookman Old Style" w:hint="eastAsia"/>
          <w:kern w:val="0"/>
        </w:rPr>
        <w:t>。你可以在本地避开这个问题（可能通过复制这个</w:t>
      </w:r>
      <w:r w:rsidR="00DA374B" w:rsidRPr="005711DD">
        <w:rPr>
          <w:rFonts w:ascii="SimSun" w:eastAsia="SimSun" w:hAnsi="SimSun" w:cs="Bookman Old Style" w:hint="eastAsia"/>
          <w:color w:val="000000" w:themeColor="text1"/>
          <w:kern w:val="0"/>
        </w:rPr>
        <w:t>列表</w:t>
      </w:r>
      <w:r w:rsidR="0058199F" w:rsidRPr="005711DD">
        <w:rPr>
          <w:rFonts w:ascii="SimSun" w:eastAsia="SimSun" w:hAnsi="SimSun" w:cs="Bookman Old Style" w:hint="eastAsia"/>
          <w:kern w:val="0"/>
        </w:rPr>
        <w:t>），或者你可以考虑使用元组而不是数组（因为元组是不可改变的），可能可以消除代码中其他地方的相似的bug。</w:t>
      </w:r>
    </w:p>
    <w:p w14:paraId="10579F25" w14:textId="77777777" w:rsidR="00116BEC" w:rsidRPr="005711DD" w:rsidRDefault="00116BEC" w:rsidP="00116BEC">
      <w:pPr>
        <w:widowControl/>
        <w:autoSpaceDE w:val="0"/>
        <w:autoSpaceDN w:val="0"/>
        <w:adjustRightInd w:val="0"/>
        <w:spacing w:after="240" w:line="300" w:lineRule="atLeast"/>
        <w:jc w:val="left"/>
        <w:rPr>
          <w:rFonts w:ascii="Calibri" w:hAnsi="Calibri" w:cs="Times"/>
          <w:kern w:val="0"/>
        </w:rPr>
      </w:pPr>
      <w:r w:rsidRPr="005711DD">
        <w:rPr>
          <w:rFonts w:ascii="Calibri" w:hAnsi="Calibri" w:cs="Bookman Old Style"/>
          <w:kern w:val="0"/>
        </w:rPr>
        <w:t xml:space="preserve">Before making any change, try and understand the ramification of the proposed “fix.” Will it break something else? Does it introduce excessive complexity? Does it offer the opportunity to tidy up other parts of the code? </w:t>
      </w:r>
    </w:p>
    <w:p w14:paraId="284A098D" w14:textId="26796A6B" w:rsidR="00116BEC" w:rsidRPr="005711DD" w:rsidRDefault="0058199F" w:rsidP="002F75EB">
      <w:pPr>
        <w:widowControl/>
        <w:autoSpaceDE w:val="0"/>
        <w:autoSpaceDN w:val="0"/>
        <w:adjustRightInd w:val="0"/>
        <w:spacing w:after="240" w:line="300" w:lineRule="atLeast"/>
        <w:jc w:val="left"/>
        <w:rPr>
          <w:rFonts w:ascii="SimSun" w:eastAsia="SimSun" w:hAnsi="SimSun" w:cs="Times"/>
          <w:kern w:val="0"/>
        </w:rPr>
      </w:pPr>
      <w:r w:rsidRPr="005711DD">
        <w:rPr>
          <w:rFonts w:ascii="SimSun" w:eastAsia="SimSun" w:hAnsi="SimSun" w:cs="Times" w:hint="eastAsia"/>
          <w:kern w:val="0"/>
        </w:rPr>
        <w:t>在做任何变动前，尝试并且理解修复提出的后果。它会导致其他问题吗？它会导致过于复杂吗？它会帮助整理其他部分的代码吗？</w:t>
      </w:r>
    </w:p>
    <w:p w14:paraId="5A869480" w14:textId="77777777" w:rsidR="0058199F" w:rsidRPr="005711DD" w:rsidRDefault="0058199F" w:rsidP="0058199F">
      <w:pPr>
        <w:widowControl/>
        <w:autoSpaceDE w:val="0"/>
        <w:autoSpaceDN w:val="0"/>
        <w:adjustRightInd w:val="0"/>
        <w:spacing w:after="240" w:line="300" w:lineRule="atLeast"/>
        <w:jc w:val="left"/>
        <w:rPr>
          <w:rFonts w:ascii="Bookman Old Style" w:hAnsi="Bookman Old Style" w:cs="Bookman Old Style"/>
          <w:kern w:val="0"/>
        </w:rPr>
      </w:pPr>
      <w:r w:rsidRPr="005711DD">
        <w:rPr>
          <w:rFonts w:ascii="Calibri" w:hAnsi="Calibri" w:cs="Bookman Old Style"/>
          <w:kern w:val="0"/>
        </w:rPr>
        <w:t xml:space="preserve">Always make sure that you can get back to where you are. There is nothing more frustrating than realizing that a long series of changes have left you further from the </w:t>
      </w:r>
      <w:r w:rsidRPr="005711DD">
        <w:rPr>
          <w:rFonts w:ascii="Calibri" w:hAnsi="Calibri" w:cs="Bookman Old Style"/>
          <w:kern w:val="0"/>
        </w:rPr>
        <w:lastRenderedPageBreak/>
        <w:t>goal than when you started, and having no way to get back to where you started.</w:t>
      </w:r>
      <w:r w:rsidRPr="005711DD">
        <w:rPr>
          <w:rFonts w:ascii="Bookman Old Style" w:hAnsi="Bookman Old Style" w:cs="Bookman Old Style"/>
          <w:kern w:val="0"/>
        </w:rPr>
        <w:t xml:space="preserve"> </w:t>
      </w:r>
      <w:r w:rsidRPr="005711DD">
        <w:rPr>
          <w:rFonts w:ascii="Calibri" w:hAnsi="Calibri" w:cs="Bookman Old Style"/>
          <w:kern w:val="0"/>
        </w:rPr>
        <w:t>Disk space is usually plentiful. Use it to store old versions of your program.</w:t>
      </w:r>
      <w:r w:rsidRPr="005711DD">
        <w:rPr>
          <w:rFonts w:ascii="Bookman Old Style" w:hAnsi="Bookman Old Style" w:cs="Bookman Old Style"/>
          <w:kern w:val="0"/>
        </w:rPr>
        <w:t xml:space="preserve"> </w:t>
      </w:r>
    </w:p>
    <w:p w14:paraId="11D81769" w14:textId="345F5151" w:rsidR="0058199F" w:rsidRPr="005711DD" w:rsidRDefault="0035475E" w:rsidP="0058199F">
      <w:pPr>
        <w:widowControl/>
        <w:autoSpaceDE w:val="0"/>
        <w:autoSpaceDN w:val="0"/>
        <w:adjustRightInd w:val="0"/>
        <w:spacing w:after="240" w:line="300" w:lineRule="atLeast"/>
        <w:jc w:val="left"/>
        <w:rPr>
          <w:rFonts w:ascii="SimSun" w:eastAsia="SimSun" w:hAnsi="SimSun" w:cs="Times"/>
          <w:kern w:val="0"/>
        </w:rPr>
      </w:pPr>
      <w:r w:rsidRPr="005711DD">
        <w:rPr>
          <w:rFonts w:ascii="SimSun" w:eastAsia="SimSun" w:hAnsi="SimSun" w:cs="Bookman Old Style" w:hint="eastAsia"/>
          <w:color w:val="000000" w:themeColor="text1"/>
          <w:kern w:val="0"/>
        </w:rPr>
        <w:t>你要确信你总能返回到你原来的位置</w:t>
      </w:r>
      <w:r w:rsidR="0058199F" w:rsidRPr="005711DD">
        <w:rPr>
          <w:rFonts w:ascii="SimSun" w:eastAsia="SimSun" w:hAnsi="SimSun" w:cs="Bookman Old Style" w:hint="eastAsia"/>
          <w:kern w:val="0"/>
        </w:rPr>
        <w:t>。没有什么事情比意识到一系列的改变令你比最开始的时候离自己的目标更远，并且还无法回到开始的地方更令人沮丧了。</w:t>
      </w:r>
      <w:r w:rsidR="002D17FD" w:rsidRPr="005711DD">
        <w:rPr>
          <w:rFonts w:ascii="SimSun" w:eastAsia="SimSun" w:hAnsi="SimSun" w:cs="Bookman Old Style" w:hint="eastAsia"/>
          <w:kern w:val="0"/>
        </w:rPr>
        <w:t>磁盘空间通常是很充足的。用它来存放你程序的旧版本。</w:t>
      </w:r>
    </w:p>
    <w:p w14:paraId="77FBCC43" w14:textId="77777777" w:rsidR="0058199F" w:rsidRPr="005711DD" w:rsidRDefault="0058199F" w:rsidP="0058199F">
      <w:pPr>
        <w:widowControl/>
        <w:autoSpaceDE w:val="0"/>
        <w:autoSpaceDN w:val="0"/>
        <w:adjustRightInd w:val="0"/>
        <w:spacing w:after="240" w:line="300" w:lineRule="atLeast"/>
        <w:jc w:val="left"/>
        <w:rPr>
          <w:rFonts w:ascii="Calibri" w:hAnsi="Calibri" w:cs="Times"/>
          <w:kern w:val="0"/>
        </w:rPr>
      </w:pPr>
      <w:r w:rsidRPr="005711DD">
        <w:rPr>
          <w:rFonts w:ascii="Calibri" w:hAnsi="Calibri" w:cs="Bookman Old Style"/>
          <w:kern w:val="0"/>
        </w:rPr>
        <w:t xml:space="preserve">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 </w:t>
      </w:r>
    </w:p>
    <w:p w14:paraId="1AF44D8F" w14:textId="7E91B1FE" w:rsidR="0058199F" w:rsidRPr="005711DD" w:rsidRDefault="002D17FD" w:rsidP="002F75EB">
      <w:pPr>
        <w:widowControl/>
        <w:autoSpaceDE w:val="0"/>
        <w:autoSpaceDN w:val="0"/>
        <w:adjustRightInd w:val="0"/>
        <w:spacing w:after="240" w:line="300" w:lineRule="atLeast"/>
        <w:jc w:val="left"/>
        <w:rPr>
          <w:rFonts w:ascii="SimSun" w:eastAsia="SimSun" w:hAnsi="SimSun" w:cs="Times"/>
          <w:kern w:val="0"/>
        </w:rPr>
      </w:pPr>
      <w:r w:rsidRPr="005711DD">
        <w:rPr>
          <w:rFonts w:ascii="SimSun" w:eastAsia="SimSun" w:hAnsi="SimSun" w:cs="Times" w:hint="eastAsia"/>
          <w:kern w:val="0"/>
        </w:rPr>
        <w:t>最后，如果有很多无法解释的错误，你可能要思考一次发现并修复一个bug是否是正确的途径。可能考虑是否有其他更好的方法来组织你的程序或者是否有正确完成程序的更容易的简单算法会更好。</w:t>
      </w:r>
    </w:p>
    <w:p w14:paraId="6A273403" w14:textId="77777777" w:rsidR="002F75EB" w:rsidRPr="005711DD" w:rsidRDefault="002F75EB" w:rsidP="00AB4ED1">
      <w:pPr>
        <w:rPr>
          <w:rFonts w:ascii="Courier New" w:hAnsi="Courier New" w:cs="Courier New"/>
          <w:kern w:val="0"/>
        </w:rPr>
      </w:pPr>
    </w:p>
    <w:sectPr w:rsidR="002F75EB" w:rsidRPr="005711DD" w:rsidSect="00FB52A4">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AE5DF" w14:textId="77777777" w:rsidR="00723467" w:rsidRDefault="00723467" w:rsidP="005711DD">
      <w:r>
        <w:separator/>
      </w:r>
    </w:p>
  </w:endnote>
  <w:endnote w:type="continuationSeparator" w:id="0">
    <w:p w14:paraId="21AF14B0" w14:textId="77777777" w:rsidR="00723467" w:rsidRDefault="00723467" w:rsidP="0057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FD779" w14:textId="77777777" w:rsidR="00723467" w:rsidRDefault="00723467" w:rsidP="005711DD">
      <w:r>
        <w:separator/>
      </w:r>
    </w:p>
  </w:footnote>
  <w:footnote w:type="continuationSeparator" w:id="0">
    <w:p w14:paraId="778A15F8" w14:textId="77777777" w:rsidR="00723467" w:rsidRDefault="00723467" w:rsidP="005711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2DA33" w14:textId="2D99ED37" w:rsidR="005711DD" w:rsidRDefault="005711DD">
    <w:pPr>
      <w:pStyle w:val="a3"/>
    </w:pPr>
    <w:r>
      <w:ptab w:relativeTo="margin" w:alignment="center" w:leader="none"/>
    </w:r>
    <w:r>
      <w:rPr>
        <w:rFonts w:hint="eastAsia"/>
      </w:rPr>
      <w:t>课程实践作业三</w:t>
    </w:r>
    <w:r>
      <w:ptab w:relativeTo="margin" w:alignment="right" w:leader="none"/>
    </w:r>
    <w:r>
      <w:rPr>
        <w:rFonts w:hint="eastAsia"/>
      </w:rPr>
      <w:t>03013301 王路</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1C"/>
    <w:rsid w:val="000626F1"/>
    <w:rsid w:val="000836CB"/>
    <w:rsid w:val="000F7C2F"/>
    <w:rsid w:val="00116BEC"/>
    <w:rsid w:val="001B6CA0"/>
    <w:rsid w:val="001E23F6"/>
    <w:rsid w:val="00250208"/>
    <w:rsid w:val="002511A3"/>
    <w:rsid w:val="002A4EB8"/>
    <w:rsid w:val="002D17FD"/>
    <w:rsid w:val="002F75EB"/>
    <w:rsid w:val="0035475E"/>
    <w:rsid w:val="00355E1C"/>
    <w:rsid w:val="003A4F9D"/>
    <w:rsid w:val="003D64D7"/>
    <w:rsid w:val="004D5B31"/>
    <w:rsid w:val="005711DD"/>
    <w:rsid w:val="00572283"/>
    <w:rsid w:val="0058199F"/>
    <w:rsid w:val="006123A9"/>
    <w:rsid w:val="006F4912"/>
    <w:rsid w:val="00723467"/>
    <w:rsid w:val="00811551"/>
    <w:rsid w:val="00851AAF"/>
    <w:rsid w:val="008E6196"/>
    <w:rsid w:val="00994063"/>
    <w:rsid w:val="00A149AD"/>
    <w:rsid w:val="00A235E9"/>
    <w:rsid w:val="00AB4ED1"/>
    <w:rsid w:val="00B37723"/>
    <w:rsid w:val="00BE3963"/>
    <w:rsid w:val="00C326EE"/>
    <w:rsid w:val="00C62048"/>
    <w:rsid w:val="00C67D4F"/>
    <w:rsid w:val="00D12E5E"/>
    <w:rsid w:val="00D20DFB"/>
    <w:rsid w:val="00D57BE5"/>
    <w:rsid w:val="00DA374B"/>
    <w:rsid w:val="00E66454"/>
    <w:rsid w:val="00ED25D6"/>
    <w:rsid w:val="00F3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EB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19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1D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711DD"/>
    <w:rPr>
      <w:sz w:val="18"/>
      <w:szCs w:val="18"/>
    </w:rPr>
  </w:style>
  <w:style w:type="paragraph" w:styleId="a5">
    <w:name w:val="footer"/>
    <w:basedOn w:val="a"/>
    <w:link w:val="a6"/>
    <w:uiPriority w:val="99"/>
    <w:unhideWhenUsed/>
    <w:rsid w:val="005711DD"/>
    <w:pPr>
      <w:tabs>
        <w:tab w:val="center" w:pos="4153"/>
        <w:tab w:val="right" w:pos="8306"/>
      </w:tabs>
      <w:snapToGrid w:val="0"/>
      <w:jc w:val="left"/>
    </w:pPr>
    <w:rPr>
      <w:sz w:val="18"/>
      <w:szCs w:val="18"/>
    </w:rPr>
  </w:style>
  <w:style w:type="character" w:customStyle="1" w:styleId="a6">
    <w:name w:val="页脚字符"/>
    <w:basedOn w:val="a0"/>
    <w:link w:val="a5"/>
    <w:uiPriority w:val="99"/>
    <w:rsid w:val="00571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4770</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lu wang</cp:lastModifiedBy>
  <cp:revision>2</cp:revision>
  <dcterms:created xsi:type="dcterms:W3CDTF">2016-04-01T00:52:00Z</dcterms:created>
  <dcterms:modified xsi:type="dcterms:W3CDTF">2016-04-01T00:52:00Z</dcterms:modified>
</cp:coreProperties>
</file>