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345C" w14:textId="77777777" w:rsidR="008B34EB" w:rsidRDefault="00531B58" w:rsidP="00531B58">
      <w:pPr>
        <w:bidi/>
        <w:jc w:val="center"/>
        <w:rPr>
          <w:rFonts w:cs="Iranian Sans"/>
          <w:sz w:val="26"/>
          <w:szCs w:val="26"/>
          <w:rtl/>
          <w:lang w:bidi="fa-IR"/>
        </w:rPr>
      </w:pPr>
      <w:r>
        <w:rPr>
          <w:rFonts w:cs="Iranian Sans" w:hint="cs"/>
          <w:sz w:val="26"/>
          <w:szCs w:val="26"/>
          <w:rtl/>
          <w:lang w:bidi="fa-IR"/>
        </w:rPr>
        <w:t>صورت جلسه</w:t>
      </w:r>
    </w:p>
    <w:p w14:paraId="2F705150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3CFE73D7" w14:textId="77777777" w:rsidTr="00531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2EC4422" w14:textId="77777777" w:rsidR="00531B58" w:rsidRPr="00531B58" w:rsidRDefault="00531B58" w:rsidP="00531B58">
            <w:pPr>
              <w:bidi/>
              <w:spacing w:line="360" w:lineRule="auto"/>
              <w:jc w:val="both"/>
              <w:rPr>
                <w:rFonts w:ascii="Vazir" w:hAnsi="Vazir" w:cs="Vazir"/>
                <w:b w:val="0"/>
                <w:bCs w:val="0"/>
                <w:rtl/>
                <w:lang w:bidi="fa-IR"/>
              </w:rPr>
            </w:pPr>
            <w:r w:rsidRPr="00531B58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موضوع: بررسی چارچوب کلی سمینار</w:t>
            </w:r>
          </w:p>
        </w:tc>
      </w:tr>
    </w:tbl>
    <w:p w14:paraId="08AECE63" w14:textId="77777777" w:rsidR="00531B58" w:rsidRPr="00531B58" w:rsidRDefault="00531B58" w:rsidP="00531B58">
      <w:pPr>
        <w:bidi/>
        <w:rPr>
          <w:rFonts w:ascii="Vazir" w:hAnsi="Vazir" w:cs="Vazir"/>
          <w:rtl/>
          <w:lang w:bidi="fa-IR"/>
        </w:rPr>
      </w:pPr>
    </w:p>
    <w:tbl>
      <w:tblPr>
        <w:tblStyle w:val="MediumList1-Accent1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520"/>
      </w:tblGrid>
      <w:tr w:rsidR="00531B58" w14:paraId="1A7FB299" w14:textId="77777777" w:rsidTr="00CA5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53056D3" w14:textId="424B2F87" w:rsidR="00531B58" w:rsidRPr="00531B58" w:rsidRDefault="00531B58" w:rsidP="00CA535A">
            <w:pPr>
              <w:bidi/>
              <w:spacing w:line="360" w:lineRule="auto"/>
              <w:jc w:val="both"/>
              <w:rPr>
                <w:rFonts w:ascii="Vazir" w:hAnsi="Vazir" w:cs="Vazir" w:hint="cs"/>
                <w:b w:val="0"/>
                <w:bCs w:val="0"/>
                <w:rtl/>
                <w:lang w:bidi="fa-IR"/>
              </w:rPr>
            </w:pP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 xml:space="preserve">تاریخ: </w:t>
            </w:r>
            <w:r w:rsidR="009931FB"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12</w:t>
            </w:r>
            <w:r>
              <w:rPr>
                <w:rFonts w:ascii="Vazir" w:hAnsi="Vazir" w:cs="Vazir" w:hint="cs"/>
                <w:b w:val="0"/>
                <w:bCs w:val="0"/>
                <w:color w:val="1F3864" w:themeColor="accent1" w:themeShade="80"/>
                <w:rtl/>
                <w:lang w:bidi="fa-IR"/>
              </w:rPr>
              <w:t>/01/1399        ساعت شروع:10:00        ساعت پایان: 10:25            نوع جلسه: ارتباط تلفنی</w:t>
            </w:r>
          </w:p>
        </w:tc>
      </w:tr>
    </w:tbl>
    <w:p w14:paraId="2FF3582C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258A597E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</w:p>
    <w:p w14:paraId="4797F184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خلاصه ی واقع جلسه:</w:t>
      </w:r>
    </w:p>
    <w:p w14:paraId="2B193E61" w14:textId="77777777" w:rsidR="00531B58" w:rsidRDefault="00531B58" w:rsidP="00531B58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پس از بررسی همه جانبه ی موضوع سمینار درس مهندسی نرم افزار 2، چارچوب های کلی سمینار مشخص گردید. برای نگارش سمینار، 12 بخش مشخص شد. مسئولیت تکمیل هر کدام از این بخش ها بر عهده ی یکی از افراد قرار داده شد.</w:t>
      </w:r>
    </w:p>
    <w:p w14:paraId="027AD886" w14:textId="77777777" w:rsidR="00BC1804" w:rsidRDefault="00BC1804" w:rsidP="00BC180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به اتفاق تایید طرفین، تکمیل برخی از قسمت های سمینار مثل فهرست، مقدمه، چکیده، نتیجه گیری و منابع به بعد از اتمام فعالیت های مشخص شده در این جلسه موکول گردید.</w:t>
      </w:r>
    </w:p>
    <w:p w14:paraId="3DD13285" w14:textId="77777777" w:rsidR="00BC1804" w:rsidRDefault="00BC1804" w:rsidP="00BC1804">
      <w:pPr>
        <w:bidi/>
        <w:rPr>
          <w:rFonts w:ascii="Vazir" w:hAnsi="Vazir" w:cs="Vazir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40"/>
        <w:gridCol w:w="8460"/>
      </w:tblGrid>
      <w:tr w:rsidR="00BC1804" w14:paraId="718C2FC6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D8BE7B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نام مسئول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B46432F" w14:textId="77777777" w:rsidR="00BC1804" w:rsidRDefault="00BC1804" w:rsidP="00BC1804">
            <w:pPr>
              <w:bidi/>
              <w:jc w:val="center"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عنوان مسئولیت</w:t>
            </w:r>
          </w:p>
        </w:tc>
      </w:tr>
      <w:tr w:rsidR="00BC1804" w14:paraId="604C765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11A6A2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امیر حسین کارگران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2325751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تحقیق در مورد هوش مصنوعی و زیر شاخه های آن</w:t>
            </w:r>
          </w:p>
        </w:tc>
      </w:tr>
      <w:tr w:rsidR="00BC1804" w14:paraId="6C15E172" w14:textId="77777777" w:rsidTr="00BC1804">
        <w:tc>
          <w:tcPr>
            <w:tcW w:w="20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06414F6" w14:textId="77777777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>محمد درخشان</w:t>
            </w:r>
          </w:p>
        </w:tc>
        <w:tc>
          <w:tcPr>
            <w:tcW w:w="84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8504CC" w14:textId="1C7D06F1" w:rsidR="00BC1804" w:rsidRDefault="00BC1804" w:rsidP="00BC1804">
            <w:pPr>
              <w:bidi/>
              <w:rPr>
                <w:rFonts w:ascii="Vazir" w:hAnsi="Vazir" w:cs="Vazir" w:hint="cs"/>
                <w:rtl/>
                <w:lang w:bidi="fa-IR"/>
              </w:rPr>
            </w:pPr>
            <w:r>
              <w:rPr>
                <w:rFonts w:ascii="Vazir" w:hAnsi="Vazir" w:cs="Vazir" w:hint="cs"/>
                <w:rtl/>
                <w:lang w:bidi="fa-IR"/>
              </w:rPr>
              <w:t xml:space="preserve">تحقیق در مورد </w:t>
            </w:r>
            <w:r>
              <w:rPr>
                <w:rFonts w:ascii="Vazir" w:hAnsi="Vazir" w:cs="Vazir"/>
                <w:lang w:bidi="fa-IR"/>
              </w:rPr>
              <w:t>UX</w:t>
            </w:r>
            <w:r>
              <w:rPr>
                <w:rFonts w:ascii="Vazir" w:hAnsi="Vazir" w:cs="Vazir" w:hint="cs"/>
                <w:rtl/>
                <w:lang w:bidi="fa-IR"/>
              </w:rPr>
              <w:t xml:space="preserve"> و تفاوت آن با </w:t>
            </w:r>
            <w:r>
              <w:rPr>
                <w:rFonts w:ascii="Vazir" w:hAnsi="Vazir" w:cs="Vazir"/>
                <w:lang w:bidi="fa-IR"/>
              </w:rPr>
              <w:t>UI</w:t>
            </w:r>
            <w:r>
              <w:rPr>
                <w:rFonts w:ascii="Vazir" w:hAnsi="Vazir" w:cs="Vazir" w:hint="cs"/>
                <w:rtl/>
                <w:lang w:bidi="fa-IR"/>
              </w:rPr>
              <w:t xml:space="preserve"> </w:t>
            </w:r>
            <w:r>
              <w:rPr>
                <w:rFonts w:ascii="Vazir" w:hAnsi="Vazir" w:cs="Vazir"/>
                <w:rtl/>
                <w:lang w:bidi="fa-IR"/>
              </w:rPr>
              <w:t>–</w:t>
            </w:r>
            <w:r>
              <w:rPr>
                <w:rFonts w:ascii="Vazir" w:hAnsi="Vazir" w:cs="Vazir" w:hint="cs"/>
                <w:rtl/>
                <w:lang w:bidi="fa-IR"/>
              </w:rPr>
              <w:t xml:space="preserve"> نگارش صورت جلسه ی مربوط</w:t>
            </w:r>
          </w:p>
        </w:tc>
      </w:tr>
    </w:tbl>
    <w:p w14:paraId="1E76BC5D" w14:textId="77777777" w:rsidR="00BC1804" w:rsidRPr="00531B58" w:rsidRDefault="00BC1804" w:rsidP="00BC1804">
      <w:pPr>
        <w:bidi/>
        <w:rPr>
          <w:rFonts w:ascii="Vazir" w:hAnsi="Vazir" w:cs="Vazir" w:hint="cs"/>
          <w:rtl/>
          <w:lang w:bidi="fa-IR"/>
        </w:rPr>
      </w:pPr>
    </w:p>
    <w:sectPr w:rsidR="00BC1804" w:rsidRPr="00531B58" w:rsidSect="00531B58">
      <w:pgSz w:w="12240" w:h="15840"/>
      <w:pgMar w:top="90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58"/>
    <w:rsid w:val="00531B58"/>
    <w:rsid w:val="008B34EB"/>
    <w:rsid w:val="009931FB"/>
    <w:rsid w:val="009C77C0"/>
    <w:rsid w:val="00B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8D40"/>
  <w15:chartTrackingRefBased/>
  <w15:docId w15:val="{310F03D5-9C41-4D9B-B5F8-E94D746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531B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darakhshan</dc:creator>
  <cp:keywords/>
  <dc:description/>
  <cp:lastModifiedBy>mohammad darakhshan</cp:lastModifiedBy>
  <cp:revision>2</cp:revision>
  <cp:lastPrinted>2020-04-17T16:26:00Z</cp:lastPrinted>
  <dcterms:created xsi:type="dcterms:W3CDTF">2020-04-17T16:29:00Z</dcterms:created>
  <dcterms:modified xsi:type="dcterms:W3CDTF">2020-04-17T16:29:00Z</dcterms:modified>
</cp:coreProperties>
</file>