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7345C" w14:textId="77777777" w:rsidR="008B34EB" w:rsidRDefault="00531B58" w:rsidP="00531B58">
      <w:pPr>
        <w:bidi/>
        <w:jc w:val="center"/>
        <w:rPr>
          <w:rFonts w:cs="Iranian Sans"/>
          <w:sz w:val="26"/>
          <w:szCs w:val="26"/>
          <w:rtl/>
          <w:lang w:bidi="fa-IR"/>
        </w:rPr>
      </w:pPr>
      <w:r>
        <w:rPr>
          <w:rFonts w:cs="Iranian Sans" w:hint="cs"/>
          <w:sz w:val="26"/>
          <w:szCs w:val="26"/>
          <w:rtl/>
          <w:lang w:bidi="fa-IR"/>
        </w:rPr>
        <w:t>صورت جلسه</w:t>
      </w:r>
    </w:p>
    <w:p w14:paraId="2F705150" w14:textId="77777777" w:rsidR="00531B58" w:rsidRPr="00531B58" w:rsidRDefault="00531B58" w:rsidP="00531B58">
      <w:pPr>
        <w:bidi/>
        <w:rPr>
          <w:rFonts w:ascii="Vazir" w:hAnsi="Vazir" w:cs="Vazir"/>
          <w:rtl/>
          <w:lang w:bidi="fa-IR"/>
        </w:rPr>
      </w:pPr>
    </w:p>
    <w:tbl>
      <w:tblPr>
        <w:tblStyle w:val="MediumList1-Accent1"/>
        <w:bidiVisual/>
        <w:tblW w:w="0" w:type="auto"/>
        <w:shd w:val="clear" w:color="auto" w:fill="D9E2F3" w:themeFill="accent1" w:themeFillTint="33"/>
        <w:tblLook w:val="04A0" w:firstRow="1" w:lastRow="0" w:firstColumn="1" w:lastColumn="0" w:noHBand="0" w:noVBand="1"/>
      </w:tblPr>
      <w:tblGrid>
        <w:gridCol w:w="10520"/>
      </w:tblGrid>
      <w:tr w:rsidR="00531B58" w14:paraId="3CFE73D7" w14:textId="77777777" w:rsidTr="00531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0" w:type="dxa"/>
            <w:tcBorders>
              <w:top w:val="single" w:sz="12" w:space="0" w:color="4472C4" w:themeColor="accent1"/>
              <w:bottom w:val="single" w:sz="12" w:space="0" w:color="4472C4" w:themeColor="accent1"/>
            </w:tcBorders>
            <w:shd w:val="clear" w:color="auto" w:fill="D9E2F3" w:themeFill="accent1" w:themeFillTint="33"/>
          </w:tcPr>
          <w:p w14:paraId="02EC4422" w14:textId="1FA6D38E" w:rsidR="00531B58" w:rsidRPr="00531B58" w:rsidRDefault="00531B58" w:rsidP="00531B58">
            <w:pPr>
              <w:bidi/>
              <w:spacing w:line="360" w:lineRule="auto"/>
              <w:jc w:val="both"/>
              <w:rPr>
                <w:rFonts w:ascii="Vazir" w:hAnsi="Vazir" w:cs="Vazir"/>
                <w:b w:val="0"/>
                <w:bCs w:val="0"/>
                <w:rtl/>
                <w:lang w:bidi="fa-IR"/>
              </w:rPr>
            </w:pPr>
            <w:r w:rsidRPr="00531B58">
              <w:rPr>
                <w:rFonts w:ascii="Vazir" w:hAnsi="Vazir" w:cs="Vazir" w:hint="cs"/>
                <w:b w:val="0"/>
                <w:bCs w:val="0"/>
                <w:color w:val="1F3864" w:themeColor="accent1" w:themeShade="80"/>
                <w:rtl/>
                <w:lang w:bidi="fa-IR"/>
              </w:rPr>
              <w:t xml:space="preserve">موضوع: </w:t>
            </w:r>
            <w:r w:rsidR="006521F1">
              <w:rPr>
                <w:rFonts w:ascii="Vazir" w:hAnsi="Vazir" w:cs="Vazir" w:hint="cs"/>
                <w:b w:val="0"/>
                <w:bCs w:val="0"/>
                <w:color w:val="1F3864" w:themeColor="accent1" w:themeShade="80"/>
                <w:rtl/>
                <w:lang w:bidi="fa-IR"/>
              </w:rPr>
              <w:t>تکمیل و جمع بندی مطالب</w:t>
            </w:r>
          </w:p>
        </w:tc>
      </w:tr>
    </w:tbl>
    <w:p w14:paraId="08AECE63" w14:textId="77777777" w:rsidR="00531B58" w:rsidRPr="00531B58" w:rsidRDefault="00531B58" w:rsidP="00531B58">
      <w:pPr>
        <w:bidi/>
        <w:rPr>
          <w:rFonts w:ascii="Vazir" w:hAnsi="Vazir" w:cs="Vazir"/>
          <w:rtl/>
          <w:lang w:bidi="fa-IR"/>
        </w:rPr>
      </w:pPr>
    </w:p>
    <w:tbl>
      <w:tblPr>
        <w:tblStyle w:val="MediumList1-Accent1"/>
        <w:bidiVisual/>
        <w:tblW w:w="0" w:type="auto"/>
        <w:shd w:val="clear" w:color="auto" w:fill="D9E2F3" w:themeFill="accent1" w:themeFillTint="33"/>
        <w:tblLook w:val="04A0" w:firstRow="1" w:lastRow="0" w:firstColumn="1" w:lastColumn="0" w:noHBand="0" w:noVBand="1"/>
      </w:tblPr>
      <w:tblGrid>
        <w:gridCol w:w="10520"/>
      </w:tblGrid>
      <w:tr w:rsidR="00531B58" w14:paraId="1A7FB299" w14:textId="77777777" w:rsidTr="00CA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0" w:type="dxa"/>
            <w:tcBorders>
              <w:top w:val="single" w:sz="12" w:space="0" w:color="4472C4" w:themeColor="accent1"/>
              <w:bottom w:val="single" w:sz="12" w:space="0" w:color="4472C4" w:themeColor="accent1"/>
            </w:tcBorders>
            <w:shd w:val="clear" w:color="auto" w:fill="D9E2F3" w:themeFill="accent1" w:themeFillTint="33"/>
          </w:tcPr>
          <w:p w14:paraId="353056D3" w14:textId="3D0BD7B4" w:rsidR="00531B58" w:rsidRPr="00531B58" w:rsidRDefault="00531B58" w:rsidP="00CA535A">
            <w:pPr>
              <w:bidi/>
              <w:spacing w:line="360" w:lineRule="auto"/>
              <w:jc w:val="both"/>
              <w:rPr>
                <w:rFonts w:ascii="Vazir" w:hAnsi="Vazir" w:cs="Vazir" w:hint="cs"/>
                <w:b w:val="0"/>
                <w:bCs w:val="0"/>
                <w:rtl/>
                <w:lang w:bidi="fa-IR"/>
              </w:rPr>
            </w:pPr>
            <w:r>
              <w:rPr>
                <w:rFonts w:ascii="Vazir" w:hAnsi="Vazir" w:cs="Vazir" w:hint="cs"/>
                <w:b w:val="0"/>
                <w:bCs w:val="0"/>
                <w:color w:val="1F3864" w:themeColor="accent1" w:themeShade="80"/>
                <w:rtl/>
                <w:lang w:bidi="fa-IR"/>
              </w:rPr>
              <w:t xml:space="preserve">تاریخ: </w:t>
            </w:r>
            <w:r w:rsidR="009931FB">
              <w:rPr>
                <w:rFonts w:ascii="Vazir" w:hAnsi="Vazir" w:cs="Vazir" w:hint="cs"/>
                <w:b w:val="0"/>
                <w:bCs w:val="0"/>
                <w:color w:val="1F3864" w:themeColor="accent1" w:themeShade="80"/>
                <w:rtl/>
                <w:lang w:bidi="fa-IR"/>
              </w:rPr>
              <w:t>1</w:t>
            </w:r>
            <w:r w:rsidR="006521F1">
              <w:rPr>
                <w:rFonts w:ascii="Vazir" w:hAnsi="Vazir" w:cs="Vazir" w:hint="cs"/>
                <w:b w:val="0"/>
                <w:bCs w:val="0"/>
                <w:color w:val="1F3864" w:themeColor="accent1" w:themeShade="80"/>
                <w:rtl/>
                <w:lang w:bidi="fa-IR"/>
              </w:rPr>
              <w:t>7</w:t>
            </w:r>
            <w:r>
              <w:rPr>
                <w:rFonts w:ascii="Vazir" w:hAnsi="Vazir" w:cs="Vazir" w:hint="cs"/>
                <w:b w:val="0"/>
                <w:bCs w:val="0"/>
                <w:color w:val="1F3864" w:themeColor="accent1" w:themeShade="80"/>
                <w:rtl/>
                <w:lang w:bidi="fa-IR"/>
              </w:rPr>
              <w:t>/01/1399        ساعت شروع:</w:t>
            </w:r>
            <w:r w:rsidR="006521F1">
              <w:rPr>
                <w:rFonts w:ascii="Vazir" w:hAnsi="Vazir" w:cs="Vazir" w:hint="cs"/>
                <w:b w:val="0"/>
                <w:bCs w:val="0"/>
                <w:color w:val="1F3864" w:themeColor="accent1" w:themeShade="80"/>
                <w:rtl/>
                <w:lang w:bidi="fa-IR"/>
              </w:rPr>
              <w:t>17</w:t>
            </w:r>
            <w:r>
              <w:rPr>
                <w:rFonts w:ascii="Vazir" w:hAnsi="Vazir" w:cs="Vazir" w:hint="cs"/>
                <w:b w:val="0"/>
                <w:bCs w:val="0"/>
                <w:color w:val="1F3864" w:themeColor="accent1" w:themeShade="80"/>
                <w:rtl/>
                <w:lang w:bidi="fa-IR"/>
              </w:rPr>
              <w:t xml:space="preserve">:00        ساعت پایان: </w:t>
            </w:r>
            <w:r w:rsidR="006521F1">
              <w:rPr>
                <w:rFonts w:ascii="Vazir" w:hAnsi="Vazir" w:cs="Vazir" w:hint="cs"/>
                <w:b w:val="0"/>
                <w:bCs w:val="0"/>
                <w:color w:val="1F3864" w:themeColor="accent1" w:themeShade="80"/>
                <w:rtl/>
                <w:lang w:bidi="fa-IR"/>
              </w:rPr>
              <w:t>18</w:t>
            </w:r>
            <w:r>
              <w:rPr>
                <w:rFonts w:ascii="Vazir" w:hAnsi="Vazir" w:cs="Vazir" w:hint="cs"/>
                <w:b w:val="0"/>
                <w:bCs w:val="0"/>
                <w:color w:val="1F3864" w:themeColor="accent1" w:themeShade="80"/>
                <w:rtl/>
                <w:lang w:bidi="fa-IR"/>
              </w:rPr>
              <w:t>:</w:t>
            </w:r>
            <w:r w:rsidR="006521F1">
              <w:rPr>
                <w:rFonts w:ascii="Vazir" w:hAnsi="Vazir" w:cs="Vazir" w:hint="cs"/>
                <w:b w:val="0"/>
                <w:bCs w:val="0"/>
                <w:color w:val="1F3864" w:themeColor="accent1" w:themeShade="80"/>
                <w:rtl/>
                <w:lang w:bidi="fa-IR"/>
              </w:rPr>
              <w:t>3</w:t>
            </w:r>
            <w:r w:rsidR="00215CA9">
              <w:rPr>
                <w:rFonts w:ascii="Vazir" w:hAnsi="Vazir" w:cs="Vazir" w:hint="cs"/>
                <w:b w:val="0"/>
                <w:bCs w:val="0"/>
                <w:color w:val="1F3864" w:themeColor="accent1" w:themeShade="80"/>
                <w:rtl/>
                <w:lang w:bidi="fa-IR"/>
              </w:rPr>
              <w:t>0</w:t>
            </w:r>
            <w:r>
              <w:rPr>
                <w:rFonts w:ascii="Vazir" w:hAnsi="Vazir" w:cs="Vazir" w:hint="cs"/>
                <w:b w:val="0"/>
                <w:bCs w:val="0"/>
                <w:color w:val="1F3864" w:themeColor="accent1" w:themeShade="80"/>
                <w:rtl/>
                <w:lang w:bidi="fa-IR"/>
              </w:rPr>
              <w:t xml:space="preserve">            نوع جلسه: ارتباط </w:t>
            </w:r>
            <w:r w:rsidR="00215CA9">
              <w:rPr>
                <w:rFonts w:ascii="Vazir" w:hAnsi="Vazir" w:cs="Vazir" w:hint="cs"/>
                <w:b w:val="0"/>
                <w:bCs w:val="0"/>
                <w:color w:val="1F3864" w:themeColor="accent1" w:themeShade="80"/>
                <w:rtl/>
                <w:lang w:bidi="fa-IR"/>
              </w:rPr>
              <w:t>اسکایپ</w:t>
            </w:r>
          </w:p>
        </w:tc>
      </w:tr>
    </w:tbl>
    <w:p w14:paraId="2FF3582C" w14:textId="77777777" w:rsidR="00531B58" w:rsidRDefault="00531B58" w:rsidP="00531B58">
      <w:pPr>
        <w:bidi/>
        <w:rPr>
          <w:rFonts w:ascii="Vazir" w:hAnsi="Vazir" w:cs="Vazir"/>
          <w:rtl/>
          <w:lang w:bidi="fa-IR"/>
        </w:rPr>
      </w:pPr>
    </w:p>
    <w:p w14:paraId="258A597E" w14:textId="77777777" w:rsidR="00531B58" w:rsidRDefault="00531B58" w:rsidP="00531B58">
      <w:pPr>
        <w:bidi/>
        <w:rPr>
          <w:rFonts w:ascii="Vazir" w:hAnsi="Vazir" w:cs="Vazir"/>
          <w:rtl/>
          <w:lang w:bidi="fa-IR"/>
        </w:rPr>
      </w:pPr>
    </w:p>
    <w:p w14:paraId="4797F184" w14:textId="77777777" w:rsidR="00531B58" w:rsidRDefault="00531B58" w:rsidP="00531B58">
      <w:pPr>
        <w:bidi/>
        <w:rPr>
          <w:rFonts w:ascii="Vazir" w:hAnsi="Vazir" w:cs="Vazir"/>
          <w:rtl/>
          <w:lang w:bidi="fa-IR"/>
        </w:rPr>
      </w:pPr>
      <w:r>
        <w:rPr>
          <w:rFonts w:ascii="Vazir" w:hAnsi="Vazir" w:cs="Vazir" w:hint="cs"/>
          <w:rtl/>
          <w:lang w:bidi="fa-IR"/>
        </w:rPr>
        <w:t>خلاصه ی واقع جلسه:</w:t>
      </w:r>
    </w:p>
    <w:p w14:paraId="027AD886" w14:textId="6F7C6C92" w:rsidR="00BC1804" w:rsidRDefault="006521F1" w:rsidP="00BC1804">
      <w:pPr>
        <w:bidi/>
        <w:rPr>
          <w:rFonts w:ascii="Vazir" w:hAnsi="Vazir" w:cs="Vazir" w:hint="cs"/>
          <w:rtl/>
          <w:lang w:bidi="fa-IR"/>
        </w:rPr>
      </w:pPr>
      <w:r>
        <w:rPr>
          <w:rFonts w:ascii="Vazir" w:hAnsi="Vazir" w:cs="Vazir" w:hint="cs"/>
          <w:rtl/>
          <w:lang w:bidi="fa-IR"/>
        </w:rPr>
        <w:t xml:space="preserve">در ابتدا طرفین گزارشی از اقدامات خود ارائه دادند و مشکلات و کمبود های منابعی که با آن مواجه بودند را به اطلاع طرف مقابل رساندند. سپس مطالبی که تا کنون گرداوری شده بود در فایل مشخصی در </w:t>
      </w:r>
      <w:r>
        <w:rPr>
          <w:rFonts w:ascii="Vazir" w:hAnsi="Vazir" w:cs="Vazir"/>
          <w:lang w:bidi="fa-IR"/>
        </w:rPr>
        <w:t xml:space="preserve"> google doc</w:t>
      </w:r>
      <w:r>
        <w:rPr>
          <w:rFonts w:ascii="Vazir" w:hAnsi="Vazir" w:cs="Vazir" w:hint="cs"/>
          <w:rtl/>
          <w:lang w:bidi="fa-IR"/>
        </w:rPr>
        <w:t xml:space="preserve"> ادغام شد.</w:t>
      </w:r>
      <w:r w:rsidR="00395E3D">
        <w:rPr>
          <w:rFonts w:ascii="Vazir" w:hAnsi="Vazir" w:cs="Vazir" w:hint="cs"/>
          <w:rtl/>
          <w:lang w:bidi="fa-IR"/>
        </w:rPr>
        <w:t xml:space="preserve"> نتیجه ی آن بدست آمدن فایلی خام از مطالب مربوط به سمینار می باشد. با توجه به اینکه فایل بدست آمده نیازمند ویرایش اولیه است، در جلسه ای دیگر هر دو طرفین الزام به حضور و نگارش همزمان در </w:t>
      </w:r>
      <w:r w:rsidR="00395E3D">
        <w:rPr>
          <w:rFonts w:ascii="Vazir" w:hAnsi="Vazir" w:cs="Vazir"/>
          <w:lang w:bidi="fa-IR"/>
        </w:rPr>
        <w:t>google doc</w:t>
      </w:r>
      <w:r w:rsidR="00395E3D">
        <w:rPr>
          <w:rFonts w:ascii="Vazir" w:hAnsi="Vazir" w:cs="Vazir" w:hint="cs"/>
          <w:rtl/>
          <w:lang w:bidi="fa-IR"/>
        </w:rPr>
        <w:t xml:space="preserve"> بر روی محتوای سمینار می باشند.</w:t>
      </w:r>
    </w:p>
    <w:p w14:paraId="3DD13285" w14:textId="77777777" w:rsidR="00BC1804" w:rsidRDefault="00BC1804" w:rsidP="00BC1804">
      <w:pPr>
        <w:bidi/>
        <w:rPr>
          <w:rFonts w:ascii="Vazir" w:hAnsi="Vazir" w:cs="Vazir"/>
          <w:rtl/>
          <w:lang w:bidi="fa-IR"/>
        </w:rPr>
      </w:pPr>
    </w:p>
    <w:tbl>
      <w:tblPr>
        <w:tblStyle w:val="TableGrid"/>
        <w:bidiVisual/>
        <w:tblW w:w="0" w:type="auto"/>
        <w:tblLook w:val="04A0" w:firstRow="1" w:lastRow="0" w:firstColumn="1" w:lastColumn="0" w:noHBand="0" w:noVBand="1"/>
      </w:tblPr>
      <w:tblGrid>
        <w:gridCol w:w="2040"/>
        <w:gridCol w:w="8460"/>
      </w:tblGrid>
      <w:tr w:rsidR="00BC1804" w14:paraId="718C2FC6" w14:textId="77777777" w:rsidTr="00BC1804">
        <w:tc>
          <w:tcPr>
            <w:tcW w:w="20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D8BE7BF" w14:textId="77777777" w:rsidR="00BC1804" w:rsidRDefault="00BC1804" w:rsidP="00BC1804">
            <w:pPr>
              <w:bidi/>
              <w:jc w:val="center"/>
              <w:rPr>
                <w:rFonts w:ascii="Vazir" w:hAnsi="Vazir" w:cs="Vazir" w:hint="cs"/>
                <w:rtl/>
                <w:lang w:bidi="fa-IR"/>
              </w:rPr>
            </w:pPr>
            <w:r>
              <w:rPr>
                <w:rFonts w:ascii="Vazir" w:hAnsi="Vazir" w:cs="Vazir" w:hint="cs"/>
                <w:rtl/>
                <w:lang w:bidi="fa-IR"/>
              </w:rPr>
              <w:t>نام مسئول</w:t>
            </w:r>
          </w:p>
        </w:tc>
        <w:tc>
          <w:tcPr>
            <w:tcW w:w="84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B46432F" w14:textId="77777777" w:rsidR="00BC1804" w:rsidRDefault="00BC1804" w:rsidP="00BC1804">
            <w:pPr>
              <w:bidi/>
              <w:jc w:val="center"/>
              <w:rPr>
                <w:rFonts w:ascii="Vazir" w:hAnsi="Vazir" w:cs="Vazir" w:hint="cs"/>
                <w:rtl/>
                <w:lang w:bidi="fa-IR"/>
              </w:rPr>
            </w:pPr>
            <w:r>
              <w:rPr>
                <w:rFonts w:ascii="Vazir" w:hAnsi="Vazir" w:cs="Vazir" w:hint="cs"/>
                <w:rtl/>
                <w:lang w:bidi="fa-IR"/>
              </w:rPr>
              <w:t>عنوان مسئولیت</w:t>
            </w:r>
          </w:p>
        </w:tc>
      </w:tr>
      <w:tr w:rsidR="00BC1804" w14:paraId="604C7652" w14:textId="77777777" w:rsidTr="00BC1804">
        <w:tc>
          <w:tcPr>
            <w:tcW w:w="20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A11A6A2" w14:textId="77777777" w:rsidR="00BC1804" w:rsidRDefault="00BC1804" w:rsidP="00BC1804">
            <w:pPr>
              <w:bidi/>
              <w:rPr>
                <w:rFonts w:ascii="Vazir" w:hAnsi="Vazir" w:cs="Vazir" w:hint="cs"/>
                <w:rtl/>
                <w:lang w:bidi="fa-IR"/>
              </w:rPr>
            </w:pPr>
            <w:r>
              <w:rPr>
                <w:rFonts w:ascii="Vazir" w:hAnsi="Vazir" w:cs="Vazir" w:hint="cs"/>
                <w:rtl/>
                <w:lang w:bidi="fa-IR"/>
              </w:rPr>
              <w:t>امیر حسین کارگران</w:t>
            </w:r>
          </w:p>
        </w:tc>
        <w:tc>
          <w:tcPr>
            <w:tcW w:w="84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2325751" w14:textId="386CCC70" w:rsidR="00BC1804" w:rsidRDefault="00395E3D" w:rsidP="00BC1804">
            <w:pPr>
              <w:bidi/>
              <w:rPr>
                <w:rFonts w:ascii="Vazir" w:hAnsi="Vazir" w:cs="Vazir" w:hint="cs"/>
                <w:rtl/>
                <w:lang w:bidi="fa-IR"/>
              </w:rPr>
            </w:pPr>
            <w:r>
              <w:rPr>
                <w:rFonts w:ascii="Vazir" w:hAnsi="Vazir" w:cs="Vazir" w:hint="cs"/>
                <w:rtl/>
                <w:lang w:bidi="fa-IR"/>
              </w:rPr>
              <w:t>بازنگری اولیه</w:t>
            </w:r>
          </w:p>
        </w:tc>
      </w:tr>
      <w:tr w:rsidR="00BC1804" w14:paraId="6C15E172" w14:textId="77777777" w:rsidTr="00BC1804">
        <w:tc>
          <w:tcPr>
            <w:tcW w:w="20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6414F6" w14:textId="77777777" w:rsidR="00BC1804" w:rsidRDefault="00BC1804" w:rsidP="00BC1804">
            <w:pPr>
              <w:bidi/>
              <w:rPr>
                <w:rFonts w:ascii="Vazir" w:hAnsi="Vazir" w:cs="Vazir" w:hint="cs"/>
                <w:rtl/>
                <w:lang w:bidi="fa-IR"/>
              </w:rPr>
            </w:pPr>
            <w:r>
              <w:rPr>
                <w:rFonts w:ascii="Vazir" w:hAnsi="Vazir" w:cs="Vazir" w:hint="cs"/>
                <w:rtl/>
                <w:lang w:bidi="fa-IR"/>
              </w:rPr>
              <w:t>محمد درخشان</w:t>
            </w:r>
          </w:p>
        </w:tc>
        <w:tc>
          <w:tcPr>
            <w:tcW w:w="846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8504CC" w14:textId="52D72983" w:rsidR="00BC1804" w:rsidRDefault="00395E3D" w:rsidP="00BC1804">
            <w:pPr>
              <w:bidi/>
              <w:rPr>
                <w:rFonts w:ascii="Vazir" w:hAnsi="Vazir" w:cs="Vazir" w:hint="cs"/>
                <w:rtl/>
                <w:lang w:bidi="fa-IR"/>
              </w:rPr>
            </w:pPr>
            <w:r>
              <w:rPr>
                <w:rFonts w:ascii="Vazir" w:hAnsi="Vazir" w:cs="Vazir" w:hint="cs"/>
                <w:rtl/>
                <w:lang w:bidi="fa-IR"/>
              </w:rPr>
              <w:t>بازنگری اولیه- نگارش صورت جلسه</w:t>
            </w:r>
          </w:p>
        </w:tc>
      </w:tr>
    </w:tbl>
    <w:p w14:paraId="1E76BC5D" w14:textId="77777777" w:rsidR="00BC1804" w:rsidRPr="00531B58" w:rsidRDefault="00BC1804" w:rsidP="00BC1804">
      <w:pPr>
        <w:bidi/>
        <w:rPr>
          <w:rFonts w:ascii="Vazir" w:hAnsi="Vazir" w:cs="Vazir" w:hint="cs"/>
          <w:rtl/>
          <w:lang w:bidi="fa-IR"/>
        </w:rPr>
      </w:pPr>
    </w:p>
    <w:sectPr w:rsidR="00BC1804" w:rsidRPr="00531B58" w:rsidSect="00531B58">
      <w:pgSz w:w="12240" w:h="15840"/>
      <w:pgMar w:top="90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ranian Sans">
    <w:panose1 w:val="01000500000000020002"/>
    <w:charset w:val="B2"/>
    <w:family w:val="auto"/>
    <w:pitch w:val="variable"/>
    <w:sig w:usb0="80002003" w:usb1="80002042" w:usb2="00000008" w:usb3="00000000" w:csb0="00000040" w:csb1="00000000"/>
  </w:font>
  <w:font w:name="Vazir">
    <w:panose1 w:val="020B0603030804020204"/>
    <w:charset w:val="00"/>
    <w:family w:val="swiss"/>
    <w:pitch w:val="variable"/>
    <w:sig w:usb0="8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58"/>
    <w:rsid w:val="00215CA9"/>
    <w:rsid w:val="00395E3D"/>
    <w:rsid w:val="00531B58"/>
    <w:rsid w:val="006521F1"/>
    <w:rsid w:val="008B34EB"/>
    <w:rsid w:val="009931FB"/>
    <w:rsid w:val="009C77C0"/>
    <w:rsid w:val="00BC1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8D40"/>
  <w15:chartTrackingRefBased/>
  <w15:docId w15:val="{310F03D5-9C41-4D9B-B5F8-E94D746B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531B5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darakhshan</dc:creator>
  <cp:keywords/>
  <dc:description/>
  <cp:lastModifiedBy>mohammad darakhshan</cp:lastModifiedBy>
  <cp:revision>2</cp:revision>
  <cp:lastPrinted>2020-04-17T16:38:00Z</cp:lastPrinted>
  <dcterms:created xsi:type="dcterms:W3CDTF">2020-04-17T16:38:00Z</dcterms:created>
  <dcterms:modified xsi:type="dcterms:W3CDTF">2020-04-17T16:38:00Z</dcterms:modified>
</cp:coreProperties>
</file>