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1F3" w:rsidRDefault="004831F3" w:rsidP="00EB0922">
      <w:pPr>
        <w:jc w:val="center"/>
        <w:rPr>
          <w:b/>
          <w:i/>
          <w:sz w:val="28"/>
          <w:szCs w:val="28"/>
          <w:u w:val="single"/>
        </w:rPr>
      </w:pPr>
      <w:r w:rsidRPr="004831F3">
        <w:rPr>
          <w:b/>
          <w:i/>
          <w:sz w:val="28"/>
          <w:szCs w:val="28"/>
          <w:u w:val="single"/>
        </w:rPr>
        <w:t>САМОСТОЯТЕЛНО  ЗАДАНИЕ № 4</w:t>
      </w:r>
    </w:p>
    <w:p w:rsidR="00EB0922" w:rsidRDefault="00EB0922" w:rsidP="00EB0922">
      <w:pPr>
        <w:jc w:val="center"/>
        <w:rPr>
          <w:b/>
          <w:i/>
          <w:sz w:val="28"/>
          <w:szCs w:val="28"/>
          <w:u w:val="single"/>
        </w:rPr>
      </w:pPr>
    </w:p>
    <w:p w:rsidR="004831F3" w:rsidRPr="00670B10" w:rsidRDefault="004831F3" w:rsidP="004831F3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Тестова стратегия за обучение на младите чудовища</w:t>
      </w:r>
      <w:r w:rsidR="005B728E">
        <w:rPr>
          <w:sz w:val="28"/>
          <w:szCs w:val="28"/>
        </w:rPr>
        <w:t>:</w:t>
      </w:r>
    </w:p>
    <w:p w:rsidR="00670B10" w:rsidRPr="005B728E" w:rsidRDefault="00670B10" w:rsidP="00670B10">
      <w:pPr>
        <w:pStyle w:val="a3"/>
        <w:ind w:left="502"/>
        <w:rPr>
          <w:b/>
          <w:sz w:val="28"/>
          <w:szCs w:val="28"/>
        </w:rPr>
      </w:pPr>
    </w:p>
    <w:p w:rsidR="005B728E" w:rsidRPr="005B728E" w:rsidRDefault="005B728E" w:rsidP="005B728E">
      <w:pPr>
        <w:pStyle w:val="a3"/>
        <w:numPr>
          <w:ilvl w:val="0"/>
          <w:numId w:val="4"/>
        </w:numPr>
        <w:rPr>
          <w:b/>
          <w:sz w:val="28"/>
          <w:szCs w:val="28"/>
        </w:rPr>
      </w:pPr>
      <w:r w:rsidRPr="005B728E">
        <w:rPr>
          <w:sz w:val="28"/>
          <w:szCs w:val="28"/>
        </w:rPr>
        <w:t xml:space="preserve">Какви видове ще бъдат тестовете : Писмено и </w:t>
      </w:r>
      <w:r>
        <w:rPr>
          <w:sz w:val="28"/>
          <w:szCs w:val="28"/>
        </w:rPr>
        <w:t>практическо</w:t>
      </w:r>
      <w:r w:rsidRPr="005B728E">
        <w:rPr>
          <w:sz w:val="28"/>
          <w:szCs w:val="28"/>
        </w:rPr>
        <w:t xml:space="preserve"> тестване</w:t>
      </w:r>
      <w:r>
        <w:rPr>
          <w:sz w:val="28"/>
          <w:szCs w:val="28"/>
        </w:rPr>
        <w:t>.</w:t>
      </w:r>
    </w:p>
    <w:p w:rsidR="005B728E" w:rsidRDefault="005B728E" w:rsidP="005B728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Необходим брой тестове :  три теста. </w:t>
      </w:r>
    </w:p>
    <w:p w:rsidR="005B728E" w:rsidRDefault="005B728E" w:rsidP="005B728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Необходими преподаватели : един за лекции и двама асистенти</w:t>
      </w:r>
    </w:p>
    <w:p w:rsidR="005B728E" w:rsidRDefault="005B728E" w:rsidP="005B728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Писмено тестване ще е тест с определен брой въпроси с няколко верни отговора</w:t>
      </w:r>
      <w:r w:rsidR="00292686">
        <w:rPr>
          <w:sz w:val="28"/>
          <w:szCs w:val="28"/>
        </w:rPr>
        <w:t xml:space="preserve"> или точно един верен отговор</w:t>
      </w:r>
      <w:r>
        <w:rPr>
          <w:sz w:val="28"/>
          <w:szCs w:val="28"/>
        </w:rPr>
        <w:t>.</w:t>
      </w:r>
    </w:p>
    <w:p w:rsidR="005B728E" w:rsidRDefault="005B728E" w:rsidP="005B728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Практическото тестване ще е задаване на практически задачи за изпълнение</w:t>
      </w:r>
      <w:r w:rsidR="003862CA">
        <w:rPr>
          <w:sz w:val="28"/>
          <w:szCs w:val="28"/>
        </w:rPr>
        <w:t xml:space="preserve"> за определен срок от време</w:t>
      </w:r>
      <w:r w:rsidR="00292686">
        <w:rPr>
          <w:sz w:val="28"/>
          <w:szCs w:val="28"/>
        </w:rPr>
        <w:t xml:space="preserve"> и курсова работа в края на годината</w:t>
      </w:r>
      <w:r w:rsidR="003862CA">
        <w:rPr>
          <w:sz w:val="28"/>
          <w:szCs w:val="28"/>
        </w:rPr>
        <w:t>.</w:t>
      </w:r>
    </w:p>
    <w:p w:rsidR="00670B10" w:rsidRDefault="00670B10" w:rsidP="00670B10">
      <w:pPr>
        <w:pStyle w:val="a3"/>
        <w:ind w:left="912"/>
        <w:rPr>
          <w:sz w:val="28"/>
          <w:szCs w:val="28"/>
        </w:rPr>
      </w:pPr>
    </w:p>
    <w:p w:rsidR="003862CA" w:rsidRDefault="003862CA" w:rsidP="003862C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Тест план за описване на начините по които ще тестваме дисциплината – </w:t>
      </w:r>
      <w:r w:rsidRPr="003862CA">
        <w:rPr>
          <w:b/>
          <w:sz w:val="28"/>
          <w:szCs w:val="28"/>
          <w:u w:val="single"/>
        </w:rPr>
        <w:t>Отвличане на принцеси</w:t>
      </w:r>
      <w:r>
        <w:rPr>
          <w:sz w:val="28"/>
          <w:szCs w:val="28"/>
        </w:rPr>
        <w:t>.</w:t>
      </w:r>
    </w:p>
    <w:p w:rsidR="00670B10" w:rsidRDefault="00670B10" w:rsidP="00670B10">
      <w:pPr>
        <w:pStyle w:val="a3"/>
        <w:ind w:left="502"/>
        <w:rPr>
          <w:sz w:val="28"/>
          <w:szCs w:val="28"/>
        </w:rPr>
      </w:pPr>
    </w:p>
    <w:p w:rsidR="00670B10" w:rsidRDefault="003F40B0" w:rsidP="00EB0922">
      <w:pPr>
        <w:pStyle w:val="a3"/>
        <w:ind w:left="502"/>
        <w:rPr>
          <w:sz w:val="28"/>
          <w:szCs w:val="28"/>
        </w:rPr>
      </w:pPr>
      <w:r>
        <w:rPr>
          <w:sz w:val="28"/>
          <w:szCs w:val="28"/>
        </w:rPr>
        <w:t xml:space="preserve">Първо студентите ще се явят на писмен тест </w:t>
      </w:r>
      <w:r w:rsidR="00C24507">
        <w:rPr>
          <w:sz w:val="28"/>
          <w:szCs w:val="28"/>
        </w:rPr>
        <w:t xml:space="preserve">за това как да станеш злодей </w:t>
      </w:r>
      <w:r>
        <w:rPr>
          <w:sz w:val="28"/>
          <w:szCs w:val="28"/>
        </w:rPr>
        <w:t xml:space="preserve">от 30 въпроса с няколко верни отговора за 1 час и 30 минути. Тестът ще бъде с общо 100 точки за всички верни отговори. След оценяването на студентите ще бъдат допуснати до втори писмен тест </w:t>
      </w:r>
      <w:r w:rsidR="00C24507">
        <w:rPr>
          <w:sz w:val="28"/>
          <w:szCs w:val="28"/>
        </w:rPr>
        <w:t xml:space="preserve">за това как да се подмамят девиците и да бъдат отвлечени </w:t>
      </w:r>
      <w:r>
        <w:rPr>
          <w:sz w:val="28"/>
          <w:szCs w:val="28"/>
        </w:rPr>
        <w:t xml:space="preserve">само тези от тях който имат над 80 точки от теста. Вторият тест ще бъде с 10 въпроса с по един верен отговор за време от 30 минути. На всеки верен въпрос студентът ще получи по 5 точки. До практичната част ще бъдат допуснати само тези от тях на които оценката от теста е поне </w:t>
      </w:r>
      <w:r w:rsidR="00670B10">
        <w:rPr>
          <w:sz w:val="28"/>
          <w:szCs w:val="28"/>
        </w:rPr>
        <w:t>40 точки. При практическото тестване ще бъд</w:t>
      </w:r>
      <w:r w:rsidR="00C24507">
        <w:rPr>
          <w:sz w:val="28"/>
          <w:szCs w:val="28"/>
        </w:rPr>
        <w:t xml:space="preserve">ат давани някакви </w:t>
      </w:r>
      <w:r w:rsidR="00292686">
        <w:rPr>
          <w:sz w:val="28"/>
          <w:szCs w:val="28"/>
        </w:rPr>
        <w:t>практически задачи</w:t>
      </w:r>
      <w:r w:rsidR="000D396D">
        <w:rPr>
          <w:sz w:val="28"/>
          <w:szCs w:val="28"/>
        </w:rPr>
        <w:t>: самостоятелни и отборни</w:t>
      </w:r>
      <w:r w:rsidR="00C24507">
        <w:rPr>
          <w:sz w:val="28"/>
          <w:szCs w:val="28"/>
        </w:rPr>
        <w:t xml:space="preserve"> за това как да бъдат подмамени и излъгани</w:t>
      </w:r>
      <w:r w:rsidR="00292686">
        <w:rPr>
          <w:sz w:val="28"/>
          <w:szCs w:val="28"/>
        </w:rPr>
        <w:t xml:space="preserve">, а за крайна оценка ще бъде </w:t>
      </w:r>
      <w:r w:rsidR="00670B10">
        <w:rPr>
          <w:sz w:val="28"/>
          <w:szCs w:val="28"/>
        </w:rPr>
        <w:t xml:space="preserve"> даден</w:t>
      </w:r>
      <w:r w:rsidR="00292686">
        <w:rPr>
          <w:sz w:val="28"/>
          <w:szCs w:val="28"/>
        </w:rPr>
        <w:t>а</w:t>
      </w:r>
      <w:r w:rsidR="00670B10">
        <w:rPr>
          <w:sz w:val="28"/>
          <w:szCs w:val="28"/>
        </w:rPr>
        <w:t xml:space="preserve"> едн</w:t>
      </w:r>
      <w:r w:rsidR="00292686">
        <w:rPr>
          <w:sz w:val="28"/>
          <w:szCs w:val="28"/>
        </w:rPr>
        <w:t>а курсова работа на всеки от студентите с коя</w:t>
      </w:r>
      <w:r w:rsidR="00670B10">
        <w:rPr>
          <w:sz w:val="28"/>
          <w:szCs w:val="28"/>
        </w:rPr>
        <w:t xml:space="preserve">то ще трябва да се справи до края на учебната година. Този проект </w:t>
      </w:r>
      <w:r w:rsidR="00C24507">
        <w:rPr>
          <w:sz w:val="28"/>
          <w:szCs w:val="28"/>
        </w:rPr>
        <w:t xml:space="preserve">или курсова работа </w:t>
      </w:r>
      <w:r w:rsidR="00670B10">
        <w:rPr>
          <w:sz w:val="28"/>
          <w:szCs w:val="28"/>
        </w:rPr>
        <w:t>ще трябва да включва как се вършат безчинства и как се отвличат девици, въпреки, че в днешно време такива почти не се срещат.</w:t>
      </w:r>
    </w:p>
    <w:p w:rsidR="00EB0922" w:rsidRPr="00670B10" w:rsidRDefault="00EB0922" w:rsidP="00EB0922">
      <w:pPr>
        <w:pStyle w:val="a3"/>
        <w:ind w:left="502"/>
        <w:rPr>
          <w:sz w:val="28"/>
          <w:szCs w:val="28"/>
        </w:rPr>
      </w:pPr>
    </w:p>
    <w:p w:rsidR="004536D9" w:rsidRPr="00EB0922" w:rsidRDefault="00670B10" w:rsidP="004536D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Създаване на учебна програма за дисциплината - </w:t>
      </w:r>
      <w:r w:rsidRPr="003862CA">
        <w:rPr>
          <w:b/>
          <w:sz w:val="28"/>
          <w:szCs w:val="28"/>
          <w:u w:val="single"/>
        </w:rPr>
        <w:t>Отвличане на принцеси</w:t>
      </w:r>
      <w:r w:rsidR="004536D9">
        <w:rPr>
          <w:b/>
          <w:sz w:val="28"/>
          <w:szCs w:val="28"/>
          <w:u w:val="single"/>
        </w:rPr>
        <w:t>.</w:t>
      </w:r>
    </w:p>
    <w:p w:rsidR="00483E59" w:rsidRDefault="004536D9" w:rsidP="004536D9">
      <w:pPr>
        <w:rPr>
          <w:b/>
          <w:i/>
          <w:sz w:val="18"/>
          <w:szCs w:val="18"/>
          <w:u w:val="single"/>
        </w:rPr>
      </w:pPr>
      <w:r w:rsidRPr="004536D9">
        <w:rPr>
          <w:b/>
          <w:i/>
          <w:sz w:val="28"/>
          <w:szCs w:val="28"/>
          <w:u w:val="single"/>
        </w:rPr>
        <w:t>Учебна програма за първи семестър :</w:t>
      </w:r>
    </w:p>
    <w:p w:rsidR="00483E59" w:rsidRPr="00483E59" w:rsidRDefault="00483E59" w:rsidP="004536D9">
      <w:pPr>
        <w:rPr>
          <w:b/>
          <w:i/>
          <w:sz w:val="18"/>
          <w:szCs w:val="18"/>
          <w:u w:val="single"/>
        </w:rPr>
      </w:pPr>
    </w:p>
    <w:tbl>
      <w:tblPr>
        <w:tblStyle w:val="a4"/>
        <w:tblW w:w="9889" w:type="dxa"/>
        <w:tblLayout w:type="fixed"/>
        <w:tblLook w:val="04A0"/>
      </w:tblPr>
      <w:tblGrid>
        <w:gridCol w:w="1697"/>
        <w:gridCol w:w="1530"/>
        <w:gridCol w:w="1559"/>
        <w:gridCol w:w="1985"/>
        <w:gridCol w:w="1559"/>
        <w:gridCol w:w="1559"/>
      </w:tblGrid>
      <w:tr w:rsidR="00C34284" w:rsidTr="00C34284">
        <w:tc>
          <w:tcPr>
            <w:tcW w:w="1697" w:type="dxa"/>
          </w:tcPr>
          <w:p w:rsidR="00C34284" w:rsidRPr="004536D9" w:rsidRDefault="00C34284" w:rsidP="004536D9">
            <w:pPr>
              <w:jc w:val="center"/>
              <w:rPr>
                <w:b/>
                <w:sz w:val="28"/>
                <w:szCs w:val="28"/>
              </w:rPr>
            </w:pPr>
            <w:r w:rsidRPr="004536D9">
              <w:rPr>
                <w:b/>
                <w:sz w:val="28"/>
                <w:szCs w:val="28"/>
              </w:rPr>
              <w:t>Часове</w:t>
            </w:r>
          </w:p>
        </w:tc>
        <w:tc>
          <w:tcPr>
            <w:tcW w:w="1530" w:type="dxa"/>
          </w:tcPr>
          <w:p w:rsidR="00C34284" w:rsidRPr="004536D9" w:rsidRDefault="00C34284" w:rsidP="004536D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18:00-20:00</w:t>
            </w:r>
          </w:p>
        </w:tc>
        <w:tc>
          <w:tcPr>
            <w:tcW w:w="1559" w:type="dxa"/>
          </w:tcPr>
          <w:p w:rsidR="00C34284" w:rsidRPr="004536D9" w:rsidRDefault="00C34284" w:rsidP="004536D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20:30-21:30</w:t>
            </w:r>
          </w:p>
        </w:tc>
        <w:tc>
          <w:tcPr>
            <w:tcW w:w="1985" w:type="dxa"/>
          </w:tcPr>
          <w:p w:rsidR="00C34284" w:rsidRPr="004536D9" w:rsidRDefault="00C34284" w:rsidP="004536D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22:00-24:00</w:t>
            </w:r>
          </w:p>
        </w:tc>
        <w:tc>
          <w:tcPr>
            <w:tcW w:w="1559" w:type="dxa"/>
          </w:tcPr>
          <w:p w:rsidR="00C34284" w:rsidRPr="004536D9" w:rsidRDefault="00C34284" w:rsidP="00087D3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1:00-2:30</w:t>
            </w:r>
          </w:p>
        </w:tc>
        <w:tc>
          <w:tcPr>
            <w:tcW w:w="1559" w:type="dxa"/>
          </w:tcPr>
          <w:p w:rsidR="00C34284" w:rsidRPr="004536D9" w:rsidRDefault="00C34284" w:rsidP="00087D3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3:00-4:30</w:t>
            </w:r>
          </w:p>
        </w:tc>
      </w:tr>
      <w:tr w:rsidR="00C34284" w:rsidTr="00C34284">
        <w:tc>
          <w:tcPr>
            <w:tcW w:w="1697" w:type="dxa"/>
          </w:tcPr>
          <w:p w:rsidR="00C34284" w:rsidRDefault="00C34284" w:rsidP="004536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Понеделник</w:t>
            </w:r>
          </w:p>
        </w:tc>
        <w:tc>
          <w:tcPr>
            <w:tcW w:w="1530" w:type="dxa"/>
          </w:tcPr>
          <w:p w:rsidR="00C34284" w:rsidRDefault="00C34284" w:rsidP="004536D9">
            <w:r>
              <w:t>Отвличане на принцеси – лекция</w:t>
            </w:r>
          </w:p>
          <w:p w:rsidR="00F9777A" w:rsidRPr="004536D9" w:rsidRDefault="00F9777A" w:rsidP="004536D9">
            <w:proofErr w:type="spellStart"/>
            <w:r>
              <w:t>ауд</w:t>
            </w:r>
            <w:proofErr w:type="spellEnd"/>
            <w:r>
              <w:t>.403</w:t>
            </w:r>
          </w:p>
        </w:tc>
        <w:tc>
          <w:tcPr>
            <w:tcW w:w="1559" w:type="dxa"/>
          </w:tcPr>
          <w:p w:rsidR="00C34284" w:rsidRPr="004536D9" w:rsidRDefault="00C34284" w:rsidP="004536D9"/>
        </w:tc>
        <w:tc>
          <w:tcPr>
            <w:tcW w:w="1985" w:type="dxa"/>
          </w:tcPr>
          <w:p w:rsidR="00C34284" w:rsidRPr="004536D9" w:rsidRDefault="00C34284" w:rsidP="004536D9"/>
        </w:tc>
        <w:tc>
          <w:tcPr>
            <w:tcW w:w="1559" w:type="dxa"/>
          </w:tcPr>
          <w:p w:rsidR="00C34284" w:rsidRDefault="00C34284" w:rsidP="004536D9">
            <w:r>
              <w:t xml:space="preserve">Отвличане на принцеси </w:t>
            </w:r>
            <w:r w:rsidR="00F9777A">
              <w:t>–</w:t>
            </w:r>
            <w:r>
              <w:t>упражнения</w:t>
            </w:r>
          </w:p>
          <w:p w:rsidR="00F9777A" w:rsidRPr="004536D9" w:rsidRDefault="00F9777A" w:rsidP="004536D9">
            <w:r>
              <w:t>Аула 2</w:t>
            </w:r>
          </w:p>
        </w:tc>
        <w:tc>
          <w:tcPr>
            <w:tcW w:w="1559" w:type="dxa"/>
          </w:tcPr>
          <w:p w:rsidR="00C34284" w:rsidRPr="004536D9" w:rsidRDefault="00C34284" w:rsidP="004536D9"/>
        </w:tc>
      </w:tr>
      <w:tr w:rsidR="00C34284" w:rsidTr="00C34284">
        <w:tc>
          <w:tcPr>
            <w:tcW w:w="1697" w:type="dxa"/>
          </w:tcPr>
          <w:p w:rsidR="00C34284" w:rsidRDefault="00C34284" w:rsidP="004536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Вторник</w:t>
            </w:r>
          </w:p>
        </w:tc>
        <w:tc>
          <w:tcPr>
            <w:tcW w:w="1530" w:type="dxa"/>
          </w:tcPr>
          <w:p w:rsidR="00C34284" w:rsidRPr="004536D9" w:rsidRDefault="00C34284" w:rsidP="004536D9"/>
        </w:tc>
        <w:tc>
          <w:tcPr>
            <w:tcW w:w="1559" w:type="dxa"/>
          </w:tcPr>
          <w:p w:rsidR="00C34284" w:rsidRDefault="00C34284" w:rsidP="004536D9">
            <w:r>
              <w:t>Отвличане на принцеси – лекция</w:t>
            </w:r>
          </w:p>
          <w:p w:rsidR="00F9777A" w:rsidRPr="004536D9" w:rsidRDefault="00F9777A" w:rsidP="004536D9">
            <w:proofErr w:type="spellStart"/>
            <w:r>
              <w:t>ауд</w:t>
            </w:r>
            <w:proofErr w:type="spellEnd"/>
            <w:r>
              <w:t>.403</w:t>
            </w:r>
          </w:p>
        </w:tc>
        <w:tc>
          <w:tcPr>
            <w:tcW w:w="1985" w:type="dxa"/>
          </w:tcPr>
          <w:p w:rsidR="00C34284" w:rsidRPr="004536D9" w:rsidRDefault="00C34284" w:rsidP="004536D9"/>
        </w:tc>
        <w:tc>
          <w:tcPr>
            <w:tcW w:w="1559" w:type="dxa"/>
          </w:tcPr>
          <w:p w:rsidR="00C34284" w:rsidRPr="004536D9" w:rsidRDefault="00C34284" w:rsidP="004536D9"/>
        </w:tc>
        <w:tc>
          <w:tcPr>
            <w:tcW w:w="1559" w:type="dxa"/>
          </w:tcPr>
          <w:p w:rsidR="00C34284" w:rsidRDefault="00C34284" w:rsidP="004536D9">
            <w:r>
              <w:t xml:space="preserve">Отвличане на принцеси </w:t>
            </w:r>
            <w:r w:rsidR="00F9777A">
              <w:t>–</w:t>
            </w:r>
            <w:r>
              <w:t>упражнения</w:t>
            </w:r>
          </w:p>
          <w:p w:rsidR="00F9777A" w:rsidRPr="004536D9" w:rsidRDefault="00F9777A" w:rsidP="004536D9">
            <w:r>
              <w:t>Аула 2</w:t>
            </w:r>
          </w:p>
        </w:tc>
      </w:tr>
      <w:tr w:rsidR="00C34284" w:rsidTr="00C34284">
        <w:tc>
          <w:tcPr>
            <w:tcW w:w="1697" w:type="dxa"/>
          </w:tcPr>
          <w:p w:rsidR="00C34284" w:rsidRDefault="00C34284" w:rsidP="004536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Сряда</w:t>
            </w:r>
          </w:p>
        </w:tc>
        <w:tc>
          <w:tcPr>
            <w:tcW w:w="1530" w:type="dxa"/>
          </w:tcPr>
          <w:p w:rsidR="00C34284" w:rsidRPr="004536D9" w:rsidRDefault="00C34284" w:rsidP="004536D9"/>
        </w:tc>
        <w:tc>
          <w:tcPr>
            <w:tcW w:w="1559" w:type="dxa"/>
          </w:tcPr>
          <w:p w:rsidR="00C34284" w:rsidRPr="004536D9" w:rsidRDefault="00C34284" w:rsidP="004536D9"/>
        </w:tc>
        <w:tc>
          <w:tcPr>
            <w:tcW w:w="1985" w:type="dxa"/>
          </w:tcPr>
          <w:p w:rsidR="00C34284" w:rsidRDefault="00C34284" w:rsidP="004536D9">
            <w:r>
              <w:t>Отвличане на принцеси – лекция</w:t>
            </w:r>
          </w:p>
          <w:p w:rsidR="00F9777A" w:rsidRPr="004536D9" w:rsidRDefault="00F9777A" w:rsidP="004536D9">
            <w:proofErr w:type="spellStart"/>
            <w:r>
              <w:t>ауд</w:t>
            </w:r>
            <w:proofErr w:type="spellEnd"/>
            <w:r>
              <w:t>.403</w:t>
            </w:r>
          </w:p>
        </w:tc>
        <w:tc>
          <w:tcPr>
            <w:tcW w:w="1559" w:type="dxa"/>
          </w:tcPr>
          <w:p w:rsidR="00C34284" w:rsidRPr="004536D9" w:rsidRDefault="00C34284" w:rsidP="004536D9"/>
        </w:tc>
        <w:tc>
          <w:tcPr>
            <w:tcW w:w="1559" w:type="dxa"/>
          </w:tcPr>
          <w:p w:rsidR="00C34284" w:rsidRPr="004536D9" w:rsidRDefault="00C34284" w:rsidP="004536D9"/>
        </w:tc>
      </w:tr>
      <w:tr w:rsidR="00C34284" w:rsidTr="00C34284">
        <w:tc>
          <w:tcPr>
            <w:tcW w:w="1697" w:type="dxa"/>
          </w:tcPr>
          <w:p w:rsidR="00C34284" w:rsidRDefault="00C34284" w:rsidP="004536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Четвъртък</w:t>
            </w:r>
          </w:p>
        </w:tc>
        <w:tc>
          <w:tcPr>
            <w:tcW w:w="1530" w:type="dxa"/>
          </w:tcPr>
          <w:p w:rsidR="00C34284" w:rsidRDefault="00C34284" w:rsidP="004536D9">
            <w:r>
              <w:t xml:space="preserve">Отвличане на принцеси </w:t>
            </w:r>
            <w:r w:rsidR="00F9777A">
              <w:t>–</w:t>
            </w:r>
            <w:r>
              <w:t>упражнения</w:t>
            </w:r>
          </w:p>
          <w:p w:rsidR="00F9777A" w:rsidRPr="004536D9" w:rsidRDefault="00F9777A" w:rsidP="004536D9">
            <w:r>
              <w:t>Аула 2</w:t>
            </w:r>
          </w:p>
        </w:tc>
        <w:tc>
          <w:tcPr>
            <w:tcW w:w="1559" w:type="dxa"/>
          </w:tcPr>
          <w:p w:rsidR="00C34284" w:rsidRPr="004536D9" w:rsidRDefault="00C34284" w:rsidP="004536D9"/>
        </w:tc>
        <w:tc>
          <w:tcPr>
            <w:tcW w:w="1985" w:type="dxa"/>
          </w:tcPr>
          <w:p w:rsidR="00C34284" w:rsidRPr="004536D9" w:rsidRDefault="00C34284" w:rsidP="004536D9"/>
        </w:tc>
        <w:tc>
          <w:tcPr>
            <w:tcW w:w="1559" w:type="dxa"/>
          </w:tcPr>
          <w:p w:rsidR="00C34284" w:rsidRDefault="00C34284" w:rsidP="004536D9">
            <w:r>
              <w:t>Отвличане на принцеси – лекция</w:t>
            </w:r>
          </w:p>
          <w:p w:rsidR="00F9777A" w:rsidRPr="004536D9" w:rsidRDefault="00F9777A" w:rsidP="004536D9">
            <w:proofErr w:type="spellStart"/>
            <w:r>
              <w:t>ауд</w:t>
            </w:r>
            <w:proofErr w:type="spellEnd"/>
            <w:r>
              <w:t>.403</w:t>
            </w:r>
          </w:p>
        </w:tc>
        <w:tc>
          <w:tcPr>
            <w:tcW w:w="1559" w:type="dxa"/>
          </w:tcPr>
          <w:p w:rsidR="00C34284" w:rsidRPr="004536D9" w:rsidRDefault="00C34284" w:rsidP="004536D9"/>
        </w:tc>
      </w:tr>
      <w:tr w:rsidR="00F9777A" w:rsidTr="005209C7">
        <w:tc>
          <w:tcPr>
            <w:tcW w:w="1697" w:type="dxa"/>
          </w:tcPr>
          <w:p w:rsidR="00F9777A" w:rsidRDefault="00F9777A" w:rsidP="004536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Петък</w:t>
            </w:r>
          </w:p>
        </w:tc>
        <w:tc>
          <w:tcPr>
            <w:tcW w:w="8192" w:type="dxa"/>
            <w:gridSpan w:val="5"/>
          </w:tcPr>
          <w:p w:rsidR="00F9777A" w:rsidRPr="004536D9" w:rsidRDefault="00F9777A" w:rsidP="00F9777A">
            <w:pPr>
              <w:jc w:val="center"/>
            </w:pPr>
            <w:r>
              <w:t>Почивен ден</w:t>
            </w:r>
          </w:p>
        </w:tc>
      </w:tr>
    </w:tbl>
    <w:p w:rsidR="004536D9" w:rsidRPr="004536D9" w:rsidRDefault="004536D9" w:rsidP="004536D9">
      <w:pPr>
        <w:rPr>
          <w:sz w:val="28"/>
          <w:szCs w:val="28"/>
        </w:rPr>
      </w:pPr>
    </w:p>
    <w:p w:rsidR="00C34284" w:rsidRDefault="00C34284" w:rsidP="00C34284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Учебна програма за втори</w:t>
      </w:r>
      <w:r w:rsidRPr="004536D9">
        <w:rPr>
          <w:b/>
          <w:i/>
          <w:sz w:val="28"/>
          <w:szCs w:val="28"/>
          <w:u w:val="single"/>
        </w:rPr>
        <w:t xml:space="preserve"> семестър :</w:t>
      </w:r>
    </w:p>
    <w:p w:rsidR="00AB276C" w:rsidRDefault="00AB276C" w:rsidP="00C34284">
      <w:pPr>
        <w:rPr>
          <w:b/>
          <w:i/>
          <w:sz w:val="28"/>
          <w:szCs w:val="28"/>
          <w:u w:val="single"/>
        </w:rPr>
      </w:pPr>
    </w:p>
    <w:tbl>
      <w:tblPr>
        <w:tblStyle w:val="a4"/>
        <w:tblW w:w="9889" w:type="dxa"/>
        <w:tblLayout w:type="fixed"/>
        <w:tblLook w:val="04A0"/>
      </w:tblPr>
      <w:tblGrid>
        <w:gridCol w:w="1697"/>
        <w:gridCol w:w="1530"/>
        <w:gridCol w:w="1559"/>
        <w:gridCol w:w="1985"/>
        <w:gridCol w:w="1559"/>
        <w:gridCol w:w="1559"/>
      </w:tblGrid>
      <w:tr w:rsidR="00C34284" w:rsidRPr="004536D9" w:rsidTr="00087D3D">
        <w:tc>
          <w:tcPr>
            <w:tcW w:w="1697" w:type="dxa"/>
          </w:tcPr>
          <w:p w:rsidR="00C34284" w:rsidRPr="004536D9" w:rsidRDefault="00C34284" w:rsidP="00087D3D">
            <w:pPr>
              <w:jc w:val="center"/>
              <w:rPr>
                <w:b/>
                <w:sz w:val="28"/>
                <w:szCs w:val="28"/>
              </w:rPr>
            </w:pPr>
            <w:r w:rsidRPr="004536D9">
              <w:rPr>
                <w:b/>
                <w:sz w:val="28"/>
                <w:szCs w:val="28"/>
              </w:rPr>
              <w:t>Часове</w:t>
            </w:r>
          </w:p>
        </w:tc>
        <w:tc>
          <w:tcPr>
            <w:tcW w:w="1530" w:type="dxa"/>
          </w:tcPr>
          <w:p w:rsidR="00C34284" w:rsidRPr="004536D9" w:rsidRDefault="00C34284" w:rsidP="00087D3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18:00-20:00</w:t>
            </w:r>
          </w:p>
        </w:tc>
        <w:tc>
          <w:tcPr>
            <w:tcW w:w="1559" w:type="dxa"/>
          </w:tcPr>
          <w:p w:rsidR="00C34284" w:rsidRPr="004536D9" w:rsidRDefault="00C34284" w:rsidP="00087D3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20:30-21:30</w:t>
            </w:r>
          </w:p>
        </w:tc>
        <w:tc>
          <w:tcPr>
            <w:tcW w:w="1985" w:type="dxa"/>
          </w:tcPr>
          <w:p w:rsidR="00C34284" w:rsidRPr="004536D9" w:rsidRDefault="00C34284" w:rsidP="00087D3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22:00-24:00</w:t>
            </w:r>
          </w:p>
        </w:tc>
        <w:tc>
          <w:tcPr>
            <w:tcW w:w="1559" w:type="dxa"/>
          </w:tcPr>
          <w:p w:rsidR="00C34284" w:rsidRPr="004536D9" w:rsidRDefault="00C34284" w:rsidP="00087D3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1:00-2:30</w:t>
            </w:r>
          </w:p>
        </w:tc>
        <w:tc>
          <w:tcPr>
            <w:tcW w:w="1559" w:type="dxa"/>
          </w:tcPr>
          <w:p w:rsidR="00C34284" w:rsidRPr="004536D9" w:rsidRDefault="00C34284" w:rsidP="00087D3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3:00-4:30</w:t>
            </w:r>
          </w:p>
        </w:tc>
      </w:tr>
      <w:tr w:rsidR="00F9777A" w:rsidRPr="004536D9" w:rsidTr="001674D0">
        <w:tc>
          <w:tcPr>
            <w:tcW w:w="1697" w:type="dxa"/>
          </w:tcPr>
          <w:p w:rsidR="00F9777A" w:rsidRDefault="00F9777A" w:rsidP="00087D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Понеделник</w:t>
            </w:r>
          </w:p>
        </w:tc>
        <w:tc>
          <w:tcPr>
            <w:tcW w:w="8192" w:type="dxa"/>
            <w:gridSpan w:val="5"/>
          </w:tcPr>
          <w:p w:rsidR="00F9777A" w:rsidRPr="004536D9" w:rsidRDefault="00F9777A" w:rsidP="00F9777A">
            <w:pPr>
              <w:jc w:val="center"/>
            </w:pPr>
            <w:r>
              <w:t>Почивен ден</w:t>
            </w:r>
          </w:p>
        </w:tc>
      </w:tr>
      <w:tr w:rsidR="00C34284" w:rsidRPr="004536D9" w:rsidTr="00087D3D">
        <w:tc>
          <w:tcPr>
            <w:tcW w:w="1697" w:type="dxa"/>
          </w:tcPr>
          <w:p w:rsidR="00C34284" w:rsidRDefault="00C34284" w:rsidP="00087D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Вторник</w:t>
            </w:r>
          </w:p>
        </w:tc>
        <w:tc>
          <w:tcPr>
            <w:tcW w:w="1530" w:type="dxa"/>
          </w:tcPr>
          <w:p w:rsidR="00F9777A" w:rsidRDefault="00F9777A" w:rsidP="00F9777A">
            <w:r>
              <w:t>Отвличане на принцеси – лекция</w:t>
            </w:r>
          </w:p>
          <w:p w:rsidR="00C34284" w:rsidRPr="004536D9" w:rsidRDefault="00F9777A" w:rsidP="00F9777A">
            <w:proofErr w:type="spellStart"/>
            <w:r>
              <w:t>ауд</w:t>
            </w:r>
            <w:proofErr w:type="spellEnd"/>
            <w:r>
              <w:t>.403</w:t>
            </w:r>
          </w:p>
        </w:tc>
        <w:tc>
          <w:tcPr>
            <w:tcW w:w="1559" w:type="dxa"/>
          </w:tcPr>
          <w:p w:rsidR="00C34284" w:rsidRPr="004536D9" w:rsidRDefault="00C34284" w:rsidP="00087D3D"/>
        </w:tc>
        <w:tc>
          <w:tcPr>
            <w:tcW w:w="1985" w:type="dxa"/>
          </w:tcPr>
          <w:p w:rsidR="00C34284" w:rsidRPr="004536D9" w:rsidRDefault="00C34284" w:rsidP="00087D3D"/>
        </w:tc>
        <w:tc>
          <w:tcPr>
            <w:tcW w:w="1559" w:type="dxa"/>
          </w:tcPr>
          <w:p w:rsidR="00F9777A" w:rsidRDefault="00F9777A" w:rsidP="00F9777A">
            <w:r>
              <w:t>Отвличане на принцеси –упражнения</w:t>
            </w:r>
          </w:p>
          <w:p w:rsidR="00C34284" w:rsidRPr="004536D9" w:rsidRDefault="00F9777A" w:rsidP="00F9777A">
            <w:r>
              <w:t>Аула 2</w:t>
            </w:r>
          </w:p>
        </w:tc>
        <w:tc>
          <w:tcPr>
            <w:tcW w:w="1559" w:type="dxa"/>
          </w:tcPr>
          <w:p w:rsidR="00C34284" w:rsidRPr="004536D9" w:rsidRDefault="00C34284" w:rsidP="00087D3D"/>
        </w:tc>
      </w:tr>
      <w:tr w:rsidR="00C34284" w:rsidRPr="004536D9" w:rsidTr="00087D3D">
        <w:tc>
          <w:tcPr>
            <w:tcW w:w="1697" w:type="dxa"/>
          </w:tcPr>
          <w:p w:rsidR="00C34284" w:rsidRDefault="00C34284" w:rsidP="00087D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Сряда</w:t>
            </w:r>
          </w:p>
        </w:tc>
        <w:tc>
          <w:tcPr>
            <w:tcW w:w="1530" w:type="dxa"/>
          </w:tcPr>
          <w:p w:rsidR="00C34284" w:rsidRPr="004536D9" w:rsidRDefault="00C34284" w:rsidP="00087D3D"/>
        </w:tc>
        <w:tc>
          <w:tcPr>
            <w:tcW w:w="1559" w:type="dxa"/>
          </w:tcPr>
          <w:p w:rsidR="00F9777A" w:rsidRDefault="00F9777A" w:rsidP="00F9777A">
            <w:r>
              <w:t>Отвличане на принцеси – лекция</w:t>
            </w:r>
          </w:p>
          <w:p w:rsidR="00C34284" w:rsidRPr="004536D9" w:rsidRDefault="00F9777A" w:rsidP="00F9777A">
            <w:proofErr w:type="spellStart"/>
            <w:r>
              <w:t>ауд</w:t>
            </w:r>
            <w:proofErr w:type="spellEnd"/>
            <w:r>
              <w:t>.403</w:t>
            </w:r>
          </w:p>
        </w:tc>
        <w:tc>
          <w:tcPr>
            <w:tcW w:w="1985" w:type="dxa"/>
          </w:tcPr>
          <w:p w:rsidR="00C34284" w:rsidRPr="004536D9" w:rsidRDefault="00C34284" w:rsidP="00087D3D"/>
        </w:tc>
        <w:tc>
          <w:tcPr>
            <w:tcW w:w="1559" w:type="dxa"/>
          </w:tcPr>
          <w:p w:rsidR="00C34284" w:rsidRPr="004536D9" w:rsidRDefault="00C34284" w:rsidP="00087D3D"/>
        </w:tc>
        <w:tc>
          <w:tcPr>
            <w:tcW w:w="1559" w:type="dxa"/>
          </w:tcPr>
          <w:p w:rsidR="00C34284" w:rsidRPr="004536D9" w:rsidRDefault="00C34284" w:rsidP="00087D3D"/>
        </w:tc>
      </w:tr>
      <w:tr w:rsidR="00C34284" w:rsidRPr="004536D9" w:rsidTr="00087D3D">
        <w:tc>
          <w:tcPr>
            <w:tcW w:w="1697" w:type="dxa"/>
          </w:tcPr>
          <w:p w:rsidR="00C34284" w:rsidRDefault="00C34284" w:rsidP="00087D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Четвъртък</w:t>
            </w:r>
          </w:p>
        </w:tc>
        <w:tc>
          <w:tcPr>
            <w:tcW w:w="1530" w:type="dxa"/>
          </w:tcPr>
          <w:p w:rsidR="00F9777A" w:rsidRDefault="00F9777A" w:rsidP="00F9777A">
            <w:r>
              <w:t>Отвличане на принцеси –упражнения</w:t>
            </w:r>
          </w:p>
          <w:p w:rsidR="00C34284" w:rsidRPr="004536D9" w:rsidRDefault="00F9777A" w:rsidP="00F9777A">
            <w:r>
              <w:t>Аула 2</w:t>
            </w:r>
          </w:p>
        </w:tc>
        <w:tc>
          <w:tcPr>
            <w:tcW w:w="1559" w:type="dxa"/>
          </w:tcPr>
          <w:p w:rsidR="00C34284" w:rsidRPr="004536D9" w:rsidRDefault="00C34284" w:rsidP="00087D3D"/>
        </w:tc>
        <w:tc>
          <w:tcPr>
            <w:tcW w:w="1985" w:type="dxa"/>
          </w:tcPr>
          <w:p w:rsidR="00F9777A" w:rsidRDefault="00F9777A" w:rsidP="00F9777A">
            <w:r>
              <w:t>Отвличане на принцеси – лекция</w:t>
            </w:r>
          </w:p>
          <w:p w:rsidR="00C34284" w:rsidRPr="004536D9" w:rsidRDefault="00F9777A" w:rsidP="00F9777A">
            <w:proofErr w:type="spellStart"/>
            <w:r>
              <w:t>ауд</w:t>
            </w:r>
            <w:proofErr w:type="spellEnd"/>
            <w:r>
              <w:t>.403</w:t>
            </w:r>
          </w:p>
        </w:tc>
        <w:tc>
          <w:tcPr>
            <w:tcW w:w="1559" w:type="dxa"/>
          </w:tcPr>
          <w:p w:rsidR="00C34284" w:rsidRPr="004536D9" w:rsidRDefault="00C34284" w:rsidP="00087D3D"/>
        </w:tc>
        <w:tc>
          <w:tcPr>
            <w:tcW w:w="1559" w:type="dxa"/>
          </w:tcPr>
          <w:p w:rsidR="00C34284" w:rsidRPr="004536D9" w:rsidRDefault="00C34284" w:rsidP="00087D3D"/>
        </w:tc>
      </w:tr>
      <w:tr w:rsidR="00C34284" w:rsidRPr="004536D9" w:rsidTr="00087D3D">
        <w:tc>
          <w:tcPr>
            <w:tcW w:w="1697" w:type="dxa"/>
          </w:tcPr>
          <w:p w:rsidR="00C34284" w:rsidRDefault="00C34284" w:rsidP="00087D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Петък</w:t>
            </w:r>
          </w:p>
        </w:tc>
        <w:tc>
          <w:tcPr>
            <w:tcW w:w="1530" w:type="dxa"/>
          </w:tcPr>
          <w:p w:rsidR="00C34284" w:rsidRPr="004536D9" w:rsidRDefault="00C34284" w:rsidP="00087D3D"/>
        </w:tc>
        <w:tc>
          <w:tcPr>
            <w:tcW w:w="1559" w:type="dxa"/>
          </w:tcPr>
          <w:p w:rsidR="00F9777A" w:rsidRDefault="00F9777A" w:rsidP="00F9777A">
            <w:r>
              <w:t>Отвличане на принцеси – лекция</w:t>
            </w:r>
          </w:p>
          <w:p w:rsidR="00C34284" w:rsidRPr="004536D9" w:rsidRDefault="00F9777A" w:rsidP="00F9777A">
            <w:proofErr w:type="spellStart"/>
            <w:r>
              <w:t>ауд</w:t>
            </w:r>
            <w:proofErr w:type="spellEnd"/>
            <w:r>
              <w:t>.403</w:t>
            </w:r>
          </w:p>
        </w:tc>
        <w:tc>
          <w:tcPr>
            <w:tcW w:w="1985" w:type="dxa"/>
          </w:tcPr>
          <w:p w:rsidR="00F9777A" w:rsidRDefault="00F9777A" w:rsidP="00F9777A">
            <w:r>
              <w:t>Отвличане на принцеси –упражнения</w:t>
            </w:r>
          </w:p>
          <w:p w:rsidR="00C34284" w:rsidRPr="004536D9" w:rsidRDefault="00F9777A" w:rsidP="00F9777A">
            <w:r>
              <w:t>Аула 2</w:t>
            </w:r>
          </w:p>
        </w:tc>
        <w:tc>
          <w:tcPr>
            <w:tcW w:w="1559" w:type="dxa"/>
          </w:tcPr>
          <w:p w:rsidR="00C34284" w:rsidRPr="004536D9" w:rsidRDefault="00C34284" w:rsidP="00087D3D"/>
        </w:tc>
        <w:tc>
          <w:tcPr>
            <w:tcW w:w="1559" w:type="dxa"/>
          </w:tcPr>
          <w:p w:rsidR="00C34284" w:rsidRPr="004536D9" w:rsidRDefault="00C34284" w:rsidP="00087D3D"/>
        </w:tc>
      </w:tr>
    </w:tbl>
    <w:p w:rsidR="00EB0922" w:rsidRDefault="00EB0922" w:rsidP="00C34284">
      <w:pPr>
        <w:rPr>
          <w:sz w:val="28"/>
          <w:szCs w:val="28"/>
        </w:rPr>
      </w:pPr>
    </w:p>
    <w:p w:rsidR="007A7DE5" w:rsidRDefault="007A7DE5" w:rsidP="007A7DE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Тестови </w:t>
      </w:r>
      <w:r w:rsidR="00AB276C">
        <w:rPr>
          <w:sz w:val="28"/>
          <w:szCs w:val="28"/>
        </w:rPr>
        <w:t>сценарии:</w:t>
      </w:r>
    </w:p>
    <w:p w:rsidR="00EB0922" w:rsidRDefault="00EB0922" w:rsidP="00EB0922">
      <w:pPr>
        <w:pStyle w:val="a3"/>
        <w:ind w:left="502"/>
        <w:rPr>
          <w:sz w:val="28"/>
          <w:szCs w:val="28"/>
        </w:rPr>
      </w:pPr>
    </w:p>
    <w:tbl>
      <w:tblPr>
        <w:tblStyle w:val="a4"/>
        <w:tblW w:w="9464" w:type="dxa"/>
        <w:tblLook w:val="04A0"/>
      </w:tblPr>
      <w:tblGrid>
        <w:gridCol w:w="468"/>
        <w:gridCol w:w="2192"/>
        <w:gridCol w:w="2268"/>
        <w:gridCol w:w="2268"/>
        <w:gridCol w:w="2268"/>
      </w:tblGrid>
      <w:tr w:rsidR="004F0D64" w:rsidTr="004F0D64">
        <w:tc>
          <w:tcPr>
            <w:tcW w:w="468" w:type="dxa"/>
          </w:tcPr>
          <w:p w:rsidR="00AB276C" w:rsidRPr="000D396D" w:rsidRDefault="00AB276C" w:rsidP="000D396D">
            <w:pPr>
              <w:jc w:val="center"/>
              <w:rPr>
                <w:b/>
                <w:sz w:val="24"/>
                <w:szCs w:val="24"/>
              </w:rPr>
            </w:pPr>
            <w:r w:rsidRPr="000D396D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192" w:type="dxa"/>
          </w:tcPr>
          <w:p w:rsidR="00AB276C" w:rsidRPr="000D396D" w:rsidRDefault="000D396D" w:rsidP="000D396D">
            <w:pPr>
              <w:jc w:val="center"/>
              <w:rPr>
                <w:b/>
                <w:sz w:val="24"/>
                <w:szCs w:val="24"/>
              </w:rPr>
            </w:pPr>
            <w:r w:rsidRPr="000D396D">
              <w:rPr>
                <w:b/>
                <w:sz w:val="24"/>
                <w:szCs w:val="24"/>
              </w:rPr>
              <w:t>Вид тест</w:t>
            </w:r>
            <w:r w:rsidR="000D009A">
              <w:rPr>
                <w:b/>
                <w:sz w:val="24"/>
                <w:szCs w:val="24"/>
              </w:rPr>
              <w:t xml:space="preserve"> / изпит</w:t>
            </w:r>
          </w:p>
        </w:tc>
        <w:tc>
          <w:tcPr>
            <w:tcW w:w="2268" w:type="dxa"/>
          </w:tcPr>
          <w:p w:rsidR="00AB276C" w:rsidRPr="000D396D" w:rsidRDefault="000D009A" w:rsidP="000D39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Стъпки</w:t>
            </w:r>
          </w:p>
        </w:tc>
        <w:tc>
          <w:tcPr>
            <w:tcW w:w="2268" w:type="dxa"/>
          </w:tcPr>
          <w:p w:rsidR="00AB276C" w:rsidRPr="000D396D" w:rsidRDefault="000D009A" w:rsidP="000D39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Данни</w:t>
            </w:r>
          </w:p>
        </w:tc>
        <w:tc>
          <w:tcPr>
            <w:tcW w:w="2268" w:type="dxa"/>
          </w:tcPr>
          <w:p w:rsidR="00AB276C" w:rsidRPr="000D396D" w:rsidRDefault="000D009A" w:rsidP="000D39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Резултат</w:t>
            </w:r>
          </w:p>
        </w:tc>
      </w:tr>
      <w:tr w:rsidR="004F0D64" w:rsidTr="004F0D64">
        <w:tc>
          <w:tcPr>
            <w:tcW w:w="468" w:type="dxa"/>
          </w:tcPr>
          <w:p w:rsidR="00D17E5A" w:rsidRPr="00D17E5A" w:rsidRDefault="00D17E5A" w:rsidP="000D396D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D17E5A" w:rsidRPr="00D17E5A" w:rsidRDefault="00D17E5A" w:rsidP="000D396D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AB276C" w:rsidRPr="00D17E5A" w:rsidRDefault="00AB276C" w:rsidP="000D396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17E5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192" w:type="dxa"/>
          </w:tcPr>
          <w:p w:rsidR="00D17E5A" w:rsidRPr="00D17E5A" w:rsidRDefault="00D17E5A" w:rsidP="00AB276C">
            <w:pPr>
              <w:rPr>
                <w:rFonts w:cstheme="minorHAnsi"/>
                <w:sz w:val="24"/>
                <w:szCs w:val="24"/>
              </w:rPr>
            </w:pPr>
          </w:p>
          <w:p w:rsidR="00AB276C" w:rsidRPr="00D17E5A" w:rsidRDefault="000D396D" w:rsidP="00AB276C">
            <w:pPr>
              <w:rPr>
                <w:rFonts w:cstheme="minorHAnsi"/>
                <w:sz w:val="24"/>
                <w:szCs w:val="24"/>
              </w:rPr>
            </w:pPr>
            <w:r w:rsidRPr="00D17E5A">
              <w:rPr>
                <w:rFonts w:cstheme="minorHAnsi"/>
                <w:sz w:val="24"/>
                <w:szCs w:val="24"/>
              </w:rPr>
              <w:t>Писмен тест от 30 въпроса с няколко верни отговора</w:t>
            </w:r>
          </w:p>
        </w:tc>
        <w:tc>
          <w:tcPr>
            <w:tcW w:w="2268" w:type="dxa"/>
          </w:tcPr>
          <w:p w:rsidR="00D17E5A" w:rsidRPr="00D17E5A" w:rsidRDefault="00D17E5A" w:rsidP="00D17E5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3C4043"/>
                <w:sz w:val="24"/>
                <w:szCs w:val="24"/>
                <w:lang w:val="bg-BG"/>
              </w:rPr>
            </w:pPr>
            <w:r>
              <w:rPr>
                <w:rFonts w:asciiTheme="minorHAnsi" w:eastAsia="Times New Roman" w:hAnsiTheme="minorHAnsi" w:cstheme="minorHAnsi"/>
                <w:color w:val="3C4043"/>
                <w:sz w:val="24"/>
                <w:szCs w:val="24"/>
              </w:rPr>
              <w:t>1.Попълване на тест</w:t>
            </w:r>
            <w:r>
              <w:rPr>
                <w:rFonts w:asciiTheme="minorHAnsi" w:eastAsia="Times New Roman" w:hAnsiTheme="minorHAnsi" w:cstheme="minorHAnsi"/>
                <w:color w:val="3C4043"/>
                <w:sz w:val="24"/>
                <w:szCs w:val="24"/>
                <w:lang w:val="bg-BG"/>
              </w:rPr>
              <w:t>а</w:t>
            </w:r>
            <w:r w:rsidRPr="00D17E5A">
              <w:rPr>
                <w:rFonts w:asciiTheme="minorHAnsi" w:eastAsia="Times New Roman" w:hAnsiTheme="minorHAnsi" w:cstheme="minorHAnsi"/>
                <w:color w:val="3C4043"/>
                <w:sz w:val="24"/>
                <w:szCs w:val="24"/>
              </w:rPr>
              <w:t xml:space="preserve"> от студентите</w:t>
            </w:r>
          </w:p>
          <w:p w:rsidR="00D17E5A" w:rsidRPr="00D17E5A" w:rsidRDefault="00D17E5A" w:rsidP="00D17E5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3C4043"/>
                <w:sz w:val="24"/>
                <w:szCs w:val="24"/>
              </w:rPr>
            </w:pPr>
            <w:r w:rsidRPr="00D17E5A">
              <w:rPr>
                <w:rFonts w:asciiTheme="minorHAnsi" w:eastAsia="Times New Roman" w:hAnsiTheme="minorHAnsi" w:cstheme="minorHAnsi"/>
                <w:color w:val="3C4043"/>
                <w:sz w:val="24"/>
                <w:szCs w:val="24"/>
              </w:rPr>
              <w:t xml:space="preserve">2.Предаване на </w:t>
            </w:r>
          </w:p>
          <w:p w:rsidR="00AB276C" w:rsidRPr="00D17E5A" w:rsidRDefault="00D17E5A" w:rsidP="00D17E5A">
            <w:pPr>
              <w:rPr>
                <w:rFonts w:cstheme="minorHAnsi"/>
                <w:sz w:val="24"/>
                <w:szCs w:val="24"/>
              </w:rPr>
            </w:pPr>
            <w:r w:rsidRPr="00D17E5A">
              <w:rPr>
                <w:rFonts w:eastAsia="Times New Roman" w:cstheme="minorHAnsi"/>
                <w:color w:val="3C4043"/>
                <w:sz w:val="24"/>
                <w:szCs w:val="24"/>
              </w:rPr>
              <w:t>решеният тест</w:t>
            </w:r>
          </w:p>
        </w:tc>
        <w:tc>
          <w:tcPr>
            <w:tcW w:w="2268" w:type="dxa"/>
          </w:tcPr>
          <w:p w:rsidR="00AB276C" w:rsidRPr="00D17E5A" w:rsidRDefault="00D17E5A" w:rsidP="00D17E5A">
            <w:pPr>
              <w:rPr>
                <w:rFonts w:cstheme="minorHAnsi"/>
                <w:sz w:val="24"/>
                <w:szCs w:val="24"/>
              </w:rPr>
            </w:pPr>
            <w:r w:rsidRPr="00D17E5A">
              <w:rPr>
                <w:rFonts w:eastAsia="Times New Roman" w:cstheme="minorHAnsi"/>
                <w:color w:val="3C4043"/>
                <w:sz w:val="24"/>
                <w:szCs w:val="24"/>
              </w:rPr>
              <w:t>Проверка на тес</w:t>
            </w:r>
            <w:r>
              <w:rPr>
                <w:rFonts w:eastAsia="Times New Roman" w:cstheme="minorHAnsi"/>
                <w:color w:val="3C4043"/>
                <w:sz w:val="24"/>
                <w:szCs w:val="24"/>
              </w:rPr>
              <w:t>та</w:t>
            </w:r>
            <w:r w:rsidRPr="00D17E5A">
              <w:rPr>
                <w:rFonts w:eastAsia="Times New Roman" w:cstheme="minorHAnsi"/>
                <w:color w:val="3C4043"/>
                <w:sz w:val="24"/>
                <w:szCs w:val="24"/>
              </w:rPr>
              <w:t xml:space="preserve"> от преподавателят и поставяне на оценка</w:t>
            </w:r>
          </w:p>
        </w:tc>
        <w:tc>
          <w:tcPr>
            <w:tcW w:w="2268" w:type="dxa"/>
          </w:tcPr>
          <w:p w:rsidR="00AB276C" w:rsidRPr="004F0D64" w:rsidRDefault="004F0D64" w:rsidP="00AB276C">
            <w:pPr>
              <w:rPr>
                <w:rFonts w:cstheme="minorHAnsi"/>
                <w:sz w:val="24"/>
                <w:szCs w:val="24"/>
              </w:rPr>
            </w:pPr>
            <w:r w:rsidRPr="004F0D64">
              <w:rPr>
                <w:rFonts w:eastAsia="Times New Roman" w:cstheme="minorHAnsi"/>
                <w:color w:val="3C4043"/>
                <w:sz w:val="24"/>
                <w:szCs w:val="24"/>
              </w:rPr>
              <w:t>Успешно взет изпит или не взет изпит в резултат на което студентът се явява на поправка</w:t>
            </w:r>
          </w:p>
        </w:tc>
      </w:tr>
      <w:tr w:rsidR="004F0D64" w:rsidTr="004F0D64">
        <w:tc>
          <w:tcPr>
            <w:tcW w:w="468" w:type="dxa"/>
          </w:tcPr>
          <w:p w:rsidR="00D17E5A" w:rsidRPr="00D17E5A" w:rsidRDefault="00D17E5A" w:rsidP="000D396D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D17E5A" w:rsidRPr="00D17E5A" w:rsidRDefault="00D17E5A" w:rsidP="000D396D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AB276C" w:rsidRPr="00D17E5A" w:rsidRDefault="00AB276C" w:rsidP="000D396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17E5A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192" w:type="dxa"/>
          </w:tcPr>
          <w:p w:rsidR="00D17E5A" w:rsidRPr="00D17E5A" w:rsidRDefault="00D17E5A" w:rsidP="00AB276C">
            <w:pPr>
              <w:rPr>
                <w:rFonts w:cstheme="minorHAnsi"/>
                <w:sz w:val="24"/>
                <w:szCs w:val="24"/>
              </w:rPr>
            </w:pPr>
          </w:p>
          <w:p w:rsidR="00AB276C" w:rsidRPr="00D17E5A" w:rsidRDefault="000D396D" w:rsidP="00AB276C">
            <w:pPr>
              <w:rPr>
                <w:rFonts w:cstheme="minorHAnsi"/>
                <w:sz w:val="24"/>
                <w:szCs w:val="24"/>
              </w:rPr>
            </w:pPr>
            <w:r w:rsidRPr="00D17E5A">
              <w:rPr>
                <w:rFonts w:cstheme="minorHAnsi"/>
                <w:sz w:val="24"/>
                <w:szCs w:val="24"/>
              </w:rPr>
              <w:t>Писмен тест от 10 въпроса с по един верен отговор</w:t>
            </w:r>
          </w:p>
        </w:tc>
        <w:tc>
          <w:tcPr>
            <w:tcW w:w="2268" w:type="dxa"/>
          </w:tcPr>
          <w:p w:rsidR="00D17E5A" w:rsidRPr="00D17E5A" w:rsidRDefault="00D17E5A" w:rsidP="00D17E5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3C4043"/>
                <w:sz w:val="24"/>
                <w:szCs w:val="24"/>
                <w:lang w:val="bg-BG"/>
              </w:rPr>
            </w:pPr>
            <w:r>
              <w:rPr>
                <w:rFonts w:asciiTheme="minorHAnsi" w:eastAsia="Times New Roman" w:hAnsiTheme="minorHAnsi" w:cstheme="minorHAnsi"/>
                <w:color w:val="3C4043"/>
                <w:sz w:val="24"/>
                <w:szCs w:val="24"/>
              </w:rPr>
              <w:t>1.Попълване на тест</w:t>
            </w:r>
            <w:r>
              <w:rPr>
                <w:rFonts w:asciiTheme="minorHAnsi" w:eastAsia="Times New Roman" w:hAnsiTheme="minorHAnsi" w:cstheme="minorHAnsi"/>
                <w:color w:val="3C4043"/>
                <w:sz w:val="24"/>
                <w:szCs w:val="24"/>
                <w:lang w:val="bg-BG"/>
              </w:rPr>
              <w:t>а</w:t>
            </w:r>
            <w:r w:rsidRPr="00D17E5A">
              <w:rPr>
                <w:rFonts w:asciiTheme="minorHAnsi" w:eastAsia="Times New Roman" w:hAnsiTheme="minorHAnsi" w:cstheme="minorHAnsi"/>
                <w:color w:val="3C4043"/>
                <w:sz w:val="24"/>
                <w:szCs w:val="24"/>
              </w:rPr>
              <w:t xml:space="preserve"> от студентите</w:t>
            </w:r>
          </w:p>
          <w:p w:rsidR="00D17E5A" w:rsidRPr="00D17E5A" w:rsidRDefault="00D17E5A" w:rsidP="00D17E5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3C4043"/>
                <w:sz w:val="24"/>
                <w:szCs w:val="24"/>
              </w:rPr>
            </w:pPr>
            <w:r w:rsidRPr="00D17E5A">
              <w:rPr>
                <w:rFonts w:asciiTheme="minorHAnsi" w:eastAsia="Times New Roman" w:hAnsiTheme="minorHAnsi" w:cstheme="minorHAnsi"/>
                <w:color w:val="3C4043"/>
                <w:sz w:val="24"/>
                <w:szCs w:val="24"/>
              </w:rPr>
              <w:t xml:space="preserve">2.Предаване на </w:t>
            </w:r>
          </w:p>
          <w:p w:rsidR="00AB276C" w:rsidRPr="00D17E5A" w:rsidRDefault="00D17E5A" w:rsidP="00D17E5A">
            <w:pPr>
              <w:rPr>
                <w:rFonts w:cstheme="minorHAnsi"/>
                <w:sz w:val="24"/>
                <w:szCs w:val="24"/>
              </w:rPr>
            </w:pPr>
            <w:r w:rsidRPr="00D17E5A">
              <w:rPr>
                <w:rFonts w:eastAsia="Times New Roman" w:cstheme="minorHAnsi"/>
                <w:color w:val="3C4043"/>
                <w:sz w:val="24"/>
                <w:szCs w:val="24"/>
              </w:rPr>
              <w:t>решеният тест</w:t>
            </w:r>
          </w:p>
        </w:tc>
        <w:tc>
          <w:tcPr>
            <w:tcW w:w="2268" w:type="dxa"/>
          </w:tcPr>
          <w:p w:rsidR="00AB276C" w:rsidRPr="00D17E5A" w:rsidRDefault="00D17E5A" w:rsidP="00AB276C">
            <w:pPr>
              <w:rPr>
                <w:rFonts w:cstheme="minorHAnsi"/>
                <w:sz w:val="24"/>
                <w:szCs w:val="24"/>
              </w:rPr>
            </w:pPr>
            <w:r w:rsidRPr="00D17E5A">
              <w:rPr>
                <w:rFonts w:eastAsia="Times New Roman" w:cstheme="minorHAnsi"/>
                <w:color w:val="3C4043"/>
                <w:sz w:val="24"/>
                <w:szCs w:val="24"/>
              </w:rPr>
              <w:t>Проверка на тес</w:t>
            </w:r>
            <w:r>
              <w:rPr>
                <w:rFonts w:eastAsia="Times New Roman" w:cstheme="minorHAnsi"/>
                <w:color w:val="3C4043"/>
                <w:sz w:val="24"/>
                <w:szCs w:val="24"/>
              </w:rPr>
              <w:t>та</w:t>
            </w:r>
            <w:r w:rsidRPr="00D17E5A">
              <w:rPr>
                <w:rFonts w:eastAsia="Times New Roman" w:cstheme="minorHAnsi"/>
                <w:color w:val="3C4043"/>
                <w:sz w:val="24"/>
                <w:szCs w:val="24"/>
              </w:rPr>
              <w:t xml:space="preserve"> от преподавателят и поставяне на оценка</w:t>
            </w:r>
          </w:p>
        </w:tc>
        <w:tc>
          <w:tcPr>
            <w:tcW w:w="2268" w:type="dxa"/>
          </w:tcPr>
          <w:p w:rsidR="00AB276C" w:rsidRPr="00D17E5A" w:rsidRDefault="004F0D64" w:rsidP="00AB276C">
            <w:pPr>
              <w:rPr>
                <w:rFonts w:cstheme="minorHAnsi"/>
                <w:sz w:val="24"/>
                <w:szCs w:val="24"/>
              </w:rPr>
            </w:pPr>
            <w:r w:rsidRPr="004F0D64">
              <w:rPr>
                <w:rFonts w:eastAsia="Times New Roman" w:cstheme="minorHAnsi"/>
                <w:color w:val="3C4043"/>
                <w:sz w:val="24"/>
                <w:szCs w:val="24"/>
              </w:rPr>
              <w:t>Успешно взет изпит или не взет изпит в резултат на което студентът се явява на поправка</w:t>
            </w:r>
          </w:p>
        </w:tc>
      </w:tr>
      <w:tr w:rsidR="004F0D64" w:rsidTr="004F0D64">
        <w:tc>
          <w:tcPr>
            <w:tcW w:w="468" w:type="dxa"/>
          </w:tcPr>
          <w:p w:rsidR="004F0D64" w:rsidRDefault="004F0D64" w:rsidP="000D396D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4F0D64" w:rsidRDefault="004F0D64" w:rsidP="000D396D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AB276C" w:rsidRPr="00D17E5A" w:rsidRDefault="00AB276C" w:rsidP="000D396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17E5A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192" w:type="dxa"/>
          </w:tcPr>
          <w:p w:rsidR="004F0D64" w:rsidRDefault="004F0D64" w:rsidP="000D396D">
            <w:pPr>
              <w:rPr>
                <w:rFonts w:cstheme="minorHAnsi"/>
                <w:sz w:val="24"/>
                <w:szCs w:val="24"/>
              </w:rPr>
            </w:pPr>
          </w:p>
          <w:p w:rsidR="00AB276C" w:rsidRPr="00D17E5A" w:rsidRDefault="000D396D" w:rsidP="000D396D">
            <w:pPr>
              <w:rPr>
                <w:rFonts w:cstheme="minorHAnsi"/>
                <w:sz w:val="24"/>
                <w:szCs w:val="24"/>
              </w:rPr>
            </w:pPr>
            <w:r w:rsidRPr="00D17E5A">
              <w:rPr>
                <w:rFonts w:cstheme="minorHAnsi"/>
                <w:sz w:val="24"/>
                <w:szCs w:val="24"/>
              </w:rPr>
              <w:t>Малка практична задача – самостоятелна</w:t>
            </w:r>
          </w:p>
        </w:tc>
        <w:tc>
          <w:tcPr>
            <w:tcW w:w="2268" w:type="dxa"/>
          </w:tcPr>
          <w:p w:rsidR="00AB276C" w:rsidRDefault="00D17E5A" w:rsidP="00AB276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1.Изготвяне на самостоятелна практична задача</w:t>
            </w:r>
          </w:p>
          <w:p w:rsidR="00D17E5A" w:rsidRPr="00D17E5A" w:rsidRDefault="00D17E5A" w:rsidP="00AB276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2.Предаване</w:t>
            </w:r>
          </w:p>
        </w:tc>
        <w:tc>
          <w:tcPr>
            <w:tcW w:w="2268" w:type="dxa"/>
          </w:tcPr>
          <w:p w:rsidR="00AB276C" w:rsidRPr="00D17E5A" w:rsidRDefault="00391D51" w:rsidP="00AB276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Проверка и оценяване на самостоятелната задача</w:t>
            </w:r>
          </w:p>
        </w:tc>
        <w:tc>
          <w:tcPr>
            <w:tcW w:w="2268" w:type="dxa"/>
          </w:tcPr>
          <w:p w:rsidR="00AB276C" w:rsidRPr="004F0D64" w:rsidRDefault="004F0D64" w:rsidP="00AB276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3C4043"/>
                <w:sz w:val="24"/>
                <w:szCs w:val="24"/>
              </w:rPr>
              <w:t>Успешно взе</w:t>
            </w:r>
            <w:r w:rsidRPr="004F0D64">
              <w:rPr>
                <w:rFonts w:eastAsia="Times New Roman" w:cstheme="minorHAnsi"/>
                <w:color w:val="3C4043"/>
                <w:sz w:val="24"/>
                <w:szCs w:val="24"/>
              </w:rPr>
              <w:t xml:space="preserve">мане на практическата </w:t>
            </w:r>
            <w:r>
              <w:rPr>
                <w:rFonts w:eastAsia="Times New Roman" w:cstheme="minorHAnsi"/>
                <w:color w:val="3C4043"/>
                <w:sz w:val="24"/>
                <w:szCs w:val="24"/>
              </w:rPr>
              <w:t>част на курса или не успешно взе</w:t>
            </w:r>
            <w:r w:rsidRPr="004F0D64">
              <w:rPr>
                <w:rFonts w:eastAsia="Times New Roman" w:cstheme="minorHAnsi"/>
                <w:color w:val="3C4043"/>
                <w:sz w:val="24"/>
                <w:szCs w:val="24"/>
              </w:rPr>
              <w:t>мане</w:t>
            </w:r>
          </w:p>
        </w:tc>
      </w:tr>
      <w:tr w:rsidR="004F0D64" w:rsidTr="004F0D64">
        <w:tc>
          <w:tcPr>
            <w:tcW w:w="468" w:type="dxa"/>
          </w:tcPr>
          <w:p w:rsidR="004F0D64" w:rsidRDefault="004F0D64" w:rsidP="000D396D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4F0D64" w:rsidRDefault="004F0D64" w:rsidP="000D396D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AB276C" w:rsidRPr="00D17E5A" w:rsidRDefault="00AB276C" w:rsidP="000D396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17E5A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192" w:type="dxa"/>
          </w:tcPr>
          <w:p w:rsidR="004F0D64" w:rsidRDefault="004F0D64" w:rsidP="00AB276C">
            <w:pPr>
              <w:rPr>
                <w:rFonts w:cstheme="minorHAnsi"/>
                <w:sz w:val="24"/>
                <w:szCs w:val="24"/>
              </w:rPr>
            </w:pPr>
          </w:p>
          <w:p w:rsidR="00AB276C" w:rsidRPr="00D17E5A" w:rsidRDefault="000D396D" w:rsidP="00AB276C">
            <w:pPr>
              <w:rPr>
                <w:rFonts w:cstheme="minorHAnsi"/>
                <w:sz w:val="24"/>
                <w:szCs w:val="24"/>
              </w:rPr>
            </w:pPr>
            <w:r w:rsidRPr="00D17E5A">
              <w:rPr>
                <w:rFonts w:cstheme="minorHAnsi"/>
                <w:sz w:val="24"/>
                <w:szCs w:val="24"/>
              </w:rPr>
              <w:t>Малка практична задача – в отбор</w:t>
            </w:r>
          </w:p>
        </w:tc>
        <w:tc>
          <w:tcPr>
            <w:tcW w:w="2268" w:type="dxa"/>
          </w:tcPr>
          <w:p w:rsidR="00D17E5A" w:rsidRDefault="00D17E5A" w:rsidP="00D17E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1.Изготвяне на отборна практична задача</w:t>
            </w:r>
          </w:p>
          <w:p w:rsidR="00AB276C" w:rsidRPr="00D17E5A" w:rsidRDefault="00D17E5A" w:rsidP="00D17E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2.Предаване</w:t>
            </w:r>
          </w:p>
        </w:tc>
        <w:tc>
          <w:tcPr>
            <w:tcW w:w="2268" w:type="dxa"/>
          </w:tcPr>
          <w:p w:rsidR="00AB276C" w:rsidRPr="00D17E5A" w:rsidRDefault="00391D51" w:rsidP="00AB276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Проверка и оценяване на отборната задача </w:t>
            </w:r>
          </w:p>
        </w:tc>
        <w:tc>
          <w:tcPr>
            <w:tcW w:w="2268" w:type="dxa"/>
          </w:tcPr>
          <w:p w:rsidR="00AB276C" w:rsidRPr="00D17E5A" w:rsidRDefault="004F0D64" w:rsidP="00AB276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3C4043"/>
                <w:sz w:val="24"/>
                <w:szCs w:val="24"/>
              </w:rPr>
              <w:t>Успешно взе</w:t>
            </w:r>
            <w:r w:rsidRPr="004F0D64">
              <w:rPr>
                <w:rFonts w:eastAsia="Times New Roman" w:cstheme="minorHAnsi"/>
                <w:color w:val="3C4043"/>
                <w:sz w:val="24"/>
                <w:szCs w:val="24"/>
              </w:rPr>
              <w:t xml:space="preserve">мане на практическата </w:t>
            </w:r>
            <w:r>
              <w:rPr>
                <w:rFonts w:eastAsia="Times New Roman" w:cstheme="minorHAnsi"/>
                <w:color w:val="3C4043"/>
                <w:sz w:val="24"/>
                <w:szCs w:val="24"/>
              </w:rPr>
              <w:t>част на курса или не успешно взе</w:t>
            </w:r>
            <w:r w:rsidRPr="004F0D64">
              <w:rPr>
                <w:rFonts w:eastAsia="Times New Roman" w:cstheme="minorHAnsi"/>
                <w:color w:val="3C4043"/>
                <w:sz w:val="24"/>
                <w:szCs w:val="24"/>
              </w:rPr>
              <w:t>мане</w:t>
            </w:r>
          </w:p>
        </w:tc>
      </w:tr>
      <w:tr w:rsidR="004F0D64" w:rsidTr="004F0D64">
        <w:tc>
          <w:tcPr>
            <w:tcW w:w="468" w:type="dxa"/>
          </w:tcPr>
          <w:p w:rsidR="00D17E5A" w:rsidRPr="00D17E5A" w:rsidRDefault="00D17E5A" w:rsidP="000D396D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6D7F25" w:rsidRDefault="006D7F25" w:rsidP="000D396D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AB276C" w:rsidRPr="00D17E5A" w:rsidRDefault="00AB276C" w:rsidP="000D396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17E5A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192" w:type="dxa"/>
          </w:tcPr>
          <w:p w:rsidR="00D17E5A" w:rsidRPr="00D17E5A" w:rsidRDefault="00D17E5A" w:rsidP="00AB276C">
            <w:pPr>
              <w:rPr>
                <w:rFonts w:cstheme="minorHAnsi"/>
                <w:sz w:val="24"/>
                <w:szCs w:val="24"/>
              </w:rPr>
            </w:pPr>
          </w:p>
          <w:p w:rsidR="006D7F25" w:rsidRDefault="006D7F25" w:rsidP="00AB276C">
            <w:pPr>
              <w:rPr>
                <w:rFonts w:cstheme="minorHAnsi"/>
                <w:sz w:val="24"/>
                <w:szCs w:val="24"/>
              </w:rPr>
            </w:pPr>
          </w:p>
          <w:p w:rsidR="00AB276C" w:rsidRPr="00D17E5A" w:rsidRDefault="000D396D" w:rsidP="00AB276C">
            <w:pPr>
              <w:rPr>
                <w:rFonts w:cstheme="minorHAnsi"/>
                <w:sz w:val="24"/>
                <w:szCs w:val="24"/>
              </w:rPr>
            </w:pPr>
            <w:r w:rsidRPr="00D17E5A">
              <w:rPr>
                <w:rFonts w:cstheme="minorHAnsi"/>
                <w:sz w:val="24"/>
                <w:szCs w:val="24"/>
              </w:rPr>
              <w:t>Курсова работа</w:t>
            </w:r>
          </w:p>
        </w:tc>
        <w:tc>
          <w:tcPr>
            <w:tcW w:w="2268" w:type="dxa"/>
          </w:tcPr>
          <w:p w:rsidR="00D17E5A" w:rsidRPr="00D17E5A" w:rsidRDefault="00D17E5A" w:rsidP="00D17E5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3C4043"/>
                <w:sz w:val="24"/>
                <w:szCs w:val="24"/>
                <w:lang w:val="bg-BG"/>
              </w:rPr>
            </w:pPr>
            <w:r>
              <w:rPr>
                <w:rFonts w:asciiTheme="minorHAnsi" w:eastAsia="Times New Roman" w:hAnsiTheme="minorHAnsi" w:cstheme="minorHAnsi"/>
                <w:color w:val="3C4043"/>
                <w:sz w:val="24"/>
                <w:szCs w:val="24"/>
              </w:rPr>
              <w:t>1.Изготвяне на курсова</w:t>
            </w:r>
            <w:r w:rsidRPr="00D17E5A">
              <w:rPr>
                <w:rFonts w:asciiTheme="minorHAnsi" w:eastAsia="Times New Roman" w:hAnsiTheme="minorHAnsi" w:cstheme="minorHAnsi"/>
                <w:color w:val="3C4043"/>
                <w:sz w:val="24"/>
                <w:szCs w:val="24"/>
              </w:rPr>
              <w:t xml:space="preserve"> </w:t>
            </w:r>
            <w:r w:rsidRPr="00D17E5A">
              <w:rPr>
                <w:rFonts w:asciiTheme="minorHAnsi" w:eastAsia="Times New Roman" w:hAnsiTheme="minorHAnsi" w:cstheme="minorHAnsi"/>
                <w:color w:val="3C4043"/>
                <w:sz w:val="24"/>
                <w:szCs w:val="24"/>
                <w:lang w:val="bg-BG"/>
              </w:rPr>
              <w:t>работа</w:t>
            </w:r>
            <w:r w:rsidRPr="00D17E5A">
              <w:rPr>
                <w:rFonts w:asciiTheme="minorHAnsi" w:eastAsia="Times New Roman" w:hAnsiTheme="minorHAnsi" w:cstheme="minorHAnsi"/>
                <w:color w:val="3C4043"/>
                <w:sz w:val="24"/>
                <w:szCs w:val="24"/>
              </w:rPr>
              <w:t xml:space="preserve"> от студентите</w:t>
            </w:r>
          </w:p>
          <w:p w:rsidR="00AB276C" w:rsidRPr="00D17E5A" w:rsidRDefault="00D17E5A" w:rsidP="00D17E5A">
            <w:pPr>
              <w:rPr>
                <w:rFonts w:cstheme="minorHAnsi"/>
                <w:sz w:val="24"/>
                <w:szCs w:val="24"/>
              </w:rPr>
            </w:pPr>
            <w:r w:rsidRPr="00D17E5A">
              <w:rPr>
                <w:rFonts w:eastAsia="Times New Roman" w:cstheme="minorHAnsi"/>
                <w:color w:val="3C4043"/>
                <w:sz w:val="24"/>
                <w:szCs w:val="24"/>
              </w:rPr>
              <w:t>2.Предаване на курсовата работа</w:t>
            </w:r>
          </w:p>
        </w:tc>
        <w:tc>
          <w:tcPr>
            <w:tcW w:w="2268" w:type="dxa"/>
          </w:tcPr>
          <w:p w:rsidR="00AB276C" w:rsidRPr="00D17E5A" w:rsidRDefault="00391D51" w:rsidP="00391D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Проверка, защита  и оценяване на курсовата работа</w:t>
            </w:r>
          </w:p>
        </w:tc>
        <w:tc>
          <w:tcPr>
            <w:tcW w:w="2268" w:type="dxa"/>
          </w:tcPr>
          <w:p w:rsidR="00AB276C" w:rsidRPr="00D17E5A" w:rsidRDefault="007E639B" w:rsidP="00AB276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Успешно защитена курсова работа или не </w:t>
            </w:r>
            <w:r w:rsidRPr="004F0D64">
              <w:rPr>
                <w:rFonts w:eastAsia="Times New Roman" w:cstheme="minorHAnsi"/>
                <w:color w:val="3C4043"/>
                <w:sz w:val="24"/>
                <w:szCs w:val="24"/>
              </w:rPr>
              <w:t>в резултат на което студентът се явява на по</w:t>
            </w:r>
            <w:r>
              <w:rPr>
                <w:rFonts w:eastAsia="Times New Roman" w:cstheme="minorHAnsi"/>
                <w:color w:val="3C4043"/>
                <w:sz w:val="24"/>
                <w:szCs w:val="24"/>
              </w:rPr>
              <w:t>правка на следваща сесия</w:t>
            </w:r>
          </w:p>
        </w:tc>
      </w:tr>
    </w:tbl>
    <w:p w:rsidR="00AB276C" w:rsidRPr="00AB276C" w:rsidRDefault="00AB276C" w:rsidP="00AB276C">
      <w:pPr>
        <w:rPr>
          <w:sz w:val="28"/>
          <w:szCs w:val="28"/>
        </w:rPr>
      </w:pPr>
    </w:p>
    <w:p w:rsidR="005B728E" w:rsidRPr="004831F3" w:rsidRDefault="005B728E" w:rsidP="005B728E">
      <w:pPr>
        <w:pStyle w:val="a3"/>
        <w:rPr>
          <w:b/>
          <w:sz w:val="28"/>
          <w:szCs w:val="28"/>
        </w:rPr>
      </w:pPr>
    </w:p>
    <w:p w:rsidR="004831F3" w:rsidRPr="004831F3" w:rsidRDefault="004831F3" w:rsidP="004831F3">
      <w:pPr>
        <w:pStyle w:val="a3"/>
        <w:ind w:left="1080"/>
        <w:rPr>
          <w:b/>
          <w:sz w:val="28"/>
          <w:szCs w:val="28"/>
        </w:rPr>
      </w:pPr>
    </w:p>
    <w:p w:rsidR="004831F3" w:rsidRDefault="004831F3" w:rsidP="0017243B">
      <w:pPr>
        <w:jc w:val="center"/>
        <w:rPr>
          <w:b/>
          <w:sz w:val="28"/>
          <w:szCs w:val="28"/>
        </w:rPr>
      </w:pPr>
    </w:p>
    <w:p w:rsidR="004831F3" w:rsidRPr="004831F3" w:rsidRDefault="004831F3" w:rsidP="004831F3">
      <w:pPr>
        <w:rPr>
          <w:sz w:val="28"/>
          <w:szCs w:val="28"/>
        </w:rPr>
      </w:pPr>
    </w:p>
    <w:sectPr w:rsidR="004831F3" w:rsidRPr="004831F3" w:rsidSect="00D367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A78"/>
    <w:multiLevelType w:val="hybridMultilevel"/>
    <w:tmpl w:val="FA180C26"/>
    <w:lvl w:ilvl="0" w:tplc="C12C6A8C">
      <w:start w:val="1"/>
      <w:numFmt w:val="bullet"/>
      <w:lvlText w:val="-"/>
      <w:lvlJc w:val="left"/>
      <w:pPr>
        <w:ind w:left="912" w:hanging="360"/>
      </w:pPr>
      <w:rPr>
        <w:rFonts w:ascii="Calibri" w:eastAsiaTheme="minorHAnsi" w:hAnsi="Calibri" w:cs="Calibri" w:hint="default"/>
        <w:b w:val="0"/>
      </w:rPr>
    </w:lvl>
    <w:lvl w:ilvl="1" w:tplc="0402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1">
    <w:nsid w:val="4FF1269C"/>
    <w:multiLevelType w:val="hybridMultilevel"/>
    <w:tmpl w:val="C890C874"/>
    <w:lvl w:ilvl="0" w:tplc="0242EE5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4915851"/>
    <w:multiLevelType w:val="hybridMultilevel"/>
    <w:tmpl w:val="0FD22CCC"/>
    <w:lvl w:ilvl="0" w:tplc="D3C846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15E043D"/>
    <w:multiLevelType w:val="multilevel"/>
    <w:tmpl w:val="FA8A2BC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17243B"/>
    <w:rsid w:val="000312F4"/>
    <w:rsid w:val="000D009A"/>
    <w:rsid w:val="000D396D"/>
    <w:rsid w:val="0017243B"/>
    <w:rsid w:val="00292686"/>
    <w:rsid w:val="00361185"/>
    <w:rsid w:val="003862CA"/>
    <w:rsid w:val="00391D51"/>
    <w:rsid w:val="003C2E78"/>
    <w:rsid w:val="003F40B0"/>
    <w:rsid w:val="004536D9"/>
    <w:rsid w:val="004831F3"/>
    <w:rsid w:val="00483E59"/>
    <w:rsid w:val="004F0D64"/>
    <w:rsid w:val="005B728E"/>
    <w:rsid w:val="00670B10"/>
    <w:rsid w:val="006D7F25"/>
    <w:rsid w:val="007A7DE5"/>
    <w:rsid w:val="007D185A"/>
    <w:rsid w:val="007E639B"/>
    <w:rsid w:val="00A353BC"/>
    <w:rsid w:val="00AB276C"/>
    <w:rsid w:val="00C24507"/>
    <w:rsid w:val="00C34284"/>
    <w:rsid w:val="00D17E5A"/>
    <w:rsid w:val="00D36768"/>
    <w:rsid w:val="00E674ED"/>
    <w:rsid w:val="00EB0922"/>
    <w:rsid w:val="00F97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7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1F3"/>
    <w:pPr>
      <w:ind w:left="720"/>
      <w:contextualSpacing/>
    </w:pPr>
  </w:style>
  <w:style w:type="table" w:styleId="a4">
    <w:name w:val="Table Grid"/>
    <w:basedOn w:val="a1"/>
    <w:uiPriority w:val="59"/>
    <w:rsid w:val="004536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">
    <w:name w:val="normal"/>
    <w:rsid w:val="00D17E5A"/>
    <w:pPr>
      <w:spacing w:after="0"/>
    </w:pPr>
    <w:rPr>
      <w:rFonts w:ascii="Arial" w:eastAsia="Arial" w:hAnsi="Arial" w:cs="Arial"/>
      <w:lang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23</cp:revision>
  <dcterms:created xsi:type="dcterms:W3CDTF">2020-12-01T16:54:00Z</dcterms:created>
  <dcterms:modified xsi:type="dcterms:W3CDTF">2020-12-01T19:36:00Z</dcterms:modified>
</cp:coreProperties>
</file>