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t>Executive Summary: Market Validation in Data</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Market Size &amp; Growth:</w:t>
      </w:r>
      <w:r w:rsidRPr="00FD7531">
        <w:rPr>
          <w:rFonts w:ascii="Times New Roman" w:eastAsia="Times New Roman" w:hAnsi="Times New Roman" w:cs="Times New Roman"/>
          <w:color w:val="000000"/>
          <w:kern w:val="0"/>
          <w14:ligatures w14:val="none"/>
        </w:rPr>
        <w:t> The target market spans project management software and startup consulting services, both showing robust size and growth. The </w:t>
      </w:r>
      <w:r w:rsidRPr="00FD7531">
        <w:rPr>
          <w:rFonts w:ascii="Times New Roman" w:eastAsia="Times New Roman" w:hAnsi="Times New Roman" w:cs="Times New Roman"/>
          <w:b/>
          <w:bCs/>
          <w:color w:val="000000"/>
          <w:kern w:val="0"/>
          <w14:ligatures w14:val="none"/>
        </w:rPr>
        <w:t>global project management software market</w:t>
      </w:r>
      <w:r w:rsidRPr="00FD7531">
        <w:rPr>
          <w:rFonts w:ascii="Times New Roman" w:eastAsia="Times New Roman" w:hAnsi="Times New Roman" w:cs="Times New Roman"/>
          <w:color w:val="000000"/>
          <w:kern w:val="0"/>
          <w14:ligatures w14:val="none"/>
        </w:rPr>
        <w:t> alone was valued around </w:t>
      </w:r>
      <w:r w:rsidRPr="00FD7531">
        <w:rPr>
          <w:rFonts w:ascii="Times New Roman" w:eastAsia="Times New Roman" w:hAnsi="Times New Roman" w:cs="Times New Roman"/>
          <w:b/>
          <w:bCs/>
          <w:color w:val="000000"/>
          <w:kern w:val="0"/>
          <w14:ligatures w14:val="none"/>
        </w:rPr>
        <w:t>$6.6–11 billion in 2022</w:t>
      </w:r>
      <w:r w:rsidRPr="00FD7531">
        <w:rPr>
          <w:rFonts w:ascii="Times New Roman" w:eastAsia="Times New Roman" w:hAnsi="Times New Roman" w:cs="Times New Roman"/>
          <w:color w:val="000000"/>
          <w:kern w:val="0"/>
          <w14:ligatures w14:val="none"/>
        </w:rPr>
        <w:t> and is on a consistent growth track. Forecasts vary (depending on whether services are included), but multiple analyses project the market to </w:t>
      </w:r>
      <w:r w:rsidRPr="00FD7531">
        <w:rPr>
          <w:rFonts w:ascii="Times New Roman" w:eastAsia="Times New Roman" w:hAnsi="Times New Roman" w:cs="Times New Roman"/>
          <w:b/>
          <w:bCs/>
          <w:color w:val="000000"/>
          <w:kern w:val="0"/>
          <w14:ligatures w14:val="none"/>
        </w:rPr>
        <w:t>reach ~$12–20+ billion by 2030</w:t>
      </w:r>
      <w:r w:rsidRPr="00FD7531">
        <w:rPr>
          <w:rFonts w:ascii="Times New Roman" w:eastAsia="Times New Roman" w:hAnsi="Times New Roman" w:cs="Times New Roman"/>
          <w:color w:val="000000"/>
          <w:kern w:val="0"/>
          <w14:ligatures w14:val="none"/>
        </w:rPr>
        <w:t>, with annual growth rates of </w:t>
      </w:r>
      <w:r w:rsidRPr="00FD7531">
        <w:rPr>
          <w:rFonts w:ascii="Times New Roman" w:eastAsia="Times New Roman" w:hAnsi="Times New Roman" w:cs="Times New Roman"/>
          <w:b/>
          <w:bCs/>
          <w:color w:val="000000"/>
          <w:kern w:val="0"/>
          <w14:ligatures w14:val="none"/>
        </w:rPr>
        <w:t>10–16%</w:t>
      </w:r>
      <w:r w:rsidRPr="00FD7531">
        <w:rPr>
          <w:rFonts w:ascii="Times New Roman" w:eastAsia="Times New Roman" w:hAnsi="Times New Roman" w:cs="Times New Roman"/>
          <w:color w:val="000000"/>
          <w:kern w:val="0"/>
          <w14:ligatures w14:val="none"/>
        </w:rPr>
        <w:t>. This reflects strong, sustained demand for tools that help organize and execute projects. In parallel, startups annually spend significant sums on advisory and planning help – over </w:t>
      </w:r>
      <w:r w:rsidRPr="00FD7531">
        <w:rPr>
          <w:rFonts w:ascii="Times New Roman" w:eastAsia="Times New Roman" w:hAnsi="Times New Roman" w:cs="Times New Roman"/>
          <w:b/>
          <w:bCs/>
          <w:color w:val="000000"/>
          <w:kern w:val="0"/>
          <w14:ligatures w14:val="none"/>
        </w:rPr>
        <w:t>40% of small businesses have hired external consultants</w:t>
      </w:r>
      <w:r w:rsidRPr="00FD7531">
        <w:rPr>
          <w:rFonts w:ascii="Times New Roman" w:eastAsia="Times New Roman" w:hAnsi="Times New Roman" w:cs="Times New Roman"/>
          <w:color w:val="000000"/>
          <w:kern w:val="0"/>
          <w14:ligatures w14:val="none"/>
        </w:rPr>
        <w:t> for strategy or operations. The </w:t>
      </w:r>
      <w:r w:rsidRPr="00FD7531">
        <w:rPr>
          <w:rFonts w:ascii="Times New Roman" w:eastAsia="Times New Roman" w:hAnsi="Times New Roman" w:cs="Times New Roman"/>
          <w:b/>
          <w:bCs/>
          <w:color w:val="000000"/>
          <w:kern w:val="0"/>
          <w14:ligatures w14:val="none"/>
        </w:rPr>
        <w:t>management consulting sector</w:t>
      </w:r>
      <w:r w:rsidRPr="00FD7531">
        <w:rPr>
          <w:rFonts w:ascii="Times New Roman" w:eastAsia="Times New Roman" w:hAnsi="Times New Roman" w:cs="Times New Roman"/>
          <w:color w:val="000000"/>
          <w:kern w:val="0"/>
          <w14:ligatures w14:val="none"/>
        </w:rPr>
        <w:t> is a massive industry (hundreds of billions globally), and a slice of that is focused on early-stage companies. Taken together, these indicators show a </w:t>
      </w:r>
      <w:r w:rsidRPr="00FD7531">
        <w:rPr>
          <w:rFonts w:ascii="Times New Roman" w:eastAsia="Times New Roman" w:hAnsi="Times New Roman" w:cs="Times New Roman"/>
          <w:b/>
          <w:bCs/>
          <w:color w:val="000000"/>
          <w:kern w:val="0"/>
          <w14:ligatures w14:val="none"/>
        </w:rPr>
        <w:t>large and growing addressable market</w:t>
      </w:r>
      <w:r w:rsidRPr="00FD7531">
        <w:rPr>
          <w:rFonts w:ascii="Times New Roman" w:eastAsia="Times New Roman" w:hAnsi="Times New Roman" w:cs="Times New Roman"/>
          <w:color w:val="000000"/>
          <w:kern w:val="0"/>
          <w14:ligatures w14:val="none"/>
        </w:rPr>
        <w:t> for solutions that improve startup planning and execution.</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Problem Severity (Data-Driven):</w:t>
      </w:r>
      <w:r w:rsidRPr="00FD7531">
        <w:rPr>
          <w:rFonts w:ascii="Times New Roman" w:eastAsia="Times New Roman" w:hAnsi="Times New Roman" w:cs="Times New Roman"/>
          <w:color w:val="000000"/>
          <w:kern w:val="0"/>
          <w14:ligatures w14:val="none"/>
        </w:rPr>
        <w:t> Research consistently shows that poor planning and execution are at the core of startup struggles. </w:t>
      </w:r>
      <w:r w:rsidRPr="00FD7531">
        <w:rPr>
          <w:rFonts w:ascii="Times New Roman" w:eastAsia="Times New Roman" w:hAnsi="Times New Roman" w:cs="Times New Roman"/>
          <w:b/>
          <w:bCs/>
          <w:color w:val="000000"/>
          <w:kern w:val="0"/>
          <w14:ligatures w14:val="none"/>
        </w:rPr>
        <w:t>Startup failure rates</w:t>
      </w:r>
      <w:r w:rsidRPr="00FD7531">
        <w:rPr>
          <w:rFonts w:ascii="Times New Roman" w:eastAsia="Times New Roman" w:hAnsi="Times New Roman" w:cs="Times New Roman"/>
          <w:color w:val="000000"/>
          <w:kern w:val="0"/>
          <w14:ligatures w14:val="none"/>
        </w:rPr>
        <w:t> hover around 70%–90% over the first decade, and analyses of failures reveal that many are preventable. For example, </w:t>
      </w:r>
      <w:r w:rsidRPr="00FD7531">
        <w:rPr>
          <w:rFonts w:ascii="Times New Roman" w:eastAsia="Times New Roman" w:hAnsi="Times New Roman" w:cs="Times New Roman"/>
          <w:b/>
          <w:bCs/>
          <w:color w:val="000000"/>
          <w:kern w:val="0"/>
          <w14:ligatures w14:val="none"/>
        </w:rPr>
        <w:t>“no market need” is cited by 42%</w:t>
      </w:r>
      <w:r w:rsidRPr="00FD7531">
        <w:rPr>
          <w:rFonts w:ascii="Times New Roman" w:eastAsia="Times New Roman" w:hAnsi="Times New Roman" w:cs="Times New Roman"/>
          <w:color w:val="000000"/>
          <w:kern w:val="0"/>
          <w14:ligatures w14:val="none"/>
        </w:rPr>
        <w:t> of failed startups as a primary cause, essentially a planning/validation failure. Likewise, </w:t>
      </w:r>
      <w:r w:rsidRPr="00FD7531">
        <w:rPr>
          <w:rFonts w:ascii="Times New Roman" w:eastAsia="Times New Roman" w:hAnsi="Times New Roman" w:cs="Times New Roman"/>
          <w:b/>
          <w:bCs/>
          <w:color w:val="000000"/>
          <w:kern w:val="0"/>
          <w14:ligatures w14:val="none"/>
        </w:rPr>
        <w:t>running out of cash (29%)</w:t>
      </w:r>
      <w:r w:rsidRPr="00FD7531">
        <w:rPr>
          <w:rFonts w:ascii="Times New Roman" w:eastAsia="Times New Roman" w:hAnsi="Times New Roman" w:cs="Times New Roman"/>
          <w:color w:val="000000"/>
          <w:kern w:val="0"/>
          <w14:ligatures w14:val="none"/>
        </w:rPr>
        <w:t> and </w:t>
      </w:r>
      <w:r w:rsidRPr="00FD7531">
        <w:rPr>
          <w:rFonts w:ascii="Times New Roman" w:eastAsia="Times New Roman" w:hAnsi="Times New Roman" w:cs="Times New Roman"/>
          <w:b/>
          <w:bCs/>
          <w:color w:val="000000"/>
          <w:kern w:val="0"/>
          <w14:ligatures w14:val="none"/>
        </w:rPr>
        <w:t>lacking the right team (23%)</w:t>
      </w:r>
      <w:r w:rsidRPr="00FD7531">
        <w:rPr>
          <w:rFonts w:ascii="Times New Roman" w:eastAsia="Times New Roman" w:hAnsi="Times New Roman" w:cs="Times New Roman"/>
          <w:color w:val="000000"/>
          <w:kern w:val="0"/>
          <w14:ligatures w14:val="none"/>
        </w:rPr>
        <w:t> are top killers – issues often tied to execution missteps or planning shortfalls. A striking </w:t>
      </w:r>
      <w:r w:rsidRPr="00FD7531">
        <w:rPr>
          <w:rFonts w:ascii="Times New Roman" w:eastAsia="Times New Roman" w:hAnsi="Times New Roman" w:cs="Times New Roman"/>
          <w:b/>
          <w:bCs/>
          <w:color w:val="000000"/>
          <w:kern w:val="0"/>
          <w14:ligatures w14:val="none"/>
        </w:rPr>
        <w:t>82% of small businesses report cash flow mismanagement</w:t>
      </w:r>
      <w:r w:rsidRPr="00FD7531">
        <w:rPr>
          <w:rFonts w:ascii="Times New Roman" w:eastAsia="Times New Roman" w:hAnsi="Times New Roman" w:cs="Times New Roman"/>
          <w:color w:val="000000"/>
          <w:kern w:val="0"/>
          <w14:ligatures w14:val="none"/>
        </w:rPr>
        <w:t> as a factor in failure, showing how costly poor financial planning can be. Beyond outright failure, even surviving startups suffer inefficiencies: only </w:t>
      </w:r>
      <w:r w:rsidRPr="00FD7531">
        <w:rPr>
          <w:rFonts w:ascii="Times New Roman" w:eastAsia="Times New Roman" w:hAnsi="Times New Roman" w:cs="Times New Roman"/>
          <w:b/>
          <w:bCs/>
          <w:color w:val="000000"/>
          <w:kern w:val="0"/>
          <w14:ligatures w14:val="none"/>
        </w:rPr>
        <w:t>55% of product launches happen on schedule</w:t>
      </w:r>
      <w:r w:rsidRPr="00FD7531">
        <w:rPr>
          <w:rFonts w:ascii="Times New Roman" w:eastAsia="Times New Roman" w:hAnsi="Times New Roman" w:cs="Times New Roman"/>
          <w:color w:val="000000"/>
          <w:kern w:val="0"/>
          <w14:ligatures w14:val="none"/>
        </w:rPr>
        <w:t>, and launch delays cut an average of </w:t>
      </w:r>
      <w:r w:rsidRPr="00FD7531">
        <w:rPr>
          <w:rFonts w:ascii="Times New Roman" w:eastAsia="Times New Roman" w:hAnsi="Times New Roman" w:cs="Times New Roman"/>
          <w:b/>
          <w:bCs/>
          <w:color w:val="000000"/>
          <w:kern w:val="0"/>
          <w14:ligatures w14:val="none"/>
        </w:rPr>
        <w:t>11% off a product’s expected revenue</w:t>
      </w:r>
      <w:r w:rsidRPr="00FD7531">
        <w:rPr>
          <w:rFonts w:ascii="Times New Roman" w:eastAsia="Times New Roman" w:hAnsi="Times New Roman" w:cs="Times New Roman"/>
          <w:color w:val="000000"/>
          <w:kern w:val="0"/>
          <w14:ligatures w14:val="none"/>
        </w:rPr>
        <w:t>. Nearly </w:t>
      </w:r>
      <w:r w:rsidRPr="00FD7531">
        <w:rPr>
          <w:rFonts w:ascii="Times New Roman" w:eastAsia="Times New Roman" w:hAnsi="Times New Roman" w:cs="Times New Roman"/>
          <w:b/>
          <w:bCs/>
          <w:color w:val="000000"/>
          <w:kern w:val="0"/>
          <w14:ligatures w14:val="none"/>
        </w:rPr>
        <w:t>half of these delays are caused by issues that better planning and execution could have prevented</w:t>
      </w:r>
      <w:r w:rsidRPr="00FD7531">
        <w:rPr>
          <w:rFonts w:ascii="Times New Roman" w:eastAsia="Times New Roman" w:hAnsi="Times New Roman" w:cs="Times New Roman"/>
          <w:color w:val="000000"/>
          <w:kern w:val="0"/>
          <w14:ligatures w14:val="none"/>
        </w:rPr>
        <w:t>. Moreover, fragmentation in workflows is wasting founders’ resources – one survey found </w:t>
      </w:r>
      <w:r w:rsidRPr="00FD7531">
        <w:rPr>
          <w:rFonts w:ascii="Times New Roman" w:eastAsia="Times New Roman" w:hAnsi="Times New Roman" w:cs="Times New Roman"/>
          <w:b/>
          <w:bCs/>
          <w:color w:val="000000"/>
          <w:kern w:val="0"/>
          <w14:ligatures w14:val="none"/>
        </w:rPr>
        <w:t>70% of employees spend 20+ hours per week just chasing information across different tools</w:t>
      </w:r>
      <w:r w:rsidRPr="00FD7531">
        <w:rPr>
          <w:rFonts w:ascii="Times New Roman" w:eastAsia="Times New Roman" w:hAnsi="Times New Roman" w:cs="Times New Roman"/>
          <w:color w:val="000000"/>
          <w:kern w:val="0"/>
          <w14:ligatures w14:val="none"/>
        </w:rPr>
        <w:t>instead of productive work. In short, the </w:t>
      </w:r>
      <w:r w:rsidRPr="00FD7531">
        <w:rPr>
          <w:rFonts w:ascii="Times New Roman" w:eastAsia="Times New Roman" w:hAnsi="Times New Roman" w:cs="Times New Roman"/>
          <w:b/>
          <w:bCs/>
          <w:color w:val="000000"/>
          <w:kern w:val="0"/>
          <w14:ligatures w14:val="none"/>
        </w:rPr>
        <w:t>pain is real and quantifiable</w:t>
      </w:r>
      <w:r w:rsidRPr="00FD7531">
        <w:rPr>
          <w:rFonts w:ascii="Times New Roman" w:eastAsia="Times New Roman" w:hAnsi="Times New Roman" w:cs="Times New Roman"/>
          <w:color w:val="000000"/>
          <w:kern w:val="0"/>
          <w14:ligatures w14:val="none"/>
        </w:rPr>
        <w:t>: poor planning/execution leads to wasted time, blown budgets, missed market windows, and ultimately higher failure rates.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Opportunity Assessment:</w:t>
      </w:r>
      <w:r w:rsidRPr="00FD7531">
        <w:rPr>
          <w:rFonts w:ascii="Times New Roman" w:eastAsia="Times New Roman" w:hAnsi="Times New Roman" w:cs="Times New Roman"/>
          <w:color w:val="000000"/>
          <w:kern w:val="0"/>
          <w14:ligatures w14:val="none"/>
        </w:rPr>
        <w:t> The confluence of a large addressable market and acute pain points signals a strong opportunity for an AI-driven product development framework. On the </w:t>
      </w:r>
      <w:r w:rsidRPr="00FD7531">
        <w:rPr>
          <w:rFonts w:ascii="Times New Roman" w:eastAsia="Times New Roman" w:hAnsi="Times New Roman" w:cs="Times New Roman"/>
          <w:b/>
          <w:bCs/>
          <w:color w:val="000000"/>
          <w:kern w:val="0"/>
          <w14:ligatures w14:val="none"/>
        </w:rPr>
        <w:t>demand side</w:t>
      </w:r>
      <w:r w:rsidRPr="00FD7531">
        <w:rPr>
          <w:rFonts w:ascii="Times New Roman" w:eastAsia="Times New Roman" w:hAnsi="Times New Roman" w:cs="Times New Roman"/>
          <w:color w:val="000000"/>
          <w:kern w:val="0"/>
          <w14:ligatures w14:val="none"/>
        </w:rPr>
        <w:t>, startups are investing in productivity and planning – e.g. </w:t>
      </w:r>
      <w:r w:rsidRPr="00FD7531">
        <w:rPr>
          <w:rFonts w:ascii="Times New Roman" w:eastAsia="Times New Roman" w:hAnsi="Times New Roman" w:cs="Times New Roman"/>
          <w:b/>
          <w:bCs/>
          <w:color w:val="000000"/>
          <w:kern w:val="0"/>
          <w14:ligatures w14:val="none"/>
        </w:rPr>
        <w:t>82% of companies now use some form of project/work management software</w:t>
      </w:r>
      <w:r w:rsidRPr="00FD7531">
        <w:rPr>
          <w:rFonts w:ascii="Times New Roman" w:eastAsia="Times New Roman" w:hAnsi="Times New Roman" w:cs="Times New Roman"/>
          <w:color w:val="000000"/>
          <w:kern w:val="0"/>
          <w14:ligatures w14:val="none"/>
        </w:rPr>
        <w:t> to drive efficiency, and smaller businesses are even more likely to adopt such tools than enterprises. Founders clearly </w:t>
      </w:r>
      <w:r w:rsidRPr="00FD7531">
        <w:rPr>
          <w:rFonts w:ascii="Times New Roman" w:eastAsia="Times New Roman" w:hAnsi="Times New Roman" w:cs="Times New Roman"/>
          <w:b/>
          <w:bCs/>
          <w:color w:val="000000"/>
          <w:kern w:val="0"/>
          <w14:ligatures w14:val="none"/>
        </w:rPr>
        <w:t>value guidance and efficiency</w:t>
      </w:r>
      <w:r w:rsidRPr="00FD7531">
        <w:rPr>
          <w:rFonts w:ascii="Times New Roman" w:eastAsia="Times New Roman" w:hAnsi="Times New Roman" w:cs="Times New Roman"/>
          <w:color w:val="000000"/>
          <w:kern w:val="0"/>
          <w14:ligatures w14:val="none"/>
        </w:rPr>
        <w:t>, as seen by the prevalence of accelerators, mentors, and SaaS tools in the ecosystem. On the </w:t>
      </w:r>
      <w:r w:rsidRPr="00FD7531">
        <w:rPr>
          <w:rFonts w:ascii="Times New Roman" w:eastAsia="Times New Roman" w:hAnsi="Times New Roman" w:cs="Times New Roman"/>
          <w:b/>
          <w:bCs/>
          <w:color w:val="000000"/>
          <w:kern w:val="0"/>
          <w14:ligatures w14:val="none"/>
        </w:rPr>
        <w:t>supply side</w:t>
      </w:r>
      <w:r w:rsidRPr="00FD7531">
        <w:rPr>
          <w:rFonts w:ascii="Times New Roman" w:eastAsia="Times New Roman" w:hAnsi="Times New Roman" w:cs="Times New Roman"/>
          <w:color w:val="000000"/>
          <w:kern w:val="0"/>
          <w14:ligatures w14:val="none"/>
        </w:rPr>
        <w:t>, however, gaps remain: Traditional project management tools focus on task tracking but </w:t>
      </w:r>
      <w:r w:rsidRPr="00FD7531">
        <w:rPr>
          <w:rFonts w:ascii="Times New Roman" w:eastAsia="Times New Roman" w:hAnsi="Times New Roman" w:cs="Times New Roman"/>
          <w:b/>
          <w:bCs/>
          <w:color w:val="000000"/>
          <w:kern w:val="0"/>
          <w14:ligatures w14:val="none"/>
        </w:rPr>
        <w:t>often don’t integrate strategic planning or AI-driven insights</w:t>
      </w:r>
      <w:r w:rsidRPr="00FD7531">
        <w:rPr>
          <w:rFonts w:ascii="Times New Roman" w:eastAsia="Times New Roman" w:hAnsi="Times New Roman" w:cs="Times New Roman"/>
          <w:color w:val="000000"/>
          <w:kern w:val="0"/>
          <w14:ligatures w14:val="none"/>
        </w:rPr>
        <w:t>. Meanwhile, hiring consultants or piecemeal advisors is expensive (often </w:t>
      </w:r>
      <w:r w:rsidRPr="00FD7531">
        <w:rPr>
          <w:rFonts w:ascii="Times New Roman" w:eastAsia="Times New Roman" w:hAnsi="Times New Roman" w:cs="Times New Roman"/>
          <w:b/>
          <w:bCs/>
          <w:color w:val="000000"/>
          <w:kern w:val="0"/>
          <w14:ligatures w14:val="none"/>
        </w:rPr>
        <w:t>$5K–$20K+ per engagement</w:t>
      </w:r>
      <w:r w:rsidRPr="00FD7531">
        <w:rPr>
          <w:rFonts w:ascii="Times New Roman" w:eastAsia="Times New Roman" w:hAnsi="Times New Roman" w:cs="Times New Roman"/>
          <w:color w:val="000000"/>
          <w:kern w:val="0"/>
          <w14:ligatures w14:val="none"/>
        </w:rPr>
        <w:t>) and not continuous. This leaves a sweet spot for a </w:t>
      </w:r>
      <w:r w:rsidRPr="00FD7531">
        <w:rPr>
          <w:rFonts w:ascii="Times New Roman" w:eastAsia="Times New Roman" w:hAnsi="Times New Roman" w:cs="Times New Roman"/>
          <w:b/>
          <w:bCs/>
          <w:color w:val="000000"/>
          <w:kern w:val="0"/>
          <w14:ligatures w14:val="none"/>
        </w:rPr>
        <w:t>unified, AI-enhanced framework</w:t>
      </w:r>
      <w:r w:rsidRPr="00FD7531">
        <w:rPr>
          <w:rFonts w:ascii="Times New Roman" w:eastAsia="Times New Roman" w:hAnsi="Times New Roman" w:cs="Times New Roman"/>
          <w:color w:val="000000"/>
          <w:kern w:val="0"/>
          <w14:ligatures w14:val="none"/>
        </w:rPr>
        <w:t> that can streamline planning, keep development on track, and dynamically adjust strategy. With enterprise AI adoption soaring (AI budgets up </w:t>
      </w:r>
      <w:r w:rsidRPr="00FD7531">
        <w:rPr>
          <w:rFonts w:ascii="Times New Roman" w:eastAsia="Times New Roman" w:hAnsi="Times New Roman" w:cs="Times New Roman"/>
          <w:b/>
          <w:bCs/>
          <w:color w:val="000000"/>
          <w:kern w:val="0"/>
          <w14:ligatures w14:val="none"/>
        </w:rPr>
        <w:t>75% year-over-year</w:t>
      </w:r>
      <w:r w:rsidRPr="00FD7531">
        <w:rPr>
          <w:rFonts w:ascii="Times New Roman" w:eastAsia="Times New Roman" w:hAnsi="Times New Roman" w:cs="Times New Roman"/>
          <w:color w:val="000000"/>
          <w:kern w:val="0"/>
          <w14:ligatures w14:val="none"/>
        </w:rPr>
        <w:t> in enterprises) and evidence that AI can </w:t>
      </w:r>
      <w:r w:rsidRPr="00FD7531">
        <w:rPr>
          <w:rFonts w:ascii="Times New Roman" w:eastAsia="Times New Roman" w:hAnsi="Times New Roman" w:cs="Times New Roman"/>
          <w:b/>
          <w:bCs/>
          <w:color w:val="000000"/>
          <w:kern w:val="0"/>
          <w14:ligatures w14:val="none"/>
        </w:rPr>
        <w:t>double developer productivity on tasks</w:t>
      </w:r>
      <w:r w:rsidRPr="00FD7531">
        <w:rPr>
          <w:rFonts w:ascii="Times New Roman" w:eastAsia="Times New Roman" w:hAnsi="Times New Roman" w:cs="Times New Roman"/>
          <w:color w:val="000000"/>
          <w:kern w:val="0"/>
          <w14:ligatures w14:val="none"/>
        </w:rPr>
        <w:t xml:space="preserve">, the timing is right. In summary, authoritative data </w:t>
      </w:r>
      <w:r w:rsidRPr="00FD7531">
        <w:rPr>
          <w:rFonts w:ascii="Times New Roman" w:eastAsia="Times New Roman" w:hAnsi="Times New Roman" w:cs="Times New Roman"/>
          <w:color w:val="000000"/>
          <w:kern w:val="0"/>
          <w14:ligatures w14:val="none"/>
        </w:rPr>
        <w:lastRenderedPageBreak/>
        <w:t>validates a </w:t>
      </w:r>
      <w:r w:rsidRPr="00FD7531">
        <w:rPr>
          <w:rFonts w:ascii="Times New Roman" w:eastAsia="Times New Roman" w:hAnsi="Times New Roman" w:cs="Times New Roman"/>
          <w:b/>
          <w:bCs/>
          <w:color w:val="000000"/>
          <w:kern w:val="0"/>
          <w14:ligatures w14:val="none"/>
        </w:rPr>
        <w:t>growing market and a critical need</w:t>
      </w:r>
      <w:r w:rsidRPr="00FD7531">
        <w:rPr>
          <w:rFonts w:ascii="Times New Roman" w:eastAsia="Times New Roman" w:hAnsi="Times New Roman" w:cs="Times New Roman"/>
          <w:color w:val="000000"/>
          <w:kern w:val="0"/>
          <w14:ligatures w14:val="none"/>
        </w:rPr>
        <w:t> – an encouraging sign for the proposed product’s viability.</w:t>
      </w:r>
    </w:p>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t>Startup Failure Analysis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Top Failure Causes:</w:t>
      </w:r>
      <w:r w:rsidRPr="00FD7531">
        <w:rPr>
          <w:rFonts w:ascii="Times New Roman" w:eastAsia="Times New Roman" w:hAnsi="Times New Roman" w:cs="Times New Roman"/>
          <w:color w:val="000000"/>
          <w:kern w:val="0"/>
          <w14:ligatures w14:val="none"/>
        </w:rPr>
        <w:t> Authoritative analyses (CB Insights, Harvard, etc.) converge on a set of common failure reasons. The </w:t>
      </w:r>
      <w:r w:rsidRPr="00FD7531">
        <w:rPr>
          <w:rFonts w:ascii="Times New Roman" w:eastAsia="Times New Roman" w:hAnsi="Times New Roman" w:cs="Times New Roman"/>
          <w:b/>
          <w:bCs/>
          <w:color w:val="000000"/>
          <w:kern w:val="0"/>
          <w14:ligatures w14:val="none"/>
        </w:rPr>
        <w:t>single biggest reason is lack of market need (42% of failures)</w:t>
      </w:r>
      <w:r w:rsidRPr="00FD7531">
        <w:rPr>
          <w:rFonts w:ascii="Times New Roman" w:eastAsia="Times New Roman" w:hAnsi="Times New Roman" w:cs="Times New Roman"/>
          <w:color w:val="000000"/>
          <w:kern w:val="0"/>
          <w14:ligatures w14:val="none"/>
        </w:rPr>
        <w:t> – startups build products that don’t solve a real problem. This dwarfs other factors and underscores how inadequate upfront planning or customer research can doom a venture. The </w:t>
      </w:r>
      <w:r w:rsidRPr="00FD7531">
        <w:rPr>
          <w:rFonts w:ascii="Times New Roman" w:eastAsia="Times New Roman" w:hAnsi="Times New Roman" w:cs="Times New Roman"/>
          <w:b/>
          <w:bCs/>
          <w:color w:val="000000"/>
          <w:kern w:val="0"/>
          <w14:ligatures w14:val="none"/>
        </w:rPr>
        <w:t>next leading causes</w:t>
      </w:r>
      <w:r w:rsidRPr="00FD7531">
        <w:rPr>
          <w:rFonts w:ascii="Times New Roman" w:eastAsia="Times New Roman" w:hAnsi="Times New Roman" w:cs="Times New Roman"/>
          <w:color w:val="000000"/>
          <w:kern w:val="0"/>
          <w14:ligatures w14:val="none"/>
        </w:rPr>
        <w:t> include running out of cash (29%) and team problems (23%). Running out of cash often links to poor budgeting or premature scaling, while team issues reflect execution and leadership challenges. Other significant factors cover both planning and execution missteps: </w:t>
      </w:r>
      <w:r w:rsidRPr="00FD7531">
        <w:rPr>
          <w:rFonts w:ascii="Times New Roman" w:eastAsia="Times New Roman" w:hAnsi="Times New Roman" w:cs="Times New Roman"/>
          <w:b/>
          <w:bCs/>
          <w:color w:val="000000"/>
          <w:kern w:val="0"/>
          <w14:ligatures w14:val="none"/>
        </w:rPr>
        <w:t>getting outcompeted (19%)</w:t>
      </w:r>
      <w:r w:rsidRPr="00FD7531">
        <w:rPr>
          <w:rFonts w:ascii="Times New Roman" w:eastAsia="Times New Roman" w:hAnsi="Times New Roman" w:cs="Times New Roman"/>
          <w:color w:val="000000"/>
          <w:kern w:val="0"/>
          <w14:ligatures w14:val="none"/>
        </w:rPr>
        <w:t>, </w:t>
      </w:r>
      <w:r w:rsidRPr="00FD7531">
        <w:rPr>
          <w:rFonts w:ascii="Times New Roman" w:eastAsia="Times New Roman" w:hAnsi="Times New Roman" w:cs="Times New Roman"/>
          <w:b/>
          <w:bCs/>
          <w:color w:val="000000"/>
          <w:kern w:val="0"/>
          <w14:ligatures w14:val="none"/>
        </w:rPr>
        <w:t>pricing/cost issues (18%)</w:t>
      </w:r>
      <w:r w:rsidRPr="00FD7531">
        <w:rPr>
          <w:rFonts w:ascii="Times New Roman" w:eastAsia="Times New Roman" w:hAnsi="Times New Roman" w:cs="Times New Roman"/>
          <w:color w:val="000000"/>
          <w:kern w:val="0"/>
          <w14:ligatures w14:val="none"/>
        </w:rPr>
        <w:t>, </w:t>
      </w:r>
      <w:r w:rsidRPr="00FD7531">
        <w:rPr>
          <w:rFonts w:ascii="Times New Roman" w:eastAsia="Times New Roman" w:hAnsi="Times New Roman" w:cs="Times New Roman"/>
          <w:b/>
          <w:bCs/>
          <w:color w:val="000000"/>
          <w:kern w:val="0"/>
          <w14:ligatures w14:val="none"/>
        </w:rPr>
        <w:t>poor product quality (17%)</w:t>
      </w:r>
      <w:r w:rsidRPr="00FD7531">
        <w:rPr>
          <w:rFonts w:ascii="Times New Roman" w:eastAsia="Times New Roman" w:hAnsi="Times New Roman" w:cs="Times New Roman"/>
          <w:color w:val="000000"/>
          <w:kern w:val="0"/>
          <w14:ligatures w14:val="none"/>
        </w:rPr>
        <w:t>, and </w:t>
      </w:r>
      <w:r w:rsidRPr="00FD7531">
        <w:rPr>
          <w:rFonts w:ascii="Times New Roman" w:eastAsia="Times New Roman" w:hAnsi="Times New Roman" w:cs="Times New Roman"/>
          <w:b/>
          <w:bCs/>
          <w:color w:val="000000"/>
          <w:kern w:val="0"/>
          <w14:ligatures w14:val="none"/>
        </w:rPr>
        <w:t>lack of a viable business model (17%)</w:t>
      </w:r>
      <w:r w:rsidRPr="00FD7531">
        <w:rPr>
          <w:rFonts w:ascii="Times New Roman" w:eastAsia="Times New Roman" w:hAnsi="Times New Roman" w:cs="Times New Roman"/>
          <w:color w:val="000000"/>
          <w:kern w:val="0"/>
          <w14:ligatures w14:val="none"/>
        </w:rPr>
        <w:t>. Notably, many of these issues are symptoms of deeper planning/execution flaws – e.g. </w:t>
      </w:r>
      <w:r w:rsidRPr="00FD7531">
        <w:rPr>
          <w:rFonts w:ascii="Times New Roman" w:eastAsia="Times New Roman" w:hAnsi="Times New Roman" w:cs="Times New Roman"/>
          <w:i/>
          <w:iCs/>
          <w:color w:val="000000"/>
          <w:kern w:val="0"/>
          <w14:ligatures w14:val="none"/>
        </w:rPr>
        <w:t>“no business model”</w:t>
      </w:r>
      <w:r w:rsidRPr="00FD7531">
        <w:rPr>
          <w:rFonts w:ascii="Times New Roman" w:eastAsia="Times New Roman" w:hAnsi="Times New Roman" w:cs="Times New Roman"/>
          <w:color w:val="000000"/>
          <w:kern w:val="0"/>
          <w14:ligatures w14:val="none"/>
        </w:rPr>
        <w:t> or </w:t>
      </w:r>
      <w:r w:rsidRPr="00FD7531">
        <w:rPr>
          <w:rFonts w:ascii="Times New Roman" w:eastAsia="Times New Roman" w:hAnsi="Times New Roman" w:cs="Times New Roman"/>
          <w:i/>
          <w:iCs/>
          <w:color w:val="000000"/>
          <w:kern w:val="0"/>
          <w14:ligatures w14:val="none"/>
        </w:rPr>
        <w:t>“mistimed product launch (10%)”</w:t>
      </w:r>
      <w:r w:rsidRPr="00FD7531">
        <w:rPr>
          <w:rFonts w:ascii="Times New Roman" w:eastAsia="Times New Roman" w:hAnsi="Times New Roman" w:cs="Times New Roman"/>
          <w:color w:val="000000"/>
          <w:kern w:val="0"/>
          <w14:ligatures w14:val="none"/>
        </w:rPr>
        <w:t> point to strategy errors, while </w:t>
      </w:r>
      <w:r w:rsidRPr="00FD7531">
        <w:rPr>
          <w:rFonts w:ascii="Times New Roman" w:eastAsia="Times New Roman" w:hAnsi="Times New Roman" w:cs="Times New Roman"/>
          <w:i/>
          <w:iCs/>
          <w:color w:val="000000"/>
          <w:kern w:val="0"/>
          <w14:ligatures w14:val="none"/>
        </w:rPr>
        <w:t>“poor marketing (14%)”</w:t>
      </w:r>
      <w:r w:rsidRPr="00FD7531">
        <w:rPr>
          <w:rFonts w:ascii="Times New Roman" w:eastAsia="Times New Roman" w:hAnsi="Times New Roman" w:cs="Times New Roman"/>
          <w:color w:val="000000"/>
          <w:kern w:val="0"/>
          <w14:ligatures w14:val="none"/>
        </w:rPr>
        <w:t> or </w:t>
      </w:r>
      <w:r w:rsidRPr="00FD7531">
        <w:rPr>
          <w:rFonts w:ascii="Times New Roman" w:eastAsia="Times New Roman" w:hAnsi="Times New Roman" w:cs="Times New Roman"/>
          <w:i/>
          <w:iCs/>
          <w:color w:val="000000"/>
          <w:kern w:val="0"/>
          <w14:ligatures w14:val="none"/>
        </w:rPr>
        <w:t>“ignoring customers (14%)”</w:t>
      </w:r>
      <w:r w:rsidRPr="00FD7531">
        <w:rPr>
          <w:rFonts w:ascii="Times New Roman" w:eastAsia="Times New Roman" w:hAnsi="Times New Roman" w:cs="Times New Roman"/>
          <w:color w:val="000000"/>
          <w:kern w:val="0"/>
          <w14:ligatures w14:val="none"/>
        </w:rPr>
        <w:t> indicate execution failures in go-to-market. In aggregate, it’s clear that </w:t>
      </w:r>
      <w:r w:rsidRPr="00FD7531">
        <w:rPr>
          <w:rFonts w:ascii="Times New Roman" w:eastAsia="Times New Roman" w:hAnsi="Times New Roman" w:cs="Times New Roman"/>
          <w:b/>
          <w:bCs/>
          <w:color w:val="000000"/>
          <w:kern w:val="0"/>
          <w14:ligatures w14:val="none"/>
        </w:rPr>
        <w:t>the majority of startup failures stem from strategy and execution shortcomings</w:t>
      </w:r>
      <w:r w:rsidRPr="00FD7531">
        <w:rPr>
          <w:rFonts w:ascii="Times New Roman" w:eastAsia="Times New Roman" w:hAnsi="Times New Roman" w:cs="Times New Roman"/>
          <w:color w:val="000000"/>
          <w:kern w:val="0"/>
          <w14:ligatures w14:val="none"/>
        </w:rPr>
        <w:t>. As one VC report put it, </w:t>
      </w:r>
      <w:r w:rsidRPr="00FD7531">
        <w:rPr>
          <w:rFonts w:ascii="Times New Roman" w:eastAsia="Times New Roman" w:hAnsi="Times New Roman" w:cs="Times New Roman"/>
          <w:i/>
          <w:iCs/>
          <w:color w:val="000000"/>
          <w:kern w:val="0"/>
          <w14:ligatures w14:val="none"/>
        </w:rPr>
        <w:t>“the most common reasons for failure stem from poor planning, lack of market demand, and financial instability.”</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Planning-Related Failures:</w:t>
      </w:r>
      <w:r w:rsidRPr="00FD7531">
        <w:rPr>
          <w:rFonts w:ascii="Times New Roman" w:eastAsia="Times New Roman" w:hAnsi="Times New Roman" w:cs="Times New Roman"/>
          <w:color w:val="000000"/>
          <w:kern w:val="0"/>
          <w14:ligatures w14:val="none"/>
        </w:rPr>
        <w:t> Digging deeper, we see specific planning deficiencies repeatedly cited. Aside from the headline </w:t>
      </w:r>
      <w:r w:rsidRPr="00FD7531">
        <w:rPr>
          <w:rFonts w:ascii="Times New Roman" w:eastAsia="Times New Roman" w:hAnsi="Times New Roman" w:cs="Times New Roman"/>
          <w:i/>
          <w:iCs/>
          <w:color w:val="000000"/>
          <w:kern w:val="0"/>
          <w14:ligatures w14:val="none"/>
        </w:rPr>
        <w:t>lack of market need</w:t>
      </w:r>
      <w:r w:rsidRPr="00FD7531">
        <w:rPr>
          <w:rFonts w:ascii="Times New Roman" w:eastAsia="Times New Roman" w:hAnsi="Times New Roman" w:cs="Times New Roman"/>
          <w:color w:val="000000"/>
          <w:kern w:val="0"/>
          <w14:ligatures w14:val="none"/>
        </w:rPr>
        <w:t>, many startups also fail due to </w:t>
      </w:r>
      <w:r w:rsidRPr="00FD7531">
        <w:rPr>
          <w:rFonts w:ascii="Times New Roman" w:eastAsia="Times New Roman" w:hAnsi="Times New Roman" w:cs="Times New Roman"/>
          <w:i/>
          <w:iCs/>
          <w:color w:val="000000"/>
          <w:kern w:val="0"/>
          <w14:ligatures w14:val="none"/>
        </w:rPr>
        <w:t>lack of product-market fit</w:t>
      </w:r>
      <w:r w:rsidRPr="00FD7531">
        <w:rPr>
          <w:rFonts w:ascii="Times New Roman" w:eastAsia="Times New Roman" w:hAnsi="Times New Roman" w:cs="Times New Roman"/>
          <w:color w:val="000000"/>
          <w:kern w:val="0"/>
          <w14:ligatures w14:val="none"/>
        </w:rPr>
        <w:t> in a broader sense. For instance, an analysis of small businesses found </w:t>
      </w:r>
      <w:r w:rsidRPr="00FD7531">
        <w:rPr>
          <w:rFonts w:ascii="Times New Roman" w:eastAsia="Times New Roman" w:hAnsi="Times New Roman" w:cs="Times New Roman"/>
          <w:b/>
          <w:bCs/>
          <w:color w:val="000000"/>
          <w:kern w:val="0"/>
          <w14:ligatures w14:val="none"/>
        </w:rPr>
        <w:t>34% failed due to poor product-market fit or unmet customer needs</w:t>
      </w:r>
      <w:r w:rsidRPr="00FD7531">
        <w:rPr>
          <w:rFonts w:ascii="Times New Roman" w:eastAsia="Times New Roman" w:hAnsi="Times New Roman" w:cs="Times New Roman"/>
          <w:color w:val="000000"/>
          <w:kern w:val="0"/>
          <w14:ligatures w14:val="none"/>
        </w:rPr>
        <w:t>. Additionally, </w:t>
      </w:r>
      <w:r w:rsidRPr="00FD7531">
        <w:rPr>
          <w:rFonts w:ascii="Times New Roman" w:eastAsia="Times New Roman" w:hAnsi="Times New Roman" w:cs="Times New Roman"/>
          <w:b/>
          <w:bCs/>
          <w:color w:val="000000"/>
          <w:kern w:val="0"/>
          <w14:ligatures w14:val="none"/>
        </w:rPr>
        <w:t>17% failed because they had no sustainable business model</w:t>
      </w:r>
      <w:r w:rsidRPr="00FD7531">
        <w:rPr>
          <w:rFonts w:ascii="Times New Roman" w:eastAsia="Times New Roman" w:hAnsi="Times New Roman" w:cs="Times New Roman"/>
          <w:color w:val="000000"/>
          <w:kern w:val="0"/>
          <w14:ligatures w14:val="none"/>
        </w:rPr>
        <w:t> (they hadn’t figured out how to make money). Premature scaling is another planning pitfall: an ambitious Startup Genome study noted </w:t>
      </w:r>
      <w:r w:rsidRPr="00FD7531">
        <w:rPr>
          <w:rFonts w:ascii="Times New Roman" w:eastAsia="Times New Roman" w:hAnsi="Times New Roman" w:cs="Times New Roman"/>
          <w:b/>
          <w:bCs/>
          <w:color w:val="000000"/>
          <w:kern w:val="0"/>
          <w14:ligatures w14:val="none"/>
        </w:rPr>
        <w:t>74% of high-growth startup failures are due to scaling up too early</w:t>
      </w:r>
      <w:r w:rsidRPr="00FD7531">
        <w:rPr>
          <w:rFonts w:ascii="Times New Roman" w:eastAsia="Times New Roman" w:hAnsi="Times New Roman" w:cs="Times New Roman"/>
          <w:color w:val="000000"/>
          <w:kern w:val="0"/>
          <w14:ligatures w14:val="none"/>
        </w:rPr>
        <w:t> (hiring or spending ahead of traction). This is essentially a strategic timing error – scaling without a solid foundation. </w:t>
      </w:r>
      <w:r w:rsidRPr="00FD7531">
        <w:rPr>
          <w:rFonts w:ascii="Times New Roman" w:eastAsia="Times New Roman" w:hAnsi="Times New Roman" w:cs="Times New Roman"/>
          <w:b/>
          <w:bCs/>
          <w:color w:val="000000"/>
          <w:kern w:val="0"/>
          <w14:ligatures w14:val="none"/>
        </w:rPr>
        <w:t>Timing in general</w:t>
      </w:r>
      <w:r w:rsidRPr="00FD7531">
        <w:rPr>
          <w:rFonts w:ascii="Times New Roman" w:eastAsia="Times New Roman" w:hAnsi="Times New Roman" w:cs="Times New Roman"/>
          <w:color w:val="000000"/>
          <w:kern w:val="0"/>
          <w14:ligatures w14:val="none"/>
        </w:rPr>
        <w:t> is a tricky aspect of planning: about </w:t>
      </w:r>
      <w:r w:rsidRPr="00FD7531">
        <w:rPr>
          <w:rFonts w:ascii="Times New Roman" w:eastAsia="Times New Roman" w:hAnsi="Times New Roman" w:cs="Times New Roman"/>
          <w:b/>
          <w:bCs/>
          <w:color w:val="000000"/>
          <w:kern w:val="0"/>
          <w14:ligatures w14:val="none"/>
        </w:rPr>
        <w:t>10% of failures are attributed to launching a product at the wrong time</w:t>
      </w:r>
      <w:r w:rsidRPr="00FD7531">
        <w:rPr>
          <w:rFonts w:ascii="Times New Roman" w:eastAsia="Times New Roman" w:hAnsi="Times New Roman" w:cs="Times New Roman"/>
          <w:color w:val="000000"/>
          <w:kern w:val="0"/>
          <w14:ligatures w14:val="none"/>
        </w:rPr>
        <w:t> (too early or too late for the market). These stats underscore that </w:t>
      </w:r>
      <w:r w:rsidRPr="00FD7531">
        <w:rPr>
          <w:rFonts w:ascii="Times New Roman" w:eastAsia="Times New Roman" w:hAnsi="Times New Roman" w:cs="Times New Roman"/>
          <w:b/>
          <w:bCs/>
          <w:color w:val="000000"/>
          <w:kern w:val="0"/>
          <w14:ligatures w14:val="none"/>
        </w:rPr>
        <w:t>sound planning (market research, business modeling, timing) is not a nice-to-have – it’s often the difference between success and failure.</w:t>
      </w:r>
      <w:r w:rsidRPr="00FD7531">
        <w:rPr>
          <w:rFonts w:ascii="Times New Roman" w:eastAsia="Times New Roman" w:hAnsi="Times New Roman" w:cs="Times New Roman"/>
          <w:color w:val="000000"/>
          <w:kern w:val="0"/>
          <w14:ligatures w14:val="none"/>
        </w:rPr>
        <w:t> Poor upfront planning can set a startup on a collision course that even good execution later can’t avoid.</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Execution &amp; Organizational Issues:</w:t>
      </w:r>
      <w:r w:rsidRPr="00FD7531">
        <w:rPr>
          <w:rFonts w:ascii="Times New Roman" w:eastAsia="Times New Roman" w:hAnsi="Times New Roman" w:cs="Times New Roman"/>
          <w:color w:val="000000"/>
          <w:kern w:val="0"/>
          <w14:ligatures w14:val="none"/>
        </w:rPr>
        <w:t> Execution-related failures often intertwine with planning. A </w:t>
      </w:r>
      <w:r w:rsidRPr="00FD7531">
        <w:rPr>
          <w:rFonts w:ascii="Times New Roman" w:eastAsia="Times New Roman" w:hAnsi="Times New Roman" w:cs="Times New Roman"/>
          <w:b/>
          <w:bCs/>
          <w:color w:val="000000"/>
          <w:kern w:val="0"/>
          <w14:ligatures w14:val="none"/>
        </w:rPr>
        <w:t>team that lacks key skills or cohesion (23% of failures)</w:t>
      </w:r>
      <w:r w:rsidRPr="00FD7531">
        <w:rPr>
          <w:rFonts w:ascii="Times New Roman" w:eastAsia="Times New Roman" w:hAnsi="Times New Roman" w:cs="Times New Roman"/>
          <w:color w:val="000000"/>
          <w:kern w:val="0"/>
          <w14:ligatures w14:val="none"/>
        </w:rPr>
        <w:t> will execute poorly. Similarly, </w:t>
      </w:r>
      <w:r w:rsidRPr="00FD7531">
        <w:rPr>
          <w:rFonts w:ascii="Times New Roman" w:eastAsia="Times New Roman" w:hAnsi="Times New Roman" w:cs="Times New Roman"/>
          <w:b/>
          <w:bCs/>
          <w:color w:val="000000"/>
          <w:kern w:val="0"/>
          <w14:ligatures w14:val="none"/>
        </w:rPr>
        <w:t>poor marketing (14%)</w:t>
      </w:r>
      <w:r w:rsidRPr="00FD7531">
        <w:rPr>
          <w:rFonts w:ascii="Times New Roman" w:eastAsia="Times New Roman" w:hAnsi="Times New Roman" w:cs="Times New Roman"/>
          <w:color w:val="000000"/>
          <w:kern w:val="0"/>
          <w14:ligatures w14:val="none"/>
        </w:rPr>
        <w:t> reflects execution failure in reaching customers – sometimes the result of under-planning the marketing strategy, other times a matter of operational focus. Founders also cite </w:t>
      </w:r>
      <w:r w:rsidRPr="00FD7531">
        <w:rPr>
          <w:rFonts w:ascii="Times New Roman" w:eastAsia="Times New Roman" w:hAnsi="Times New Roman" w:cs="Times New Roman"/>
          <w:b/>
          <w:bCs/>
          <w:color w:val="000000"/>
          <w:kern w:val="0"/>
          <w14:ligatures w14:val="none"/>
        </w:rPr>
        <w:t>“lack of focus” in about 22% of failures</w:t>
      </w:r>
      <w:r w:rsidRPr="00FD7531">
        <w:rPr>
          <w:rFonts w:ascii="Times New Roman" w:eastAsia="Times New Roman" w:hAnsi="Times New Roman" w:cs="Times New Roman"/>
          <w:color w:val="000000"/>
          <w:kern w:val="0"/>
          <w14:ligatures w14:val="none"/>
        </w:rPr>
        <w:t> (Startup Genome), meaning the team spread itself too thin or chased too many directions – a leadership and execution lapse. And </w:t>
      </w:r>
      <w:r w:rsidRPr="00FD7531">
        <w:rPr>
          <w:rFonts w:ascii="Times New Roman" w:eastAsia="Times New Roman" w:hAnsi="Times New Roman" w:cs="Times New Roman"/>
          <w:b/>
          <w:bCs/>
          <w:color w:val="000000"/>
          <w:kern w:val="0"/>
          <w14:ligatures w14:val="none"/>
        </w:rPr>
        <w:t>founder burnout accounts for ~9% of failures</w:t>
      </w:r>
      <w:r w:rsidRPr="00FD7531">
        <w:rPr>
          <w:rFonts w:ascii="Times New Roman" w:eastAsia="Times New Roman" w:hAnsi="Times New Roman" w:cs="Times New Roman"/>
          <w:color w:val="000000"/>
          <w:kern w:val="0"/>
          <w14:ligatures w14:val="none"/>
        </w:rPr>
        <w:t>, a sobering reminder that execution capacity can collapse if founders are stretched beyond limits (often due to doing too much manually without processes or support). Another oft-mentioned factor is </w:t>
      </w:r>
      <w:r w:rsidRPr="00FD7531">
        <w:rPr>
          <w:rFonts w:ascii="Times New Roman" w:eastAsia="Times New Roman" w:hAnsi="Times New Roman" w:cs="Times New Roman"/>
          <w:b/>
          <w:bCs/>
          <w:color w:val="000000"/>
          <w:kern w:val="0"/>
          <w14:ligatures w14:val="none"/>
        </w:rPr>
        <w:t>poor financial management</w:t>
      </w:r>
      <w:r w:rsidRPr="00FD7531">
        <w:rPr>
          <w:rFonts w:ascii="Times New Roman" w:eastAsia="Times New Roman" w:hAnsi="Times New Roman" w:cs="Times New Roman"/>
          <w:color w:val="000000"/>
          <w:kern w:val="0"/>
          <w14:ligatures w14:val="none"/>
        </w:rPr>
        <w:t> – various studies show that </w:t>
      </w:r>
      <w:r w:rsidRPr="00FD7531">
        <w:rPr>
          <w:rFonts w:ascii="Times New Roman" w:eastAsia="Times New Roman" w:hAnsi="Times New Roman" w:cs="Times New Roman"/>
          <w:b/>
          <w:bCs/>
          <w:color w:val="000000"/>
          <w:kern w:val="0"/>
          <w14:ligatures w14:val="none"/>
        </w:rPr>
        <w:t>around 80% of businesses fail due to cash flow mismanagement or running out of cash</w:t>
      </w:r>
      <w:r w:rsidRPr="00FD7531">
        <w:rPr>
          <w:rFonts w:ascii="Times New Roman" w:eastAsia="Times New Roman" w:hAnsi="Times New Roman" w:cs="Times New Roman"/>
          <w:color w:val="000000"/>
          <w:kern w:val="0"/>
          <w14:ligatures w14:val="none"/>
        </w:rPr>
        <w:t xml:space="preserve">. This points to both planning (not raising enough or budgeting correctly) and execution </w:t>
      </w:r>
      <w:r w:rsidRPr="00FD7531">
        <w:rPr>
          <w:rFonts w:ascii="Times New Roman" w:eastAsia="Times New Roman" w:hAnsi="Times New Roman" w:cs="Times New Roman"/>
          <w:color w:val="000000"/>
          <w:kern w:val="0"/>
          <w14:ligatures w14:val="none"/>
        </w:rPr>
        <w:lastRenderedPageBreak/>
        <w:t>(overspending, not pivoting costs in time). Overall, execution failures are pervasive. Even when they aren’t listed as the </w:t>
      </w:r>
      <w:r w:rsidRPr="00FD7531">
        <w:rPr>
          <w:rFonts w:ascii="Times New Roman" w:eastAsia="Times New Roman" w:hAnsi="Times New Roman" w:cs="Times New Roman"/>
          <w:i/>
          <w:iCs/>
          <w:color w:val="000000"/>
          <w:kern w:val="0"/>
          <w14:ligatures w14:val="none"/>
        </w:rPr>
        <w:t>primary</w:t>
      </w:r>
      <w:r w:rsidRPr="00FD7531">
        <w:rPr>
          <w:rFonts w:ascii="Times New Roman" w:eastAsia="Times New Roman" w:hAnsi="Times New Roman" w:cs="Times New Roman"/>
          <w:color w:val="000000"/>
          <w:kern w:val="0"/>
          <w14:ligatures w14:val="none"/>
        </w:rPr>
        <w:t> cause, they often underlie the primary causes. For example, a startup might cite </w:t>
      </w:r>
      <w:r w:rsidRPr="00FD7531">
        <w:rPr>
          <w:rFonts w:ascii="Times New Roman" w:eastAsia="Times New Roman" w:hAnsi="Times New Roman" w:cs="Times New Roman"/>
          <w:i/>
          <w:iCs/>
          <w:color w:val="000000"/>
          <w:kern w:val="0"/>
          <w14:ligatures w14:val="none"/>
        </w:rPr>
        <w:t>“outcompeted”</w:t>
      </w:r>
      <w:r w:rsidRPr="00FD7531">
        <w:rPr>
          <w:rFonts w:ascii="Times New Roman" w:eastAsia="Times New Roman" w:hAnsi="Times New Roman" w:cs="Times New Roman"/>
          <w:color w:val="000000"/>
          <w:kern w:val="0"/>
          <w14:ligatures w14:val="none"/>
        </w:rPr>
        <w:t> as the reason for failing, but deeper analysis might reveal that slow execution led to being overtaken by rivals. It’s useful to note that these causes are not mutually exclusive; many failed startups report </w:t>
      </w:r>
      <w:r w:rsidRPr="00FD7531">
        <w:rPr>
          <w:rFonts w:ascii="Times New Roman" w:eastAsia="Times New Roman" w:hAnsi="Times New Roman" w:cs="Times New Roman"/>
          <w:b/>
          <w:bCs/>
          <w:color w:val="000000"/>
          <w:kern w:val="0"/>
          <w14:ligatures w14:val="none"/>
        </w:rPr>
        <w:t>multiple factors</w:t>
      </w:r>
      <w:r w:rsidRPr="00FD7531">
        <w:rPr>
          <w:rFonts w:ascii="Times New Roman" w:eastAsia="Times New Roman" w:hAnsi="Times New Roman" w:cs="Times New Roman"/>
          <w:color w:val="000000"/>
          <w:kern w:val="0"/>
          <w14:ligatures w14:val="none"/>
        </w:rPr>
        <w:t>. CB Insights observed that often </w:t>
      </w:r>
      <w:r w:rsidRPr="00FD7531">
        <w:rPr>
          <w:rFonts w:ascii="Times New Roman" w:eastAsia="Times New Roman" w:hAnsi="Times New Roman" w:cs="Times New Roman"/>
          <w:i/>
          <w:iCs/>
          <w:color w:val="000000"/>
          <w:kern w:val="0"/>
          <w14:ligatures w14:val="none"/>
        </w:rPr>
        <w:t>“multiple factors contribute”</w:t>
      </w:r>
      <w:r w:rsidRPr="00FD7531">
        <w:rPr>
          <w:rFonts w:ascii="Times New Roman" w:eastAsia="Times New Roman" w:hAnsi="Times New Roman" w:cs="Times New Roman"/>
          <w:color w:val="000000"/>
          <w:kern w:val="0"/>
          <w14:ligatures w14:val="none"/>
        </w:rPr>
        <w:t>, and indeed a </w:t>
      </w:r>
      <w:r w:rsidRPr="00FD7531">
        <w:rPr>
          <w:rFonts w:ascii="Times New Roman" w:eastAsia="Times New Roman" w:hAnsi="Times New Roman" w:cs="Times New Roman"/>
          <w:b/>
          <w:bCs/>
          <w:color w:val="000000"/>
          <w:kern w:val="0"/>
          <w14:ligatures w14:val="none"/>
        </w:rPr>
        <w:t>lack of planning can trigger a cascade</w:t>
      </w:r>
      <w:r w:rsidRPr="00FD7531">
        <w:rPr>
          <w:rFonts w:ascii="Times New Roman" w:eastAsia="Times New Roman" w:hAnsi="Times New Roman" w:cs="Times New Roman"/>
          <w:color w:val="000000"/>
          <w:kern w:val="0"/>
          <w14:ligatures w14:val="none"/>
        </w:rPr>
        <w:t> (e.g. no market need -&gt; weak revenue -&gt; no cash -&gt; team collapses).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Cost of Poor Planning/Execution:</w:t>
      </w:r>
      <w:r w:rsidRPr="00FD7531">
        <w:rPr>
          <w:rFonts w:ascii="Times New Roman" w:eastAsia="Times New Roman" w:hAnsi="Times New Roman" w:cs="Times New Roman"/>
          <w:color w:val="000000"/>
          <w:kern w:val="0"/>
          <w14:ligatures w14:val="none"/>
        </w:rPr>
        <w:t> The impact of these failures is not just binary (alive vs. dead); even among surviving startups, poor organization has tangible costs. Studies quantify massive waste in terms of time and money from disorganized execution. For example, the Project Management Institute finds that </w:t>
      </w:r>
      <w:r w:rsidRPr="00FD7531">
        <w:rPr>
          <w:rFonts w:ascii="Times New Roman" w:eastAsia="Times New Roman" w:hAnsi="Times New Roman" w:cs="Times New Roman"/>
          <w:b/>
          <w:bCs/>
          <w:color w:val="000000"/>
          <w:kern w:val="0"/>
          <w14:ligatures w14:val="none"/>
        </w:rPr>
        <w:t>about 11% of all investment is wasted due to poor project performance</w:t>
      </w:r>
      <w:r w:rsidRPr="00FD7531">
        <w:rPr>
          <w:rFonts w:ascii="Times New Roman" w:eastAsia="Times New Roman" w:hAnsi="Times New Roman" w:cs="Times New Roman"/>
          <w:color w:val="000000"/>
          <w:kern w:val="0"/>
          <w14:ligatures w14:val="none"/>
        </w:rPr>
        <w:t>. In IT projects specifically, one analysis found </w:t>
      </w:r>
      <w:r w:rsidRPr="00FD7531">
        <w:rPr>
          <w:rFonts w:ascii="Times New Roman" w:eastAsia="Times New Roman" w:hAnsi="Times New Roman" w:cs="Times New Roman"/>
          <w:b/>
          <w:bCs/>
          <w:color w:val="000000"/>
          <w:kern w:val="0"/>
          <w14:ligatures w14:val="none"/>
        </w:rPr>
        <w:t>21% of money spent is pure waste due to project failures</w:t>
      </w:r>
      <w:r w:rsidRPr="00FD7531">
        <w:rPr>
          <w:rFonts w:ascii="Times New Roman" w:eastAsia="Times New Roman" w:hAnsi="Times New Roman" w:cs="Times New Roman"/>
          <w:color w:val="000000"/>
          <w:kern w:val="0"/>
          <w14:ligatures w14:val="none"/>
        </w:rPr>
        <w:t>. For startups operating on tight budgets, this kind of inefficiency can be fatal. Time-to-market is another critical metric: a </w:t>
      </w:r>
      <w:r w:rsidRPr="00FD7531">
        <w:rPr>
          <w:rFonts w:ascii="Times New Roman" w:eastAsia="Times New Roman" w:hAnsi="Times New Roman" w:cs="Times New Roman"/>
          <w:b/>
          <w:bCs/>
          <w:color w:val="000000"/>
          <w:kern w:val="0"/>
          <w14:ligatures w14:val="none"/>
        </w:rPr>
        <w:t>Gartner survey of product managers</w:t>
      </w:r>
      <w:r w:rsidRPr="00FD7531">
        <w:rPr>
          <w:rFonts w:ascii="Times New Roman" w:eastAsia="Times New Roman" w:hAnsi="Times New Roman" w:cs="Times New Roman"/>
          <w:color w:val="000000"/>
          <w:kern w:val="0"/>
          <w14:ligatures w14:val="none"/>
        </w:rPr>
        <w:t> found that only </w:t>
      </w:r>
      <w:r w:rsidRPr="00FD7531">
        <w:rPr>
          <w:rFonts w:ascii="Times New Roman" w:eastAsia="Times New Roman" w:hAnsi="Times New Roman" w:cs="Times New Roman"/>
          <w:b/>
          <w:bCs/>
          <w:color w:val="000000"/>
          <w:kern w:val="0"/>
          <w14:ligatures w14:val="none"/>
        </w:rPr>
        <w:t>55% of product launches happen on schedule</w:t>
      </w:r>
      <w:r w:rsidRPr="00FD7531">
        <w:rPr>
          <w:rFonts w:ascii="Times New Roman" w:eastAsia="Times New Roman" w:hAnsi="Times New Roman" w:cs="Times New Roman"/>
          <w:color w:val="000000"/>
          <w:kern w:val="0"/>
          <w14:ligatures w14:val="none"/>
        </w:rPr>
        <w:t>, and </w:t>
      </w:r>
      <w:r w:rsidRPr="00FD7531">
        <w:rPr>
          <w:rFonts w:ascii="Times New Roman" w:eastAsia="Times New Roman" w:hAnsi="Times New Roman" w:cs="Times New Roman"/>
          <w:b/>
          <w:bCs/>
          <w:color w:val="000000"/>
          <w:kern w:val="0"/>
          <w14:ligatures w14:val="none"/>
        </w:rPr>
        <w:t>20% of delayed products fail to meet internal targets</w:t>
      </w:r>
      <w:r w:rsidRPr="00FD7531">
        <w:rPr>
          <w:rFonts w:ascii="Times New Roman" w:eastAsia="Times New Roman" w:hAnsi="Times New Roman" w:cs="Times New Roman"/>
          <w:color w:val="000000"/>
          <w:kern w:val="0"/>
          <w14:ligatures w14:val="none"/>
        </w:rPr>
        <w:t>. Every delayed launch carries an opportunity cost – in fact, </w:t>
      </w:r>
      <w:r w:rsidRPr="00FD7531">
        <w:rPr>
          <w:rFonts w:ascii="Times New Roman" w:eastAsia="Times New Roman" w:hAnsi="Times New Roman" w:cs="Times New Roman"/>
          <w:b/>
          <w:bCs/>
          <w:color w:val="000000"/>
          <w:kern w:val="0"/>
          <w14:ligatures w14:val="none"/>
        </w:rPr>
        <w:t>an average delay eats away 11% of the product’s forecasted revenue</w:t>
      </w:r>
      <w:r w:rsidRPr="00FD7531">
        <w:rPr>
          <w:rFonts w:ascii="Times New Roman" w:eastAsia="Times New Roman" w:hAnsi="Times New Roman" w:cs="Times New Roman"/>
          <w:color w:val="000000"/>
          <w:kern w:val="0"/>
          <w14:ligatures w14:val="none"/>
        </w:rPr>
        <w:t>. Crucially, </w:t>
      </w:r>
      <w:r w:rsidRPr="00FD7531">
        <w:rPr>
          <w:rFonts w:ascii="Times New Roman" w:eastAsia="Times New Roman" w:hAnsi="Times New Roman" w:cs="Times New Roman"/>
          <w:b/>
          <w:bCs/>
          <w:color w:val="000000"/>
          <w:kern w:val="0"/>
          <w14:ligatures w14:val="none"/>
        </w:rPr>
        <w:t>“almost half of these delays” were attributed to issues that better planning and execution </w:t>
      </w:r>
      <w:r w:rsidRPr="00FD7531">
        <w:rPr>
          <w:rFonts w:ascii="Times New Roman" w:eastAsia="Times New Roman" w:hAnsi="Times New Roman" w:cs="Times New Roman"/>
          <w:b/>
          <w:bCs/>
          <w:i/>
          <w:iCs/>
          <w:color w:val="000000"/>
          <w:kern w:val="0"/>
          <w14:ligatures w14:val="none"/>
        </w:rPr>
        <w:t>could have avoided</w:t>
      </w:r>
      <w:r w:rsidRPr="00FD7531">
        <w:rPr>
          <w:rFonts w:ascii="Times New Roman" w:eastAsia="Times New Roman" w:hAnsi="Times New Roman" w:cs="Times New Roman"/>
          <w:color w:val="000000"/>
          <w:kern w:val="0"/>
          <w14:ligatures w14:val="none"/>
        </w:rPr>
        <w:t>. This is direct evidence that poor organizational practices (unclear goals, scope creep, etc.) translate to lost dollars. We also see resource waste in day-to-day operations: A 2023 survey of 1,000 workers by Quickbase found that </w:t>
      </w:r>
      <w:r w:rsidRPr="00FD7531">
        <w:rPr>
          <w:rFonts w:ascii="Times New Roman" w:eastAsia="Times New Roman" w:hAnsi="Times New Roman" w:cs="Times New Roman"/>
          <w:b/>
          <w:bCs/>
          <w:color w:val="000000"/>
          <w:kern w:val="0"/>
          <w14:ligatures w14:val="none"/>
        </w:rPr>
        <w:t>nearly 70% of employees waste up to 20 hours per week</w:t>
      </w:r>
      <w:r w:rsidRPr="00FD7531">
        <w:rPr>
          <w:rFonts w:ascii="Times New Roman" w:eastAsia="Times New Roman" w:hAnsi="Times New Roman" w:cs="Times New Roman"/>
          <w:color w:val="000000"/>
          <w:kern w:val="0"/>
          <w14:ligatures w14:val="none"/>
        </w:rPr>
        <w:t> due to fragmented systems and “work about work” (e.g. searching for data across different tools). For a 40-hour workweek, that’s half their time lost! Another analysis by IDC calculated that, for a mid-sized company of 1,000 employees, time spent searching for and reconciling information costs about </w:t>
      </w:r>
      <w:r w:rsidRPr="00FD7531">
        <w:rPr>
          <w:rFonts w:ascii="Times New Roman" w:eastAsia="Times New Roman" w:hAnsi="Times New Roman" w:cs="Times New Roman"/>
          <w:b/>
          <w:bCs/>
          <w:color w:val="000000"/>
          <w:kern w:val="0"/>
          <w14:ligatures w14:val="none"/>
        </w:rPr>
        <w:t>$2.5 million per year</w:t>
      </w:r>
      <w:r w:rsidRPr="00FD7531">
        <w:rPr>
          <w:rFonts w:ascii="Times New Roman" w:eastAsia="Times New Roman" w:hAnsi="Times New Roman" w:cs="Times New Roman"/>
          <w:color w:val="000000"/>
          <w:kern w:val="0"/>
          <w14:ligatures w14:val="none"/>
        </w:rPr>
        <w:t> in lost productivity. Startups might be smaller, but they feel this pain acutely – every hour a founder or developer spends wrangling spreadsheets or duplicating work is an hour not spent building product or acquiring customers. In summary, </w:t>
      </w:r>
      <w:r w:rsidRPr="00FD7531">
        <w:rPr>
          <w:rFonts w:ascii="Times New Roman" w:eastAsia="Times New Roman" w:hAnsi="Times New Roman" w:cs="Times New Roman"/>
          <w:b/>
          <w:bCs/>
          <w:color w:val="000000"/>
          <w:kern w:val="0"/>
          <w14:ligatures w14:val="none"/>
        </w:rPr>
        <w:t>poor planning and execution don’t just increase the chance of failure; they erode performance and burn through precious resources</w:t>
      </w:r>
      <w:r w:rsidRPr="00FD7531">
        <w:rPr>
          <w:rFonts w:ascii="Times New Roman" w:eastAsia="Times New Roman" w:hAnsi="Times New Roman" w:cs="Times New Roman"/>
          <w:color w:val="000000"/>
          <w:kern w:val="0"/>
          <w14:ligatures w14:val="none"/>
        </w:rPr>
        <w:t> even for companies that survive. Addressing these issues offers a chance to recapture significant value (in time, money, and success probability) for startups.</w:t>
      </w:r>
    </w:p>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t>AI Development Tool Adoption &amp; Impact</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Surging Adoption of AI Tools:</w:t>
      </w:r>
      <w:r w:rsidRPr="00FD7531">
        <w:rPr>
          <w:rFonts w:ascii="Times New Roman" w:eastAsia="Times New Roman" w:hAnsi="Times New Roman" w:cs="Times New Roman"/>
          <w:color w:val="000000"/>
          <w:kern w:val="0"/>
          <w14:ligatures w14:val="none"/>
        </w:rPr>
        <w:t> In recent years, businesses have rapidly embraced AI-driven development tools, moving from experimentation to broad deployment. Multiple industry surveys show an upward trajectory in AI adoption. For instance, </w:t>
      </w:r>
      <w:r w:rsidRPr="00FD7531">
        <w:rPr>
          <w:rFonts w:ascii="Times New Roman" w:eastAsia="Times New Roman" w:hAnsi="Times New Roman" w:cs="Times New Roman"/>
          <w:b/>
          <w:bCs/>
          <w:color w:val="000000"/>
          <w:kern w:val="0"/>
          <w14:ligatures w14:val="none"/>
        </w:rPr>
        <w:t>McKinsey’s 2023 global survey</w:t>
      </w:r>
      <w:r w:rsidRPr="00FD7531">
        <w:rPr>
          <w:rFonts w:ascii="Times New Roman" w:eastAsia="Times New Roman" w:hAnsi="Times New Roman" w:cs="Times New Roman"/>
          <w:color w:val="000000"/>
          <w:kern w:val="0"/>
          <w14:ligatures w14:val="none"/>
        </w:rPr>
        <w:t> found that </w:t>
      </w:r>
      <w:r w:rsidRPr="00FD7531">
        <w:rPr>
          <w:rFonts w:ascii="Times New Roman" w:eastAsia="Times New Roman" w:hAnsi="Times New Roman" w:cs="Times New Roman"/>
          <w:b/>
          <w:bCs/>
          <w:color w:val="000000"/>
          <w:kern w:val="0"/>
          <w14:ligatures w14:val="none"/>
        </w:rPr>
        <w:t>60% of organizations that use any AI have now integrated generative AI</w:t>
      </w:r>
      <w:r w:rsidRPr="00FD7531">
        <w:rPr>
          <w:rFonts w:ascii="Times New Roman" w:eastAsia="Times New Roman" w:hAnsi="Times New Roman" w:cs="Times New Roman"/>
          <w:color w:val="000000"/>
          <w:kern w:val="0"/>
          <w14:ligatures w14:val="none"/>
        </w:rPr>
        <w:t> into at least one function of their business. This is remarkable given generative AI’s public rise was nascent in 2023 – it indicates that even in its early days, </w:t>
      </w:r>
      <w:r w:rsidRPr="00FD7531">
        <w:rPr>
          <w:rFonts w:ascii="Times New Roman" w:eastAsia="Times New Roman" w:hAnsi="Times New Roman" w:cs="Times New Roman"/>
          <w:b/>
          <w:bCs/>
          <w:color w:val="000000"/>
          <w:kern w:val="0"/>
          <w14:ligatures w14:val="none"/>
        </w:rPr>
        <w:t>one-third of all companies surveyed were already using gen AI regularly</w:t>
      </w:r>
      <w:r w:rsidRPr="00FD7531">
        <w:rPr>
          <w:rFonts w:ascii="Times New Roman" w:eastAsia="Times New Roman" w:hAnsi="Times New Roman" w:cs="Times New Roman"/>
          <w:color w:val="000000"/>
          <w:kern w:val="0"/>
          <w14:ligatures w14:val="none"/>
        </w:rPr>
        <w:t xml:space="preserve"> in some department. Overall AI adoption (including traditional machine learning and automation) remains high – roughly half of businesses have embedded AI in some form, and that has held steady or grown each year. Crucially, budgets for AI are expanding significantly: a recent survey of CIOs by a16z </w:t>
      </w:r>
      <w:r w:rsidRPr="00FD7531">
        <w:rPr>
          <w:rFonts w:ascii="Times New Roman" w:eastAsia="Times New Roman" w:hAnsi="Times New Roman" w:cs="Times New Roman"/>
          <w:color w:val="000000"/>
          <w:kern w:val="0"/>
          <w14:ligatures w14:val="none"/>
        </w:rPr>
        <w:lastRenderedPageBreak/>
        <w:t>(Andreessen Horowitz) revealed that </w:t>
      </w:r>
      <w:r w:rsidRPr="00FD7531">
        <w:rPr>
          <w:rFonts w:ascii="Times New Roman" w:eastAsia="Times New Roman" w:hAnsi="Times New Roman" w:cs="Times New Roman"/>
          <w:b/>
          <w:bCs/>
          <w:color w:val="000000"/>
          <w:kern w:val="0"/>
          <w14:ligatures w14:val="none"/>
        </w:rPr>
        <w:t>enterprise AI spend is growing about 75% year-over-year</w:t>
      </w:r>
      <w:r w:rsidRPr="00FD7531">
        <w:rPr>
          <w:rFonts w:ascii="Times New Roman" w:eastAsia="Times New Roman" w:hAnsi="Times New Roman" w:cs="Times New Roman"/>
          <w:color w:val="000000"/>
          <w:kern w:val="0"/>
          <w14:ligatures w14:val="none"/>
        </w:rPr>
        <w:t>. In other words, companies are not just dabbling; they are </w:t>
      </w:r>
      <w:r w:rsidRPr="00FD7531">
        <w:rPr>
          <w:rFonts w:ascii="Times New Roman" w:eastAsia="Times New Roman" w:hAnsi="Times New Roman" w:cs="Times New Roman"/>
          <w:b/>
          <w:bCs/>
          <w:color w:val="000000"/>
          <w:kern w:val="0"/>
          <w14:ligatures w14:val="none"/>
        </w:rPr>
        <w:t>scaling up investment</w:t>
      </w:r>
      <w:r w:rsidRPr="00FD7531">
        <w:rPr>
          <w:rFonts w:ascii="Times New Roman" w:eastAsia="Times New Roman" w:hAnsi="Times New Roman" w:cs="Times New Roman"/>
          <w:color w:val="000000"/>
          <w:kern w:val="0"/>
          <w14:ligatures w14:val="none"/>
        </w:rPr>
        <w:t>. AI is shifting from sandbox to production. Deloitte reports </w:t>
      </w:r>
      <w:r w:rsidRPr="00FD7531">
        <w:rPr>
          <w:rFonts w:ascii="Times New Roman" w:eastAsia="Times New Roman" w:hAnsi="Times New Roman" w:cs="Times New Roman"/>
          <w:b/>
          <w:bCs/>
          <w:color w:val="000000"/>
          <w:kern w:val="0"/>
          <w14:ligatures w14:val="none"/>
        </w:rPr>
        <w:t>94% of business leaders consider AI critical to success over the next 5 years</w:t>
      </w:r>
      <w:r w:rsidRPr="00FD7531">
        <w:rPr>
          <w:rFonts w:ascii="Times New Roman" w:eastAsia="Times New Roman" w:hAnsi="Times New Roman" w:cs="Times New Roman"/>
          <w:color w:val="000000"/>
          <w:kern w:val="0"/>
          <w14:ligatures w14:val="none"/>
        </w:rPr>
        <w:t>, and high performers are investing heavily to reap that success. For example, the </w:t>
      </w:r>
      <w:r w:rsidRPr="00FD7531">
        <w:rPr>
          <w:rFonts w:ascii="Times New Roman" w:eastAsia="Times New Roman" w:hAnsi="Times New Roman" w:cs="Times New Roman"/>
          <w:b/>
          <w:bCs/>
          <w:color w:val="000000"/>
          <w:kern w:val="0"/>
          <w14:ligatures w14:val="none"/>
        </w:rPr>
        <w:t>“AI high performer” organizations (top achievers) already attribute 20%+ of their EBIT to AI initiatives</w:t>
      </w:r>
      <w:r w:rsidRPr="00FD7531">
        <w:rPr>
          <w:rFonts w:ascii="Times New Roman" w:eastAsia="Times New Roman" w:hAnsi="Times New Roman" w:cs="Times New Roman"/>
          <w:color w:val="000000"/>
          <w:kern w:val="0"/>
          <w14:ligatures w14:val="none"/>
        </w:rPr>
        <w:t> – tangible bottom-line impact. All this signals a strong appetite for AI tools that can improve productivity, including in software/product development.</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Developer Productivity Gains:</w:t>
      </w:r>
      <w:r w:rsidRPr="00FD7531">
        <w:rPr>
          <w:rFonts w:ascii="Times New Roman" w:eastAsia="Times New Roman" w:hAnsi="Times New Roman" w:cs="Times New Roman"/>
          <w:color w:val="000000"/>
          <w:kern w:val="0"/>
          <w14:ligatures w14:val="none"/>
        </w:rPr>
        <w:t> One of the clearest value drivers of AI in product development is the boost to developer efficiency. Research is increasingly quantifying these gains. In an empirical study, </w:t>
      </w:r>
      <w:r w:rsidRPr="00FD7531">
        <w:rPr>
          <w:rFonts w:ascii="Times New Roman" w:eastAsia="Times New Roman" w:hAnsi="Times New Roman" w:cs="Times New Roman"/>
          <w:b/>
          <w:bCs/>
          <w:color w:val="000000"/>
          <w:kern w:val="0"/>
          <w14:ligatures w14:val="none"/>
        </w:rPr>
        <w:t>McKinsey found that software developers can complete tasks up to </w:t>
      </w:r>
      <w:r w:rsidRPr="00FD7531">
        <w:rPr>
          <w:rFonts w:ascii="Times New Roman" w:eastAsia="Times New Roman" w:hAnsi="Times New Roman" w:cs="Times New Roman"/>
          <w:b/>
          <w:bCs/>
          <w:i/>
          <w:iCs/>
          <w:color w:val="000000"/>
          <w:kern w:val="0"/>
          <w14:ligatures w14:val="none"/>
        </w:rPr>
        <w:t>2× faster</w:t>
      </w:r>
      <w:r w:rsidRPr="00FD7531">
        <w:rPr>
          <w:rFonts w:ascii="Times New Roman" w:eastAsia="Times New Roman" w:hAnsi="Times New Roman" w:cs="Times New Roman"/>
          <w:b/>
          <w:bCs/>
          <w:color w:val="000000"/>
          <w:kern w:val="0"/>
          <w14:ligatures w14:val="none"/>
        </w:rPr>
        <w:t> using generative AI assistance</w:t>
      </w:r>
      <w:r w:rsidRPr="00FD7531">
        <w:rPr>
          <w:rFonts w:ascii="Times New Roman" w:eastAsia="Times New Roman" w:hAnsi="Times New Roman" w:cs="Times New Roman"/>
          <w:color w:val="000000"/>
          <w:kern w:val="0"/>
          <w14:ligatures w14:val="none"/>
        </w:rPr>
        <w:t>. Coding tasks that normally take an hour could be done in ~30 minutes with AI helping – an unprecedented jump in productivity. Specifically, the McKinsey lab tests showed </w:t>
      </w:r>
      <w:r w:rsidRPr="00FD7531">
        <w:rPr>
          <w:rFonts w:ascii="Times New Roman" w:eastAsia="Times New Roman" w:hAnsi="Times New Roman" w:cs="Times New Roman"/>
          <w:b/>
          <w:bCs/>
          <w:color w:val="000000"/>
          <w:kern w:val="0"/>
          <w14:ligatures w14:val="none"/>
        </w:rPr>
        <w:t>writing new code took nearly 50% less time with AI, documenting code was 50% faster, and refactoring code was ~33% faster</w:t>
      </w:r>
      <w:r w:rsidRPr="00FD7531">
        <w:rPr>
          <w:rFonts w:ascii="Times New Roman" w:eastAsia="Times New Roman" w:hAnsi="Times New Roman" w:cs="Times New Roman"/>
          <w:color w:val="000000"/>
          <w:kern w:val="0"/>
          <w14:ligatures w14:val="none"/>
        </w:rPr>
        <w:t> on average. Importantly, this was achieved </w:t>
      </w:r>
      <w:r w:rsidRPr="00FD7531">
        <w:rPr>
          <w:rFonts w:ascii="Times New Roman" w:eastAsia="Times New Roman" w:hAnsi="Times New Roman" w:cs="Times New Roman"/>
          <w:b/>
          <w:bCs/>
          <w:color w:val="000000"/>
          <w:kern w:val="0"/>
          <w14:ligatures w14:val="none"/>
        </w:rPr>
        <w:t>without sacrificing code quality</w:t>
      </w:r>
      <w:r w:rsidRPr="00FD7531">
        <w:rPr>
          <w:rFonts w:ascii="Times New Roman" w:eastAsia="Times New Roman" w:hAnsi="Times New Roman" w:cs="Times New Roman"/>
          <w:color w:val="000000"/>
          <w:kern w:val="0"/>
          <w14:ligatures w14:val="none"/>
        </w:rPr>
        <w:t>; in fact, AI-assisted code was slightly </w:t>
      </w:r>
      <w:r w:rsidRPr="00FD7531">
        <w:rPr>
          <w:rFonts w:ascii="Times New Roman" w:eastAsia="Times New Roman" w:hAnsi="Times New Roman" w:cs="Times New Roman"/>
          <w:i/>
          <w:iCs/>
          <w:color w:val="000000"/>
          <w:kern w:val="0"/>
          <w14:ligatures w14:val="none"/>
        </w:rPr>
        <w:t>more</w:t>
      </w:r>
      <w:r w:rsidRPr="00FD7531">
        <w:rPr>
          <w:rFonts w:ascii="Times New Roman" w:eastAsia="Times New Roman" w:hAnsi="Times New Roman" w:cs="Times New Roman"/>
          <w:color w:val="000000"/>
          <w:kern w:val="0"/>
          <w14:ligatures w14:val="none"/>
        </w:rPr>
        <w:t> readable and maintainable, as developers iterated with the AI to get optimal output. Another independent study reported developers seeing </w:t>
      </w:r>
      <w:r w:rsidRPr="00FD7531">
        <w:rPr>
          <w:rFonts w:ascii="Times New Roman" w:eastAsia="Times New Roman" w:hAnsi="Times New Roman" w:cs="Times New Roman"/>
          <w:b/>
          <w:bCs/>
          <w:color w:val="000000"/>
          <w:kern w:val="0"/>
          <w14:ligatures w14:val="none"/>
        </w:rPr>
        <w:t>productivity increases up to 45%</w:t>
      </w:r>
      <w:r w:rsidRPr="00FD7531">
        <w:rPr>
          <w:rFonts w:ascii="Times New Roman" w:eastAsia="Times New Roman" w:hAnsi="Times New Roman" w:cs="Times New Roman"/>
          <w:color w:val="000000"/>
          <w:kern w:val="0"/>
          <w14:ligatures w14:val="none"/>
        </w:rPr>
        <w:t> with AI coding assistants. These gains translate directly to faster time-to-market and lower development costs. As one example, GitHub’s own research on their Copilot AI tool found it helps developers </w:t>
      </w:r>
      <w:r w:rsidRPr="00FD7531">
        <w:rPr>
          <w:rFonts w:ascii="Times New Roman" w:eastAsia="Times New Roman" w:hAnsi="Times New Roman" w:cs="Times New Roman"/>
          <w:b/>
          <w:bCs/>
          <w:color w:val="000000"/>
          <w:kern w:val="0"/>
          <w14:ligatures w14:val="none"/>
        </w:rPr>
        <w:t>focus on more satisfying work and complete tasks faster</w:t>
      </w:r>
      <w:r w:rsidRPr="00FD7531">
        <w:rPr>
          <w:rFonts w:ascii="Times New Roman" w:eastAsia="Times New Roman" w:hAnsi="Times New Roman" w:cs="Times New Roman"/>
          <w:color w:val="000000"/>
          <w:kern w:val="0"/>
          <w14:ligatures w14:val="none"/>
        </w:rPr>
        <w:t>. In real terms, that can mean shaving weeks off a development cycle. For startup teams trying to ship product with limited manpower, these efficiency gains are game-changing. It effectively </w:t>
      </w:r>
      <w:r w:rsidRPr="00FD7531">
        <w:rPr>
          <w:rFonts w:ascii="Times New Roman" w:eastAsia="Times New Roman" w:hAnsi="Times New Roman" w:cs="Times New Roman"/>
          <w:b/>
          <w:bCs/>
          <w:color w:val="000000"/>
          <w:kern w:val="0"/>
          <w14:ligatures w14:val="none"/>
        </w:rPr>
        <w:t>multiplies the output of a small team</w:t>
      </w:r>
      <w:r w:rsidRPr="00FD7531">
        <w:rPr>
          <w:rFonts w:ascii="Times New Roman" w:eastAsia="Times New Roman" w:hAnsi="Times New Roman" w:cs="Times New Roman"/>
          <w:color w:val="000000"/>
          <w:kern w:val="0"/>
          <w14:ligatures w14:val="none"/>
        </w:rPr>
        <w:t>, allowing founders to do more with less. Beyond coding, AI tools are improving productivity in other areas like testing, design, and even requirement gathering (through AI-driven analysis of user feedback). The ROI case is strengthened by the fact that these tools are relatively low cost compared to a human hire. The </w:t>
      </w:r>
      <w:r w:rsidRPr="00FD7531">
        <w:rPr>
          <w:rFonts w:ascii="Times New Roman" w:eastAsia="Times New Roman" w:hAnsi="Times New Roman" w:cs="Times New Roman"/>
          <w:b/>
          <w:bCs/>
          <w:color w:val="000000"/>
          <w:kern w:val="0"/>
          <w14:ligatures w14:val="none"/>
        </w:rPr>
        <w:t>return on investment (ROI) of AI development tools</w:t>
      </w:r>
      <w:r w:rsidRPr="00FD7531">
        <w:rPr>
          <w:rFonts w:ascii="Times New Roman" w:eastAsia="Times New Roman" w:hAnsi="Times New Roman" w:cs="Times New Roman"/>
          <w:color w:val="000000"/>
          <w:kern w:val="0"/>
          <w14:ligatures w14:val="none"/>
        </w:rPr>
        <w:t>thus far has been compelling in studies – one source notes that </w:t>
      </w:r>
      <w:r w:rsidRPr="00FD7531">
        <w:rPr>
          <w:rFonts w:ascii="Times New Roman" w:eastAsia="Times New Roman" w:hAnsi="Times New Roman" w:cs="Times New Roman"/>
          <w:i/>
          <w:iCs/>
          <w:color w:val="000000"/>
          <w:kern w:val="0"/>
          <w14:ligatures w14:val="none"/>
        </w:rPr>
        <w:t>AI-native companies are reaching revenue milestones 2–3× faster</w:t>
      </w:r>
      <w:r w:rsidRPr="00FD7531">
        <w:rPr>
          <w:rFonts w:ascii="Times New Roman" w:eastAsia="Times New Roman" w:hAnsi="Times New Roman" w:cs="Times New Roman"/>
          <w:color w:val="000000"/>
          <w:kern w:val="0"/>
          <w14:ligatures w14:val="none"/>
        </w:rPr>
        <w:t> than previous software firms, partly by leveraging AI in their development process. Overall, credible research points to </w:t>
      </w:r>
      <w:r w:rsidRPr="00FD7531">
        <w:rPr>
          <w:rFonts w:ascii="Times New Roman" w:eastAsia="Times New Roman" w:hAnsi="Times New Roman" w:cs="Times New Roman"/>
          <w:b/>
          <w:bCs/>
          <w:color w:val="000000"/>
          <w:kern w:val="0"/>
          <w14:ligatures w14:val="none"/>
        </w:rPr>
        <w:t>substantial productivity and speed advantages</w:t>
      </w:r>
      <w:r w:rsidRPr="00FD7531">
        <w:rPr>
          <w:rFonts w:ascii="Times New Roman" w:eastAsia="Times New Roman" w:hAnsi="Times New Roman" w:cs="Times New Roman"/>
          <w:color w:val="000000"/>
          <w:kern w:val="0"/>
          <w14:ligatures w14:val="none"/>
        </w:rPr>
        <w:t> for teams that integrate AI into their development workflow.</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Adoption Trends &amp; Use Cases:</w:t>
      </w:r>
      <w:r w:rsidRPr="00FD7531">
        <w:rPr>
          <w:rFonts w:ascii="Times New Roman" w:eastAsia="Times New Roman" w:hAnsi="Times New Roman" w:cs="Times New Roman"/>
          <w:color w:val="000000"/>
          <w:kern w:val="0"/>
          <w14:ligatures w14:val="none"/>
        </w:rPr>
        <w:t> The use of AI in software and product development is broadening. Initially, AI coding assistants and automation tools were seen as experimental, but now they are entering mainstream usage. According to McKinsey, by mid-2023 about </w:t>
      </w:r>
      <w:r w:rsidRPr="00FD7531">
        <w:rPr>
          <w:rFonts w:ascii="Times New Roman" w:eastAsia="Times New Roman" w:hAnsi="Times New Roman" w:cs="Times New Roman"/>
          <w:b/>
          <w:bCs/>
          <w:color w:val="000000"/>
          <w:kern w:val="0"/>
          <w14:ligatures w14:val="none"/>
        </w:rPr>
        <w:t>79% of professionals had at least some exposure to gen AI tools</w:t>
      </w:r>
      <w:r w:rsidRPr="00FD7531">
        <w:rPr>
          <w:rFonts w:ascii="Times New Roman" w:eastAsia="Times New Roman" w:hAnsi="Times New Roman" w:cs="Times New Roman"/>
          <w:color w:val="000000"/>
          <w:kern w:val="0"/>
          <w14:ligatures w14:val="none"/>
        </w:rPr>
        <w:t> for work (across all functions), and </w:t>
      </w:r>
      <w:r w:rsidRPr="00FD7531">
        <w:rPr>
          <w:rFonts w:ascii="Times New Roman" w:eastAsia="Times New Roman" w:hAnsi="Times New Roman" w:cs="Times New Roman"/>
          <w:b/>
          <w:bCs/>
          <w:color w:val="000000"/>
          <w:kern w:val="0"/>
          <w14:ligatures w14:val="none"/>
        </w:rPr>
        <w:t>22% were using them regularly in day-to-day work</w:t>
      </w:r>
      <w:r w:rsidRPr="00FD7531">
        <w:rPr>
          <w:rFonts w:ascii="Times New Roman" w:eastAsia="Times New Roman" w:hAnsi="Times New Roman" w:cs="Times New Roman"/>
          <w:color w:val="000000"/>
          <w:kern w:val="0"/>
          <w14:ligatures w14:val="none"/>
        </w:rPr>
        <w:t>. Within organizations, the leading use cases for AI (including gen AI) are emerging in </w:t>
      </w:r>
      <w:r w:rsidRPr="00FD7531">
        <w:rPr>
          <w:rFonts w:ascii="Times New Roman" w:eastAsia="Times New Roman" w:hAnsi="Times New Roman" w:cs="Times New Roman"/>
          <w:b/>
          <w:bCs/>
          <w:color w:val="000000"/>
          <w:kern w:val="0"/>
          <w14:ligatures w14:val="none"/>
        </w:rPr>
        <w:t>product/service development, marketing/sales, and operations</w:t>
      </w:r>
      <w:r w:rsidRPr="00FD7531">
        <w:rPr>
          <w:rFonts w:ascii="Times New Roman" w:eastAsia="Times New Roman" w:hAnsi="Times New Roman" w:cs="Times New Roman"/>
          <w:color w:val="000000"/>
          <w:kern w:val="0"/>
          <w14:ligatures w14:val="none"/>
        </w:rPr>
        <w:t>. Product development use cases can range from using AI to optimize the product roadmap (by analyzing user data trends) to generating code, as discussed. In fact, McKinsey notes that </w:t>
      </w:r>
      <w:r w:rsidRPr="00FD7531">
        <w:rPr>
          <w:rFonts w:ascii="Times New Roman" w:eastAsia="Times New Roman" w:hAnsi="Times New Roman" w:cs="Times New Roman"/>
          <w:i/>
          <w:iCs/>
          <w:color w:val="000000"/>
          <w:kern w:val="0"/>
          <w14:ligatures w14:val="none"/>
        </w:rPr>
        <w:t>AI high performers are much more likely to use AI in product development</w:t>
      </w:r>
      <w:r w:rsidRPr="00FD7531">
        <w:rPr>
          <w:rFonts w:ascii="Times New Roman" w:eastAsia="Times New Roman" w:hAnsi="Times New Roman" w:cs="Times New Roman"/>
          <w:color w:val="000000"/>
          <w:kern w:val="0"/>
          <w14:ligatures w14:val="none"/>
        </w:rPr>
        <w:t> – from optimizing the dev cycle to creating new AI-based features. This suggests that companies who are ahead of the curve treat AI as a core part of building better products, not just an efficiency trick. Another telling trend is the </w:t>
      </w:r>
      <w:r w:rsidRPr="00FD7531">
        <w:rPr>
          <w:rFonts w:ascii="Times New Roman" w:eastAsia="Times New Roman" w:hAnsi="Times New Roman" w:cs="Times New Roman"/>
          <w:b/>
          <w:bCs/>
          <w:color w:val="000000"/>
          <w:kern w:val="0"/>
          <w14:ligatures w14:val="none"/>
        </w:rPr>
        <w:t>“buy vs. build” shift in AI</w:t>
      </w:r>
      <w:r w:rsidRPr="00FD7531">
        <w:rPr>
          <w:rFonts w:ascii="Times New Roman" w:eastAsia="Times New Roman" w:hAnsi="Times New Roman" w:cs="Times New Roman"/>
          <w:color w:val="000000"/>
          <w:kern w:val="0"/>
          <w14:ligatures w14:val="none"/>
        </w:rPr>
        <w:t xml:space="preserve">: Over 90% of </w:t>
      </w:r>
      <w:r w:rsidRPr="00FD7531">
        <w:rPr>
          <w:rFonts w:ascii="Times New Roman" w:eastAsia="Times New Roman" w:hAnsi="Times New Roman" w:cs="Times New Roman"/>
          <w:color w:val="000000"/>
          <w:kern w:val="0"/>
          <w14:ligatures w14:val="none"/>
        </w:rPr>
        <w:lastRenderedPageBreak/>
        <w:t>enterprises are now testing third-party AI applications (for things like customer support) rather than trying to build everything in-house. This indicates a maturing market where specialized AI solutions (often provided by startups) are readily adopted by larger organizations. For our context, it implies that an AI-integrated framework for product planning could find willing adopters in both startups and enterprise clients who prefer buying a proven AI solution to developing their own. Additionally, </w:t>
      </w:r>
      <w:r w:rsidRPr="00FD7531">
        <w:rPr>
          <w:rFonts w:ascii="Times New Roman" w:eastAsia="Times New Roman" w:hAnsi="Times New Roman" w:cs="Times New Roman"/>
          <w:b/>
          <w:bCs/>
          <w:color w:val="000000"/>
          <w:kern w:val="0"/>
          <w14:ligatures w14:val="none"/>
        </w:rPr>
        <w:t>multi-model AI deployments</w:t>
      </w:r>
      <w:r w:rsidRPr="00FD7531">
        <w:rPr>
          <w:rFonts w:ascii="Times New Roman" w:eastAsia="Times New Roman" w:hAnsi="Times New Roman" w:cs="Times New Roman"/>
          <w:color w:val="000000"/>
          <w:kern w:val="0"/>
          <w14:ligatures w14:val="none"/>
        </w:rPr>
        <w:t> are on the rise (37% of enterprises use 5+ different AI models in production), which underscores the complexity that organizations face in managing AI – a potential opportunity for a framework that simplifies integration of AI into workflows.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Integration Challenges:</w:t>
      </w:r>
      <w:r w:rsidRPr="00FD7531">
        <w:rPr>
          <w:rFonts w:ascii="Times New Roman" w:eastAsia="Times New Roman" w:hAnsi="Times New Roman" w:cs="Times New Roman"/>
          <w:color w:val="000000"/>
          <w:kern w:val="0"/>
          <w14:ligatures w14:val="none"/>
        </w:rPr>
        <w:t> Despite the enthusiasm, deploying AI in practice isn’t without hurdles. Credible industry research highlights several </w:t>
      </w:r>
      <w:r w:rsidRPr="00FD7531">
        <w:rPr>
          <w:rFonts w:ascii="Times New Roman" w:eastAsia="Times New Roman" w:hAnsi="Times New Roman" w:cs="Times New Roman"/>
          <w:b/>
          <w:bCs/>
          <w:color w:val="000000"/>
          <w:kern w:val="0"/>
          <w14:ligatures w14:val="none"/>
        </w:rPr>
        <w:t>challenges in AI tool integration</w:t>
      </w:r>
      <w:r w:rsidRPr="00FD7531">
        <w:rPr>
          <w:rFonts w:ascii="Times New Roman" w:eastAsia="Times New Roman" w:hAnsi="Times New Roman" w:cs="Times New Roman"/>
          <w:color w:val="000000"/>
          <w:kern w:val="0"/>
          <w14:ligatures w14:val="none"/>
        </w:rPr>
        <w:t> that any new solution should be mindful of. Data issues are top-of-mind: In Deloitte’s global survey, </w:t>
      </w:r>
      <w:r w:rsidRPr="00FD7531">
        <w:rPr>
          <w:rFonts w:ascii="Times New Roman" w:eastAsia="Times New Roman" w:hAnsi="Times New Roman" w:cs="Times New Roman"/>
          <w:b/>
          <w:bCs/>
          <w:color w:val="000000"/>
          <w:kern w:val="0"/>
          <w14:ligatures w14:val="none"/>
        </w:rPr>
        <w:t>at least 40% of AI adopters rated their data management practices as unsophisticated</w:t>
      </w:r>
      <w:r w:rsidRPr="00FD7531">
        <w:rPr>
          <w:rFonts w:ascii="Times New Roman" w:eastAsia="Times New Roman" w:hAnsi="Times New Roman" w:cs="Times New Roman"/>
          <w:color w:val="000000"/>
          <w:kern w:val="0"/>
          <w14:ligatures w14:val="none"/>
        </w:rPr>
        <w:t>, citing big struggles with </w:t>
      </w:r>
      <w:r w:rsidRPr="00FD7531">
        <w:rPr>
          <w:rFonts w:ascii="Times New Roman" w:eastAsia="Times New Roman" w:hAnsi="Times New Roman" w:cs="Times New Roman"/>
          <w:b/>
          <w:bCs/>
          <w:color w:val="000000"/>
          <w:kern w:val="0"/>
          <w14:ligatures w14:val="none"/>
        </w:rPr>
        <w:t>integrating data from diverse sources, cleaning and preparing data, and ensuring good data governance</w:t>
      </w:r>
      <w:r w:rsidRPr="00FD7531">
        <w:rPr>
          <w:rFonts w:ascii="Times New Roman" w:eastAsia="Times New Roman" w:hAnsi="Times New Roman" w:cs="Times New Roman"/>
          <w:color w:val="000000"/>
          <w:kern w:val="0"/>
          <w14:ligatures w14:val="none"/>
        </w:rPr>
        <w:t>. Nearly </w:t>
      </w:r>
      <w:r w:rsidRPr="00FD7531">
        <w:rPr>
          <w:rFonts w:ascii="Times New Roman" w:eastAsia="Times New Roman" w:hAnsi="Times New Roman" w:cs="Times New Roman"/>
          <w:b/>
          <w:bCs/>
          <w:color w:val="000000"/>
          <w:kern w:val="0"/>
          <w14:ligatures w14:val="none"/>
        </w:rPr>
        <w:t>one-third of executives said data-related challenges are among their top 3 concerns impeding AI initiatives</w:t>
      </w:r>
      <w:r w:rsidRPr="00FD7531">
        <w:rPr>
          <w:rFonts w:ascii="Times New Roman" w:eastAsia="Times New Roman" w:hAnsi="Times New Roman" w:cs="Times New Roman"/>
          <w:color w:val="000000"/>
          <w:kern w:val="0"/>
          <w14:ligatures w14:val="none"/>
        </w:rPr>
        <w:t>. Poor data foundation is actually a frequent cause of failure – about </w:t>
      </w:r>
      <w:r w:rsidRPr="00FD7531">
        <w:rPr>
          <w:rFonts w:ascii="Times New Roman" w:eastAsia="Times New Roman" w:hAnsi="Times New Roman" w:cs="Times New Roman"/>
          <w:b/>
          <w:bCs/>
          <w:color w:val="000000"/>
          <w:kern w:val="0"/>
          <w14:ligatures w14:val="none"/>
        </w:rPr>
        <w:t>a third of AI projects fail outright due to data quality or availability problems</w:t>
      </w:r>
      <w:r w:rsidRPr="00FD7531">
        <w:rPr>
          <w:rFonts w:ascii="Times New Roman" w:eastAsia="Times New Roman" w:hAnsi="Times New Roman" w:cs="Times New Roman"/>
          <w:color w:val="000000"/>
          <w:kern w:val="0"/>
          <w14:ligatures w14:val="none"/>
        </w:rPr>
        <w:t>. This means an AI framework for startups must help address data integration (e.g., connecting all the tools a startup uses, or consolidating info for planning). Another challenge is organizational readiness: Many companies struggle with skills and change management around AI. </w:t>
      </w:r>
      <w:r w:rsidRPr="00FD7531">
        <w:rPr>
          <w:rFonts w:ascii="Times New Roman" w:eastAsia="Times New Roman" w:hAnsi="Times New Roman" w:cs="Times New Roman"/>
          <w:b/>
          <w:bCs/>
          <w:color w:val="000000"/>
          <w:kern w:val="0"/>
          <w14:ligatures w14:val="none"/>
        </w:rPr>
        <w:t>Lack of AI talent and training</w:t>
      </w:r>
      <w:r w:rsidRPr="00FD7531">
        <w:rPr>
          <w:rFonts w:ascii="Times New Roman" w:eastAsia="Times New Roman" w:hAnsi="Times New Roman" w:cs="Times New Roman"/>
          <w:color w:val="000000"/>
          <w:kern w:val="0"/>
          <w14:ligatures w14:val="none"/>
        </w:rPr>
        <w:t> is noted as a barrier – having the tools is one thing, but using them effectively is another. Moreover, McKinsey’s survey noted that </w:t>
      </w:r>
      <w:r w:rsidRPr="00FD7531">
        <w:rPr>
          <w:rFonts w:ascii="Times New Roman" w:eastAsia="Times New Roman" w:hAnsi="Times New Roman" w:cs="Times New Roman"/>
          <w:b/>
          <w:bCs/>
          <w:color w:val="000000"/>
          <w:kern w:val="0"/>
          <w14:ligatures w14:val="none"/>
        </w:rPr>
        <w:t>only 21% of companies had policies or guidance for employees on using generative AI</w:t>
      </w:r>
      <w:r w:rsidRPr="00FD7531">
        <w:rPr>
          <w:rFonts w:ascii="Times New Roman" w:eastAsia="Times New Roman" w:hAnsi="Times New Roman" w:cs="Times New Roman"/>
          <w:color w:val="000000"/>
          <w:kern w:val="0"/>
          <w14:ligatures w14:val="none"/>
        </w:rPr>
        <w:t>, which implies a lot of organizations are flying blind and possibly hesitant to deploy AI widely due to risk concerns. Indeed, </w:t>
      </w:r>
      <w:r w:rsidRPr="00FD7531">
        <w:rPr>
          <w:rFonts w:ascii="Times New Roman" w:eastAsia="Times New Roman" w:hAnsi="Times New Roman" w:cs="Times New Roman"/>
          <w:b/>
          <w:bCs/>
          <w:color w:val="000000"/>
          <w:kern w:val="0"/>
          <w14:ligatures w14:val="none"/>
        </w:rPr>
        <w:t>concerns about accuracy, cybersecurity, and IP are cited as key risks</w:t>
      </w:r>
      <w:r w:rsidRPr="00FD7531">
        <w:rPr>
          <w:rFonts w:ascii="Times New Roman" w:eastAsia="Times New Roman" w:hAnsi="Times New Roman" w:cs="Times New Roman"/>
          <w:color w:val="000000"/>
          <w:kern w:val="0"/>
          <w14:ligatures w14:val="none"/>
        </w:rPr>
        <w:t> of AI adoption. A Deloitte report from 2022 similarly found the </w:t>
      </w:r>
      <w:r w:rsidRPr="00FD7531">
        <w:rPr>
          <w:rFonts w:ascii="Times New Roman" w:eastAsia="Times New Roman" w:hAnsi="Times New Roman" w:cs="Times New Roman"/>
          <w:b/>
          <w:bCs/>
          <w:color w:val="000000"/>
          <w:kern w:val="0"/>
          <w14:ligatures w14:val="none"/>
        </w:rPr>
        <w:t>top challenges in scaling AI were managing AI-related risks, lack of executive buy-in, and lack of post-deployment support</w:t>
      </w:r>
      <w:r w:rsidRPr="00FD7531">
        <w:rPr>
          <w:rFonts w:ascii="Times New Roman" w:eastAsia="Times New Roman" w:hAnsi="Times New Roman" w:cs="Times New Roman"/>
          <w:color w:val="000000"/>
          <w:kern w:val="0"/>
          <w14:ligatures w14:val="none"/>
        </w:rPr>
        <w:t> – each cited by about </w:t>
      </w:r>
      <w:r w:rsidRPr="00FD7531">
        <w:rPr>
          <w:rFonts w:ascii="Times New Roman" w:eastAsia="Times New Roman" w:hAnsi="Times New Roman" w:cs="Times New Roman"/>
          <w:b/>
          <w:bCs/>
          <w:color w:val="000000"/>
          <w:kern w:val="0"/>
          <w14:ligatures w14:val="none"/>
        </w:rPr>
        <w:t>50% of leaders</w:t>
      </w:r>
      <w:r w:rsidRPr="00FD7531">
        <w:rPr>
          <w:rFonts w:ascii="Times New Roman" w:eastAsia="Times New Roman" w:hAnsi="Times New Roman" w:cs="Times New Roman"/>
          <w:color w:val="000000"/>
          <w:kern w:val="0"/>
          <w14:ligatures w14:val="none"/>
        </w:rPr>
        <w:t>. In summary, while adoption is growing, companies need solutions that are </w:t>
      </w:r>
      <w:r w:rsidRPr="00FD7531">
        <w:rPr>
          <w:rFonts w:ascii="Times New Roman" w:eastAsia="Times New Roman" w:hAnsi="Times New Roman" w:cs="Times New Roman"/>
          <w:b/>
          <w:bCs/>
          <w:color w:val="000000"/>
          <w:kern w:val="0"/>
          <w14:ligatures w14:val="none"/>
        </w:rPr>
        <w:t>easy to integrate (technically and workflow-wise), address data fragmentation, and come with guardrails or best practices</w:t>
      </w:r>
      <w:r w:rsidRPr="00FD7531">
        <w:rPr>
          <w:rFonts w:ascii="Times New Roman" w:eastAsia="Times New Roman" w:hAnsi="Times New Roman" w:cs="Times New Roman"/>
          <w:color w:val="000000"/>
          <w:kern w:val="0"/>
          <w14:ligatures w14:val="none"/>
        </w:rPr>
        <w:t> to overcome these challenges. This presents both a caution and an opportunity: a new product that can clearly demonstrate secure, accurate AI integrations and guide users in best practices could alleviate some of these adoption barriers.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Proven ROI &amp; Use Cases:</w:t>
      </w:r>
      <w:r w:rsidRPr="00FD7531">
        <w:rPr>
          <w:rFonts w:ascii="Times New Roman" w:eastAsia="Times New Roman" w:hAnsi="Times New Roman" w:cs="Times New Roman"/>
          <w:color w:val="000000"/>
          <w:kern w:val="0"/>
          <w14:ligatures w14:val="none"/>
        </w:rPr>
        <w:t> When implemented well, AI in development can drive measurable returns, strengthening the case for adoption. We’ve already noted productivity boosts and faster revenue for AI-forward companies. Another angle is quality and innovation: AI can help reduce errors (e.g., catching bugs via AI code review tools) and suggest solutions humans might miss, leading to </w:t>
      </w:r>
      <w:r w:rsidRPr="00FD7531">
        <w:rPr>
          <w:rFonts w:ascii="Times New Roman" w:eastAsia="Times New Roman" w:hAnsi="Times New Roman" w:cs="Times New Roman"/>
          <w:b/>
          <w:bCs/>
          <w:color w:val="000000"/>
          <w:kern w:val="0"/>
          <w14:ligatures w14:val="none"/>
        </w:rPr>
        <w:t>better product quality</w:t>
      </w:r>
      <w:r w:rsidRPr="00FD7531">
        <w:rPr>
          <w:rFonts w:ascii="Times New Roman" w:eastAsia="Times New Roman" w:hAnsi="Times New Roman" w:cs="Times New Roman"/>
          <w:color w:val="000000"/>
          <w:kern w:val="0"/>
          <w14:ligatures w14:val="none"/>
        </w:rPr>
        <w:t>. High-performing firms report using AI to, say, </w:t>
      </w:r>
      <w:r w:rsidRPr="00FD7531">
        <w:rPr>
          <w:rFonts w:ascii="Times New Roman" w:eastAsia="Times New Roman" w:hAnsi="Times New Roman" w:cs="Times New Roman"/>
          <w:i/>
          <w:iCs/>
          <w:color w:val="000000"/>
          <w:kern w:val="0"/>
          <w14:ligatures w14:val="none"/>
        </w:rPr>
        <w:t>optimize product design, personalize offerings, and even create new revenue streams</w:t>
      </w:r>
      <w:r w:rsidRPr="00FD7531">
        <w:rPr>
          <w:rFonts w:ascii="Times New Roman" w:eastAsia="Times New Roman" w:hAnsi="Times New Roman" w:cs="Times New Roman"/>
          <w:color w:val="000000"/>
          <w:kern w:val="0"/>
          <w14:ligatures w14:val="none"/>
        </w:rPr>
        <w:t>. There are also cost savings: automating repetitive tasks reduces labor hours (one stat often quoted is that </w:t>
      </w:r>
      <w:r w:rsidRPr="00FD7531">
        <w:rPr>
          <w:rFonts w:ascii="Times New Roman" w:eastAsia="Times New Roman" w:hAnsi="Times New Roman" w:cs="Times New Roman"/>
          <w:b/>
          <w:bCs/>
          <w:color w:val="000000"/>
          <w:kern w:val="0"/>
          <w14:ligatures w14:val="none"/>
        </w:rPr>
        <w:t>AI automation can save ~30% of a developer’s time on routine tasks</w:t>
      </w:r>
      <w:r w:rsidRPr="00FD7531">
        <w:rPr>
          <w:rFonts w:ascii="Times New Roman" w:eastAsia="Times New Roman" w:hAnsi="Times New Roman" w:cs="Times New Roman"/>
          <w:color w:val="000000"/>
          <w:kern w:val="0"/>
          <w14:ligatures w14:val="none"/>
        </w:rPr>
        <w:t>), which can be reallocated to higher-value work. Many enterprises now view AI not as an experiment but as a </w:t>
      </w:r>
      <w:r w:rsidRPr="00FD7531">
        <w:rPr>
          <w:rFonts w:ascii="Times New Roman" w:eastAsia="Times New Roman" w:hAnsi="Times New Roman" w:cs="Times New Roman"/>
          <w:b/>
          <w:bCs/>
          <w:color w:val="000000"/>
          <w:kern w:val="0"/>
          <w14:ligatures w14:val="none"/>
        </w:rPr>
        <w:t>core productivity lever</w:t>
      </w:r>
      <w:r w:rsidRPr="00FD7531">
        <w:rPr>
          <w:rFonts w:ascii="Times New Roman" w:eastAsia="Times New Roman" w:hAnsi="Times New Roman" w:cs="Times New Roman"/>
          <w:color w:val="000000"/>
          <w:kern w:val="0"/>
          <w14:ligatures w14:val="none"/>
        </w:rPr>
        <w:t> – for example, the survey that showed enterprise AI spend rocketing 75% also noted that AI is moving from pilot programs to </w:t>
      </w:r>
      <w:r w:rsidRPr="00FD7531">
        <w:rPr>
          <w:rFonts w:ascii="Times New Roman" w:eastAsia="Times New Roman" w:hAnsi="Times New Roman" w:cs="Times New Roman"/>
          <w:b/>
          <w:bCs/>
          <w:color w:val="000000"/>
          <w:kern w:val="0"/>
          <w14:ligatures w14:val="none"/>
        </w:rPr>
        <w:t>permanent budget line items</w:t>
      </w:r>
      <w:r w:rsidRPr="00FD7531">
        <w:rPr>
          <w:rFonts w:ascii="Times New Roman" w:eastAsia="Times New Roman" w:hAnsi="Times New Roman" w:cs="Times New Roman"/>
          <w:color w:val="000000"/>
          <w:kern w:val="0"/>
          <w14:ligatures w14:val="none"/>
        </w:rPr>
        <w:t xml:space="preserve">, indicating </w:t>
      </w:r>
      <w:r w:rsidRPr="00FD7531">
        <w:rPr>
          <w:rFonts w:ascii="Times New Roman" w:eastAsia="Times New Roman" w:hAnsi="Times New Roman" w:cs="Times New Roman"/>
          <w:color w:val="000000"/>
          <w:kern w:val="0"/>
          <w14:ligatures w14:val="none"/>
        </w:rPr>
        <w:lastRenderedPageBreak/>
        <w:t>that companies see positive ROI and are baking AI into their annual plans. One particularly relevant data point: </w:t>
      </w:r>
      <w:r w:rsidRPr="00FD7531">
        <w:rPr>
          <w:rFonts w:ascii="Times New Roman" w:eastAsia="Times New Roman" w:hAnsi="Times New Roman" w:cs="Times New Roman"/>
          <w:b/>
          <w:bCs/>
          <w:color w:val="000000"/>
          <w:kern w:val="0"/>
          <w14:ligatures w14:val="none"/>
        </w:rPr>
        <w:t>82% of companies using project management software say it drives organizational efficiencies</w:t>
      </w:r>
      <w:r w:rsidRPr="00FD7531">
        <w:rPr>
          <w:rFonts w:ascii="Times New Roman" w:eastAsia="Times New Roman" w:hAnsi="Times New Roman" w:cs="Times New Roman"/>
          <w:color w:val="000000"/>
          <w:kern w:val="0"/>
          <w14:ligatures w14:val="none"/>
        </w:rPr>
        <w:t>. If we enhance such software with AI, one can expect even greater efficiency and possibly smarter decision-making. In essence, credible research and industry behavior confirm that </w:t>
      </w:r>
      <w:r w:rsidRPr="00FD7531">
        <w:rPr>
          <w:rFonts w:ascii="Times New Roman" w:eastAsia="Times New Roman" w:hAnsi="Times New Roman" w:cs="Times New Roman"/>
          <w:b/>
          <w:bCs/>
          <w:color w:val="000000"/>
          <w:kern w:val="0"/>
          <w14:ligatures w14:val="none"/>
        </w:rPr>
        <w:t>AI development tools are not hype – they deliver real value</w:t>
      </w:r>
      <w:r w:rsidRPr="00FD7531">
        <w:rPr>
          <w:rFonts w:ascii="Times New Roman" w:eastAsia="Times New Roman" w:hAnsi="Times New Roman" w:cs="Times New Roman"/>
          <w:color w:val="000000"/>
          <w:kern w:val="0"/>
          <w14:ligatures w14:val="none"/>
        </w:rPr>
        <w:t>. The key is implementing them in a way that fits the users’ needs and addresses integration challenges, which is precisely the gap a well-designed startup-focused framework could fill.</w:t>
      </w:r>
    </w:p>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t>Competitive Market Analysis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Existing Players &amp; Landscape:</w:t>
      </w:r>
      <w:r w:rsidRPr="00FD7531">
        <w:rPr>
          <w:rFonts w:ascii="Times New Roman" w:eastAsia="Times New Roman" w:hAnsi="Times New Roman" w:cs="Times New Roman"/>
          <w:color w:val="000000"/>
          <w:kern w:val="0"/>
          <w14:ligatures w14:val="none"/>
        </w:rPr>
        <w:t> The space for startup planning and product development tools is active, with both software and service providers. On the software side, </w:t>
      </w:r>
      <w:r w:rsidRPr="00FD7531">
        <w:rPr>
          <w:rFonts w:ascii="Times New Roman" w:eastAsia="Times New Roman" w:hAnsi="Times New Roman" w:cs="Times New Roman"/>
          <w:b/>
          <w:bCs/>
          <w:color w:val="000000"/>
          <w:kern w:val="0"/>
          <w14:ligatures w14:val="none"/>
        </w:rPr>
        <w:t>project management (PM) and collaboration tools</w:t>
      </w:r>
      <w:r w:rsidRPr="00FD7531">
        <w:rPr>
          <w:rFonts w:ascii="Times New Roman" w:eastAsia="Times New Roman" w:hAnsi="Times New Roman" w:cs="Times New Roman"/>
          <w:color w:val="000000"/>
          <w:kern w:val="0"/>
          <w14:ligatures w14:val="none"/>
        </w:rPr>
        <w:t> are plentiful – e.g., Atlassian’s Jira and Trello, Asana, Monday.com, Notion, Basecamp, ClickUp, Aha!, Productboard, and many more. These platforms have seen strong adoption. As a proxy for performance: Monday.com (a work OS/project tool) reported over 150,000 customers and rapid revenue growth in recent years, and Asana, now a public company, surpassed $500M in annual revenue, reflecting broad usage. The </w:t>
      </w:r>
      <w:r w:rsidRPr="00FD7531">
        <w:rPr>
          <w:rFonts w:ascii="Times New Roman" w:eastAsia="Times New Roman" w:hAnsi="Times New Roman" w:cs="Times New Roman"/>
          <w:b/>
          <w:bCs/>
          <w:color w:val="000000"/>
          <w:kern w:val="0"/>
          <w14:ligatures w14:val="none"/>
        </w:rPr>
        <w:t>PM software market growth (~$7–10B in mid-2020s, growing to tens of billions)</w:t>
      </w:r>
      <w:r w:rsidRPr="00FD7531">
        <w:rPr>
          <w:rFonts w:ascii="Times New Roman" w:eastAsia="Times New Roman" w:hAnsi="Times New Roman" w:cs="Times New Roman"/>
          <w:color w:val="000000"/>
          <w:kern w:val="0"/>
          <w14:ligatures w14:val="none"/>
        </w:rPr>
        <w:t> is evidence of how these players have expanded. However, most incumbents offer general-purpose project tracking or specific point solutions. They excel at things like task boards, issue tracking, or roadmapping, but </w:t>
      </w:r>
      <w:r w:rsidRPr="00FD7531">
        <w:rPr>
          <w:rFonts w:ascii="Times New Roman" w:eastAsia="Times New Roman" w:hAnsi="Times New Roman" w:cs="Times New Roman"/>
          <w:b/>
          <w:bCs/>
          <w:color w:val="000000"/>
          <w:kern w:val="0"/>
          <w14:ligatures w14:val="none"/>
        </w:rPr>
        <w:t>they typically lack an integrated, AI-driven approach to guiding founders through </w:t>
      </w:r>
      <w:r w:rsidRPr="00FD7531">
        <w:rPr>
          <w:rFonts w:ascii="Times New Roman" w:eastAsia="Times New Roman" w:hAnsi="Times New Roman" w:cs="Times New Roman"/>
          <w:b/>
          <w:bCs/>
          <w:i/>
          <w:iCs/>
          <w:color w:val="000000"/>
          <w:kern w:val="0"/>
          <w14:ligatures w14:val="none"/>
        </w:rPr>
        <w:t>planning</w:t>
      </w:r>
      <w:r w:rsidRPr="00FD7531">
        <w:rPr>
          <w:rFonts w:ascii="Times New Roman" w:eastAsia="Times New Roman" w:hAnsi="Times New Roman" w:cs="Times New Roman"/>
          <w:b/>
          <w:bCs/>
          <w:color w:val="000000"/>
          <w:kern w:val="0"/>
          <w14:ligatures w14:val="none"/>
        </w:rPr>
        <w:t> and </w:t>
      </w:r>
      <w:r w:rsidRPr="00FD7531">
        <w:rPr>
          <w:rFonts w:ascii="Times New Roman" w:eastAsia="Times New Roman" w:hAnsi="Times New Roman" w:cs="Times New Roman"/>
          <w:b/>
          <w:bCs/>
          <w:i/>
          <w:iCs/>
          <w:color w:val="000000"/>
          <w:kern w:val="0"/>
          <w14:ligatures w14:val="none"/>
        </w:rPr>
        <w:t>execution</w:t>
      </w:r>
      <w:r w:rsidRPr="00FD7531">
        <w:rPr>
          <w:rFonts w:ascii="Times New Roman" w:eastAsia="Times New Roman" w:hAnsi="Times New Roman" w:cs="Times New Roman"/>
          <w:b/>
          <w:bCs/>
          <w:color w:val="000000"/>
          <w:kern w:val="0"/>
          <w14:ligatures w14:val="none"/>
        </w:rPr>
        <w:t> together</w:t>
      </w:r>
      <w:r w:rsidRPr="00FD7531">
        <w:rPr>
          <w:rFonts w:ascii="Times New Roman" w:eastAsia="Times New Roman" w:hAnsi="Times New Roman" w:cs="Times New Roman"/>
          <w:color w:val="000000"/>
          <w:kern w:val="0"/>
          <w14:ligatures w14:val="none"/>
        </w:rPr>
        <w:t>. In other words, there’s a difference between providing a digital whiteboard for tasks and providing an intelligent framework that tells you </w:t>
      </w:r>
      <w:r w:rsidRPr="00FD7531">
        <w:rPr>
          <w:rFonts w:ascii="Times New Roman" w:eastAsia="Times New Roman" w:hAnsi="Times New Roman" w:cs="Times New Roman"/>
          <w:i/>
          <w:iCs/>
          <w:color w:val="000000"/>
          <w:kern w:val="0"/>
          <w14:ligatures w14:val="none"/>
        </w:rPr>
        <w:t>what</w:t>
      </w:r>
      <w:r w:rsidRPr="00FD7531">
        <w:rPr>
          <w:rFonts w:ascii="Times New Roman" w:eastAsia="Times New Roman" w:hAnsi="Times New Roman" w:cs="Times New Roman"/>
          <w:color w:val="000000"/>
          <w:kern w:val="0"/>
          <w14:ligatures w14:val="none"/>
        </w:rPr>
        <w:t> tasks should be on that board in the first place given your product strategy. Traditional tools often leave that strategic layer to the users. On the services side, </w:t>
      </w:r>
      <w:r w:rsidRPr="00FD7531">
        <w:rPr>
          <w:rFonts w:ascii="Times New Roman" w:eastAsia="Times New Roman" w:hAnsi="Times New Roman" w:cs="Times New Roman"/>
          <w:b/>
          <w:bCs/>
          <w:color w:val="000000"/>
          <w:kern w:val="0"/>
          <w14:ligatures w14:val="none"/>
        </w:rPr>
        <w:t>startup accelerators and consulting firms</w:t>
      </w:r>
      <w:r w:rsidRPr="00FD7531">
        <w:rPr>
          <w:rFonts w:ascii="Times New Roman" w:eastAsia="Times New Roman" w:hAnsi="Times New Roman" w:cs="Times New Roman"/>
          <w:color w:val="000000"/>
          <w:kern w:val="0"/>
          <w14:ligatures w14:val="none"/>
        </w:rPr>
        <w:t> are another part of the landscape. Programs like Y Combinator, Techstars, 500 Startups, etc., have a limited capacity (Y Combinator might fund a few hundred companies a batch out of thousands of applicants) – so not every founder can benefit from them. Moreover, accelerators typically focus on mentorship and funding rather than providing a structured software tool for day-to-day product planning. </w:t>
      </w:r>
      <w:r w:rsidRPr="00FD7531">
        <w:rPr>
          <w:rFonts w:ascii="Times New Roman" w:eastAsia="Times New Roman" w:hAnsi="Times New Roman" w:cs="Times New Roman"/>
          <w:b/>
          <w:bCs/>
          <w:color w:val="000000"/>
          <w:kern w:val="0"/>
          <w14:ligatures w14:val="none"/>
        </w:rPr>
        <w:t>Consulting and advisory services</w:t>
      </w:r>
      <w:r w:rsidRPr="00FD7531">
        <w:rPr>
          <w:rFonts w:ascii="Times New Roman" w:eastAsia="Times New Roman" w:hAnsi="Times New Roman" w:cs="Times New Roman"/>
          <w:color w:val="000000"/>
          <w:kern w:val="0"/>
          <w14:ligatures w14:val="none"/>
        </w:rPr>
        <w:t> from firms large (McKinsey, Deloitte, etc.) and small (boutique startup coaches) do exist for startups, but these tend to be high-cost and episodic. For example, strategy consultants are hired by </w:t>
      </w:r>
      <w:r w:rsidRPr="00FD7531">
        <w:rPr>
          <w:rFonts w:ascii="Times New Roman" w:eastAsia="Times New Roman" w:hAnsi="Times New Roman" w:cs="Times New Roman"/>
          <w:b/>
          <w:bCs/>
          <w:color w:val="000000"/>
          <w:kern w:val="0"/>
          <w14:ligatures w14:val="none"/>
        </w:rPr>
        <w:t>74% of businesses that use consulting</w:t>
      </w:r>
      <w:r w:rsidRPr="00FD7531">
        <w:rPr>
          <w:rFonts w:ascii="Times New Roman" w:eastAsia="Times New Roman" w:hAnsi="Times New Roman" w:cs="Times New Roman"/>
          <w:color w:val="000000"/>
          <w:kern w:val="0"/>
          <w14:ligatures w14:val="none"/>
        </w:rPr>
        <w:t>, and small business owners often bring in advisors for specific needs (IT, marketing, etc.), but the cost can be prohibitive: </w:t>
      </w:r>
      <w:r w:rsidRPr="00FD7531">
        <w:rPr>
          <w:rFonts w:ascii="Times New Roman" w:eastAsia="Times New Roman" w:hAnsi="Times New Roman" w:cs="Times New Roman"/>
          <w:b/>
          <w:bCs/>
          <w:color w:val="000000"/>
          <w:kern w:val="0"/>
          <w14:ligatures w14:val="none"/>
        </w:rPr>
        <w:t>$5,000–$20,000 per project (sometimes up to $100K for larger scopes) is common for consulting engagements</w:t>
      </w:r>
      <w:r w:rsidRPr="00FD7531">
        <w:rPr>
          <w:rFonts w:ascii="Times New Roman" w:eastAsia="Times New Roman" w:hAnsi="Times New Roman" w:cs="Times New Roman"/>
          <w:color w:val="000000"/>
          <w:kern w:val="0"/>
          <w14:ligatures w14:val="none"/>
        </w:rPr>
        <w:t>. Startups operating lean might only engage consultants as a last resort. This leaves many relying on DIY tools and fragmented solutions.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Competitive Performance &amp; Gaps:</w:t>
      </w:r>
      <w:r w:rsidRPr="00FD7531">
        <w:rPr>
          <w:rFonts w:ascii="Times New Roman" w:eastAsia="Times New Roman" w:hAnsi="Times New Roman" w:cs="Times New Roman"/>
          <w:color w:val="000000"/>
          <w:kern w:val="0"/>
          <w14:ligatures w14:val="none"/>
        </w:rPr>
        <w:t> While the existing players are strong, analysts and industry observers note gaps that an integrated solution could fill. One gap is </w:t>
      </w:r>
      <w:r w:rsidRPr="00FD7531">
        <w:rPr>
          <w:rFonts w:ascii="Times New Roman" w:eastAsia="Times New Roman" w:hAnsi="Times New Roman" w:cs="Times New Roman"/>
          <w:b/>
          <w:bCs/>
          <w:color w:val="000000"/>
          <w:kern w:val="0"/>
          <w14:ligatures w14:val="none"/>
        </w:rPr>
        <w:t>tool fragmentation</w:t>
      </w:r>
      <w:r w:rsidRPr="00FD7531">
        <w:rPr>
          <w:rFonts w:ascii="Times New Roman" w:eastAsia="Times New Roman" w:hAnsi="Times New Roman" w:cs="Times New Roman"/>
          <w:color w:val="000000"/>
          <w:kern w:val="0"/>
          <w14:ligatures w14:val="none"/>
        </w:rPr>
        <w:t> – startups often end up using a constellation of tools: one for project management, another for docs, another for roadmapping, plus spreadsheets and chat apps, etc. This patchwork can lead to inefficiency (as evidenced by the fragmentation stats earlier). A </w:t>
      </w:r>
      <w:r w:rsidRPr="00FD7531">
        <w:rPr>
          <w:rFonts w:ascii="Times New Roman" w:eastAsia="Times New Roman" w:hAnsi="Times New Roman" w:cs="Times New Roman"/>
          <w:b/>
          <w:bCs/>
          <w:color w:val="000000"/>
          <w:kern w:val="0"/>
          <w14:ligatures w14:val="none"/>
        </w:rPr>
        <w:t>“Frankensuite”</w:t>
      </w:r>
      <w:r w:rsidRPr="00FD7531">
        <w:rPr>
          <w:rFonts w:ascii="Times New Roman" w:eastAsia="Times New Roman" w:hAnsi="Times New Roman" w:cs="Times New Roman"/>
          <w:color w:val="000000"/>
          <w:kern w:val="0"/>
          <w14:ligatures w14:val="none"/>
        </w:rPr>
        <w:t> of tools that don’t talk to each other well is ripe for disruption. In fact, the CEO of Quickbase commented on this trend, noting that </w:t>
      </w:r>
      <w:r w:rsidRPr="00FD7531">
        <w:rPr>
          <w:rFonts w:ascii="Times New Roman" w:eastAsia="Times New Roman" w:hAnsi="Times New Roman" w:cs="Times New Roman"/>
          <w:i/>
          <w:iCs/>
          <w:color w:val="000000"/>
          <w:kern w:val="0"/>
          <w14:ligatures w14:val="none"/>
        </w:rPr>
        <w:t xml:space="preserve">“the way we work isn’t working… most software tools weren’t built to </w:t>
      </w:r>
      <w:r w:rsidRPr="00FD7531">
        <w:rPr>
          <w:rFonts w:ascii="Times New Roman" w:eastAsia="Times New Roman" w:hAnsi="Times New Roman" w:cs="Times New Roman"/>
          <w:i/>
          <w:iCs/>
          <w:color w:val="000000"/>
          <w:kern w:val="0"/>
          <w14:ligatures w14:val="none"/>
        </w:rPr>
        <w:lastRenderedPageBreak/>
        <w:t>manage the influx of data and teams, impacting the bottom line”</w:t>
      </w:r>
      <w:r w:rsidRPr="00FD7531">
        <w:rPr>
          <w:rFonts w:ascii="Times New Roman" w:eastAsia="Times New Roman" w:hAnsi="Times New Roman" w:cs="Times New Roman"/>
          <w:color w:val="000000"/>
          <w:kern w:val="0"/>
          <w14:ligatures w14:val="none"/>
        </w:rPr>
        <w:t>. This reflects the sentiment that current tools often fail to keep up with the dynamic needs of modern teams – especially startups that pivot and change rapidly. Another gap is that </w:t>
      </w:r>
      <w:r w:rsidRPr="00FD7531">
        <w:rPr>
          <w:rFonts w:ascii="Times New Roman" w:eastAsia="Times New Roman" w:hAnsi="Times New Roman" w:cs="Times New Roman"/>
          <w:b/>
          <w:bCs/>
          <w:color w:val="000000"/>
          <w:kern w:val="0"/>
          <w14:ligatures w14:val="none"/>
        </w:rPr>
        <w:t>AI features are only just beginning to appear in incumbent tools</w:t>
      </w:r>
      <w:r w:rsidRPr="00FD7531">
        <w:rPr>
          <w:rFonts w:ascii="Times New Roman" w:eastAsia="Times New Roman" w:hAnsi="Times New Roman" w:cs="Times New Roman"/>
          <w:color w:val="000000"/>
          <w:kern w:val="0"/>
          <w14:ligatures w14:val="none"/>
        </w:rPr>
        <w:t>. For example, Asana and Monday.com have started adding basic AI assistance (like automated status updates or AI-generated task descriptions) in 2023–2024, but these are early and not comprehensive. The large incumbents face innovator’s dilemma to some extent; a nimble startup could potentially outpace them in building an AI-centric planning experience. Importantly, </w:t>
      </w:r>
      <w:r w:rsidRPr="00FD7531">
        <w:rPr>
          <w:rFonts w:ascii="Times New Roman" w:eastAsia="Times New Roman" w:hAnsi="Times New Roman" w:cs="Times New Roman"/>
          <w:b/>
          <w:bCs/>
          <w:color w:val="000000"/>
          <w:kern w:val="0"/>
          <w14:ligatures w14:val="none"/>
        </w:rPr>
        <w:t>no dominant player has emerged specifically as “the AI-powered product development planner for startups.”</w:t>
      </w:r>
      <w:r w:rsidRPr="00FD7531">
        <w:rPr>
          <w:rFonts w:ascii="Times New Roman" w:eastAsia="Times New Roman" w:hAnsi="Times New Roman" w:cs="Times New Roman"/>
          <w:color w:val="000000"/>
          <w:kern w:val="0"/>
          <w14:ligatures w14:val="none"/>
        </w:rPr>
        <w:t> The market is fragmented: you have big enterprise tools and scrappy new SaaS entrants, but many focus either on enterprise project portfolio management or on narrow team collaboration, rather than the end-to-end founder experience.</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color w:val="000000"/>
          <w:kern w:val="0"/>
          <w14:ligatures w14:val="none"/>
        </w:rPr>
        <w:t>In terms of </w:t>
      </w:r>
      <w:r w:rsidRPr="00FD7531">
        <w:rPr>
          <w:rFonts w:ascii="Times New Roman" w:eastAsia="Times New Roman" w:hAnsi="Times New Roman" w:cs="Times New Roman"/>
          <w:b/>
          <w:bCs/>
          <w:color w:val="000000"/>
          <w:kern w:val="0"/>
          <w14:ligatures w14:val="none"/>
        </w:rPr>
        <w:t>market share</w:t>
      </w:r>
      <w:r w:rsidRPr="00FD7531">
        <w:rPr>
          <w:rFonts w:ascii="Times New Roman" w:eastAsia="Times New Roman" w:hAnsi="Times New Roman" w:cs="Times New Roman"/>
          <w:color w:val="000000"/>
          <w:kern w:val="0"/>
          <w14:ligatures w14:val="none"/>
        </w:rPr>
        <w:t>, Atlassian is a leader in project management (with Jira being ubiquitous in tech companies). ServiceNow is a leader in portfolio management for IT (Gartner placed ServiceNow and others like Planview as leaders in PPM software). But those enterprise tools can be overkill or too rigid for early-stage startups. On the smaller end, tools like Trello (owned by Atlassian) captured a large user base with simplicity but offer little in strategic guidance. This suggests a </w:t>
      </w:r>
      <w:r w:rsidRPr="00FD7531">
        <w:rPr>
          <w:rFonts w:ascii="Times New Roman" w:eastAsia="Times New Roman" w:hAnsi="Times New Roman" w:cs="Times New Roman"/>
          <w:b/>
          <w:bCs/>
          <w:color w:val="000000"/>
          <w:kern w:val="0"/>
          <w14:ligatures w14:val="none"/>
        </w:rPr>
        <w:t>market gap between simple task trackers and expensive consulting</w:t>
      </w:r>
      <w:r w:rsidRPr="00FD7531">
        <w:rPr>
          <w:rFonts w:ascii="Times New Roman" w:eastAsia="Times New Roman" w:hAnsi="Times New Roman" w:cs="Times New Roman"/>
          <w:color w:val="000000"/>
          <w:kern w:val="0"/>
          <w14:ligatures w14:val="none"/>
        </w:rPr>
        <w:t> – a gap for a guided framework product. Another data point: </w:t>
      </w:r>
      <w:r w:rsidRPr="00FD7531">
        <w:rPr>
          <w:rFonts w:ascii="Times New Roman" w:eastAsia="Times New Roman" w:hAnsi="Times New Roman" w:cs="Times New Roman"/>
          <w:b/>
          <w:bCs/>
          <w:color w:val="000000"/>
          <w:kern w:val="0"/>
          <w14:ligatures w14:val="none"/>
        </w:rPr>
        <w:t>82% of companies use PM software, yet 57% of employees feel the number of tools they use keeps increasing year-on-year.</w:t>
      </w:r>
      <w:r w:rsidRPr="00FD7531">
        <w:rPr>
          <w:rFonts w:ascii="Times New Roman" w:eastAsia="Times New Roman" w:hAnsi="Times New Roman" w:cs="Times New Roman"/>
          <w:color w:val="000000"/>
          <w:kern w:val="0"/>
          <w14:ligatures w14:val="none"/>
        </w:rPr>
        <w:t> That implies that even though adoption is high, satisfaction might not be – teams keep adding new tools to fill holes, indicating no single solution is covering their needs fully.</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Pricing Benchmarks:</w:t>
      </w:r>
      <w:r w:rsidRPr="00FD7531">
        <w:rPr>
          <w:rFonts w:ascii="Times New Roman" w:eastAsia="Times New Roman" w:hAnsi="Times New Roman" w:cs="Times New Roman"/>
          <w:color w:val="000000"/>
          <w:kern w:val="0"/>
          <w14:ligatures w14:val="none"/>
        </w:rPr>
        <w:t> Price is a key competitive factor. Existing SaaS tools are typically priced per user per month – for instance, Asana and Monday.com start around $10–$15/user/month for basic plans, scaling up for premium features. For a startup team of 10, that’s maybe $100–$300 a month, which is palatable. Many tools also offer free tiers for small teams. This low entry cost has fueled their spread. Any new software entrant must be cognizant of this pricing; a very expensive software solution might face resistance when so many freemium tools exist. On the flip side, </w:t>
      </w:r>
      <w:r w:rsidRPr="00FD7531">
        <w:rPr>
          <w:rFonts w:ascii="Times New Roman" w:eastAsia="Times New Roman" w:hAnsi="Times New Roman" w:cs="Times New Roman"/>
          <w:b/>
          <w:bCs/>
          <w:color w:val="000000"/>
          <w:kern w:val="0"/>
          <w14:ligatures w14:val="none"/>
        </w:rPr>
        <w:t>the cost of disorganization is much higher</w:t>
      </w:r>
      <w:r w:rsidRPr="00FD7531">
        <w:rPr>
          <w:rFonts w:ascii="Times New Roman" w:eastAsia="Times New Roman" w:hAnsi="Times New Roman" w:cs="Times New Roman"/>
          <w:color w:val="000000"/>
          <w:kern w:val="0"/>
          <w14:ligatures w14:val="none"/>
        </w:rPr>
        <w:t> – as we saw, losing 20 hours a week per person to inefficiency is an enormous hidden cost. So there is an argument to be made for paying for a tool that saves time. In contrast to software, </w:t>
      </w:r>
      <w:r w:rsidRPr="00FD7531">
        <w:rPr>
          <w:rFonts w:ascii="Times New Roman" w:eastAsia="Times New Roman" w:hAnsi="Times New Roman" w:cs="Times New Roman"/>
          <w:b/>
          <w:bCs/>
          <w:color w:val="000000"/>
          <w:kern w:val="0"/>
          <w14:ligatures w14:val="none"/>
        </w:rPr>
        <w:t>consulting or coaching is pricey</w:t>
      </w:r>
      <w:r w:rsidRPr="00FD7531">
        <w:rPr>
          <w:rFonts w:ascii="Times New Roman" w:eastAsia="Times New Roman" w:hAnsi="Times New Roman" w:cs="Times New Roman"/>
          <w:color w:val="000000"/>
          <w:kern w:val="0"/>
          <w14:ligatures w14:val="none"/>
        </w:rPr>
        <w:t>: hiring a startup coach or consultant can run thousands per month. The </w:t>
      </w:r>
      <w:r w:rsidRPr="00FD7531">
        <w:rPr>
          <w:rFonts w:ascii="Times New Roman" w:eastAsia="Times New Roman" w:hAnsi="Times New Roman" w:cs="Times New Roman"/>
          <w:b/>
          <w:bCs/>
          <w:color w:val="000000"/>
          <w:kern w:val="0"/>
          <w14:ligatures w14:val="none"/>
        </w:rPr>
        <w:t>TriNet survey showed consultants commonly charge in the five figures for a project engagement</w:t>
      </w:r>
      <w:r w:rsidRPr="00FD7531">
        <w:rPr>
          <w:rFonts w:ascii="Times New Roman" w:eastAsia="Times New Roman" w:hAnsi="Times New Roman" w:cs="Times New Roman"/>
          <w:color w:val="000000"/>
          <w:kern w:val="0"/>
          <w14:ligatures w14:val="none"/>
        </w:rPr>
        <w:t>, which only later-stage or well-funded startups can afford. This creates an opening for a more affordable software-plus-service hybrid. </w:t>
      </w:r>
      <w:r w:rsidRPr="00FD7531">
        <w:rPr>
          <w:rFonts w:ascii="Times New Roman" w:eastAsia="Times New Roman" w:hAnsi="Times New Roman" w:cs="Times New Roman"/>
          <w:b/>
          <w:bCs/>
          <w:color w:val="000000"/>
          <w:kern w:val="0"/>
          <w14:ligatures w14:val="none"/>
        </w:rPr>
        <w:t>Accelerators</w:t>
      </w:r>
      <w:r w:rsidRPr="00FD7531">
        <w:rPr>
          <w:rFonts w:ascii="Times New Roman" w:eastAsia="Times New Roman" w:hAnsi="Times New Roman" w:cs="Times New Roman"/>
          <w:color w:val="000000"/>
          <w:kern w:val="0"/>
          <w14:ligatures w14:val="none"/>
        </w:rPr>
        <w:t> effectively charge equity (e.g., Y Combinator takes ~7% equity for ~$125k funding plus its program). That “price” is steep in ownership terms, though many consider the value worth it. But not everyone gets into top accelerators, and not everyone wants to give up equity for guidance. Therefore, a competitively priced product (perhaps subscription-based) that provides guidance could undercut the cost of consultants and the exclusivity of accelerators.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Market Gaps &amp; Differentiation:</w:t>
      </w:r>
      <w:r w:rsidRPr="00FD7531">
        <w:rPr>
          <w:rFonts w:ascii="Times New Roman" w:eastAsia="Times New Roman" w:hAnsi="Times New Roman" w:cs="Times New Roman"/>
          <w:color w:val="000000"/>
          <w:kern w:val="0"/>
          <w14:ligatures w14:val="none"/>
        </w:rPr>
        <w:t> Summarizing the above: The market has many players, yet </w:t>
      </w:r>
      <w:r w:rsidRPr="00FD7531">
        <w:rPr>
          <w:rFonts w:ascii="Times New Roman" w:eastAsia="Times New Roman" w:hAnsi="Times New Roman" w:cs="Times New Roman"/>
          <w:b/>
          <w:bCs/>
          <w:color w:val="000000"/>
          <w:kern w:val="0"/>
          <w14:ligatures w14:val="none"/>
        </w:rPr>
        <w:t>no one solution currently ties together strategic guidance, execution tracking, and AI assistance in a seamless way for founders</w:t>
      </w:r>
      <w:r w:rsidRPr="00FD7531">
        <w:rPr>
          <w:rFonts w:ascii="Times New Roman" w:eastAsia="Times New Roman" w:hAnsi="Times New Roman" w:cs="Times New Roman"/>
          <w:color w:val="000000"/>
          <w:kern w:val="0"/>
          <w14:ligatures w14:val="none"/>
        </w:rPr>
        <w:t xml:space="preserve">. Industry analysts have noted that while digital tools </w:t>
      </w:r>
      <w:r w:rsidRPr="00FD7531">
        <w:rPr>
          <w:rFonts w:ascii="Times New Roman" w:eastAsia="Times New Roman" w:hAnsi="Times New Roman" w:cs="Times New Roman"/>
          <w:color w:val="000000"/>
          <w:kern w:val="0"/>
          <w14:ligatures w14:val="none"/>
        </w:rPr>
        <w:lastRenderedPageBreak/>
        <w:t>abound, startups still struggle with planning and staying organized through pivots and growth phases – this is evidenced by the high failure stats and efficiency losses. Our opportunity is to differentiate on exactly those axes: </w:t>
      </w:r>
      <w:r w:rsidRPr="00FD7531">
        <w:rPr>
          <w:rFonts w:ascii="Times New Roman" w:eastAsia="Times New Roman" w:hAnsi="Times New Roman" w:cs="Times New Roman"/>
          <w:i/>
          <w:iCs/>
          <w:color w:val="000000"/>
          <w:kern w:val="0"/>
          <w14:ligatures w14:val="none"/>
        </w:rPr>
        <w:t>integration</w:t>
      </w:r>
      <w:r w:rsidRPr="00FD7531">
        <w:rPr>
          <w:rFonts w:ascii="Times New Roman" w:eastAsia="Times New Roman" w:hAnsi="Times New Roman" w:cs="Times New Roman"/>
          <w:color w:val="000000"/>
          <w:kern w:val="0"/>
          <w14:ligatures w14:val="none"/>
        </w:rPr>
        <w:t> (one platform instead of five) and </w:t>
      </w:r>
      <w:r w:rsidRPr="00FD7531">
        <w:rPr>
          <w:rFonts w:ascii="Times New Roman" w:eastAsia="Times New Roman" w:hAnsi="Times New Roman" w:cs="Times New Roman"/>
          <w:i/>
          <w:iCs/>
          <w:color w:val="000000"/>
          <w:kern w:val="0"/>
          <w14:ligatures w14:val="none"/>
        </w:rPr>
        <w:t>intelligence</w:t>
      </w:r>
      <w:r w:rsidRPr="00FD7531">
        <w:rPr>
          <w:rFonts w:ascii="Times New Roman" w:eastAsia="Times New Roman" w:hAnsi="Times New Roman" w:cs="Times New Roman"/>
          <w:color w:val="000000"/>
          <w:kern w:val="0"/>
          <w14:ligatures w14:val="none"/>
        </w:rPr>
        <w:t> (AI-driven insights instead of static plans). If we look at credible analysis of failures and inefficiencies, the conclusion is that </w:t>
      </w:r>
      <w:r w:rsidRPr="00FD7531">
        <w:rPr>
          <w:rFonts w:ascii="Times New Roman" w:eastAsia="Times New Roman" w:hAnsi="Times New Roman" w:cs="Times New Roman"/>
          <w:b/>
          <w:bCs/>
          <w:color w:val="000000"/>
          <w:kern w:val="0"/>
          <w14:ligatures w14:val="none"/>
        </w:rPr>
        <w:t>simply digitizing tasks (what current tools do) isn’t enough – startups need help deciding the right tasks and strategy</w:t>
      </w:r>
      <w:r w:rsidRPr="00FD7531">
        <w:rPr>
          <w:rFonts w:ascii="Times New Roman" w:eastAsia="Times New Roman" w:hAnsi="Times New Roman" w:cs="Times New Roman"/>
          <w:color w:val="000000"/>
          <w:kern w:val="0"/>
          <w14:ligatures w14:val="none"/>
        </w:rPr>
        <w:t>. A Deloitte commentary on digital transformation captures this well: companies often adopt lots of tools but </w:t>
      </w:r>
      <w:r w:rsidRPr="00FD7531">
        <w:rPr>
          <w:rFonts w:ascii="Times New Roman" w:eastAsia="Times New Roman" w:hAnsi="Times New Roman" w:cs="Times New Roman"/>
          <w:b/>
          <w:bCs/>
          <w:color w:val="000000"/>
          <w:kern w:val="0"/>
          <w14:ligatures w14:val="none"/>
        </w:rPr>
        <w:t>lack a “data culture” and integrated approach, leading to silos and unintended consequences</w:t>
      </w:r>
      <w:r w:rsidRPr="00FD7531">
        <w:rPr>
          <w:rFonts w:ascii="Times New Roman" w:eastAsia="Times New Roman" w:hAnsi="Times New Roman" w:cs="Times New Roman"/>
          <w:color w:val="000000"/>
          <w:kern w:val="0"/>
          <w14:ligatures w14:val="none"/>
        </w:rPr>
        <w:t>. In startups, this often means they have metrics and Trello boards, but still miss the big picture or make avoidable mistakes. By addressing that, a new entrant can stand out. In essence, </w:t>
      </w:r>
      <w:r w:rsidRPr="00FD7531">
        <w:rPr>
          <w:rFonts w:ascii="Times New Roman" w:eastAsia="Times New Roman" w:hAnsi="Times New Roman" w:cs="Times New Roman"/>
          <w:b/>
          <w:bCs/>
          <w:color w:val="000000"/>
          <w:kern w:val="0"/>
          <w14:ligatures w14:val="none"/>
        </w:rPr>
        <w:t>the competitive landscape has strong incumbents in niches, but a solution that offers an end-to-end, AI-supported framework for startup product development would occupy a relatively untapped niche</w:t>
      </w:r>
      <w:r w:rsidRPr="00FD7531">
        <w:rPr>
          <w:rFonts w:ascii="Times New Roman" w:eastAsia="Times New Roman" w:hAnsi="Times New Roman" w:cs="Times New Roman"/>
          <w:color w:val="000000"/>
          <w:kern w:val="0"/>
          <w14:ligatures w14:val="none"/>
        </w:rPr>
        <w:t>. Early movers here, especially with credible validation, could build a defensible presence before the big players react.</w:t>
      </w:r>
    </w:p>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t>Founder Behavior &amp; Pain Points (Research-Backed)</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How Founders Spend Time:</w:t>
      </w:r>
      <w:r w:rsidRPr="00FD7531">
        <w:rPr>
          <w:rFonts w:ascii="Times New Roman" w:eastAsia="Times New Roman" w:hAnsi="Times New Roman" w:cs="Times New Roman"/>
          <w:color w:val="000000"/>
          <w:kern w:val="0"/>
          <w14:ligatures w14:val="none"/>
        </w:rPr>
        <w:t> Multiple surveys have studied where founders and small business owners devote their time, and the findings underscore a key pain point: founders are swamped with operational tasks at the expense of strategic work. A </w:t>
      </w:r>
      <w:r w:rsidRPr="00FD7531">
        <w:rPr>
          <w:rFonts w:ascii="Times New Roman" w:eastAsia="Times New Roman" w:hAnsi="Times New Roman" w:cs="Times New Roman"/>
          <w:i/>
          <w:iCs/>
          <w:color w:val="000000"/>
          <w:kern w:val="0"/>
          <w14:ligatures w14:val="none"/>
        </w:rPr>
        <w:t>recent survey</w:t>
      </w:r>
      <w:r w:rsidRPr="00FD7531">
        <w:rPr>
          <w:rFonts w:ascii="Times New Roman" w:eastAsia="Times New Roman" w:hAnsi="Times New Roman" w:cs="Times New Roman"/>
          <w:color w:val="000000"/>
          <w:kern w:val="0"/>
          <w14:ligatures w14:val="none"/>
        </w:rPr>
        <w:t> reported in Forbes found that the </w:t>
      </w:r>
      <w:r w:rsidRPr="00FD7531">
        <w:rPr>
          <w:rFonts w:ascii="Times New Roman" w:eastAsia="Times New Roman" w:hAnsi="Times New Roman" w:cs="Times New Roman"/>
          <w:b/>
          <w:bCs/>
          <w:color w:val="000000"/>
          <w:kern w:val="0"/>
          <w14:ligatures w14:val="none"/>
        </w:rPr>
        <w:t>average entrepreneur spends about 36% of their work week on low-value administrative tasks</w:t>
      </w:r>
      <w:r w:rsidRPr="00FD7531">
        <w:rPr>
          <w:rFonts w:ascii="Times New Roman" w:eastAsia="Times New Roman" w:hAnsi="Times New Roman" w:cs="Times New Roman"/>
          <w:color w:val="000000"/>
          <w:kern w:val="0"/>
          <w14:ligatures w14:val="none"/>
        </w:rPr>
        <w:t> (things like invoicing, data entry, scheduling). That’s over a third of their time on busywork rather than product development or strategy. This aligns with the common anecdote that founders wear many hats – CEO one minute, bookkeeper or office manager the next. The implication is that </w:t>
      </w:r>
      <w:r w:rsidRPr="00FD7531">
        <w:rPr>
          <w:rFonts w:ascii="Times New Roman" w:eastAsia="Times New Roman" w:hAnsi="Times New Roman" w:cs="Times New Roman"/>
          <w:b/>
          <w:bCs/>
          <w:color w:val="000000"/>
          <w:kern w:val="0"/>
          <w14:ligatures w14:val="none"/>
        </w:rPr>
        <w:t>founders often lack bandwidth for proper planning and reflection</w:t>
      </w:r>
      <w:r w:rsidRPr="00FD7531">
        <w:rPr>
          <w:rFonts w:ascii="Times New Roman" w:eastAsia="Times New Roman" w:hAnsi="Times New Roman" w:cs="Times New Roman"/>
          <w:color w:val="000000"/>
          <w:kern w:val="0"/>
          <w14:ligatures w14:val="none"/>
        </w:rPr>
        <w:t>; they’re too busy “fighting fires” day-to-day. Indeed, another survey noted that **68% of business owners’ time is spent working </w:t>
      </w:r>
      <w:r w:rsidRPr="00FD7531">
        <w:rPr>
          <w:rFonts w:ascii="Times New Roman" w:eastAsia="Times New Roman" w:hAnsi="Times New Roman" w:cs="Times New Roman"/>
          <w:i/>
          <w:iCs/>
          <w:color w:val="000000"/>
          <w:kern w:val="0"/>
          <w14:ligatures w14:val="none"/>
        </w:rPr>
        <w:t>in</w:t>
      </w:r>
      <w:r w:rsidRPr="00FD7531">
        <w:rPr>
          <w:rFonts w:ascii="Times New Roman" w:eastAsia="Times New Roman" w:hAnsi="Times New Roman" w:cs="Times New Roman"/>
          <w:color w:val="000000"/>
          <w:kern w:val="0"/>
          <w14:ligatures w14:val="none"/>
        </w:rPr>
        <w:t> the business (handling daily tasks) versus only ~32% working </w:t>
      </w:r>
      <w:r w:rsidRPr="00FD7531">
        <w:rPr>
          <w:rFonts w:ascii="Times New Roman" w:eastAsia="Times New Roman" w:hAnsi="Times New Roman" w:cs="Times New Roman"/>
          <w:i/>
          <w:iCs/>
          <w:color w:val="000000"/>
          <w:kern w:val="0"/>
          <w14:ligatures w14:val="none"/>
        </w:rPr>
        <w:t>on</w:t>
      </w:r>
      <w:r w:rsidRPr="00FD7531">
        <w:rPr>
          <w:rFonts w:ascii="Times New Roman" w:eastAsia="Times New Roman" w:hAnsi="Times New Roman" w:cs="Times New Roman"/>
          <w:color w:val="000000"/>
          <w:kern w:val="0"/>
          <w14:ligatures w14:val="none"/>
        </w:rPr>
        <w:t> the business (strategic planning). This imbalance can lead to poor planning and execution because the founder simply can’t focus on organizing development methodically. It also explains the appeal of tools or assistants that can offload work – which is why, for example, the virtual assistant industry cites that </w:t>
      </w:r>
      <w:r w:rsidRPr="00FD7531">
        <w:rPr>
          <w:rFonts w:ascii="Times New Roman" w:eastAsia="Times New Roman" w:hAnsi="Times New Roman" w:cs="Times New Roman"/>
          <w:i/>
          <w:iCs/>
          <w:color w:val="000000"/>
          <w:kern w:val="0"/>
          <w14:ligatures w14:val="none"/>
        </w:rPr>
        <w:t>82% of founders who delegate effectively see business growth</w:t>
      </w:r>
      <w:r w:rsidRPr="00FD7531">
        <w:rPr>
          <w:rFonts w:ascii="Times New Roman" w:eastAsia="Times New Roman" w:hAnsi="Times New Roman" w:cs="Times New Roman"/>
          <w:color w:val="000000"/>
          <w:kern w:val="0"/>
          <w14:ligatures w14:val="none"/>
        </w:rPr>
        <w:t> vs. those who try to do everything themselves.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Common Founder Challenges:</w:t>
      </w:r>
      <w:r w:rsidRPr="00FD7531">
        <w:rPr>
          <w:rFonts w:ascii="Times New Roman" w:eastAsia="Times New Roman" w:hAnsi="Times New Roman" w:cs="Times New Roman"/>
          <w:color w:val="000000"/>
          <w:kern w:val="0"/>
          <w14:ligatures w14:val="none"/>
        </w:rPr>
        <w:t> When founders are surveyed about their biggest challenges, certain themes consistently rank at the top – and they intersect with our problem space. Fundraising and hiring are often cited as the top two challenges in many startup surveys (e.g., First Round’s </w:t>
      </w:r>
      <w:r w:rsidRPr="00FD7531">
        <w:rPr>
          <w:rFonts w:ascii="Times New Roman" w:eastAsia="Times New Roman" w:hAnsi="Times New Roman" w:cs="Times New Roman"/>
          <w:b/>
          <w:bCs/>
          <w:color w:val="000000"/>
          <w:kern w:val="0"/>
          <w14:ligatures w14:val="none"/>
        </w:rPr>
        <w:t>State of Startups</w:t>
      </w:r>
      <w:r w:rsidRPr="00FD7531">
        <w:rPr>
          <w:rFonts w:ascii="Times New Roman" w:eastAsia="Times New Roman" w:hAnsi="Times New Roman" w:cs="Times New Roman"/>
          <w:color w:val="000000"/>
          <w:kern w:val="0"/>
          <w14:ligatures w14:val="none"/>
        </w:rPr>
        <w:t> surveys often find “raising the next round” as a top concern). But just below those, we see challenges like </w:t>
      </w:r>
      <w:r w:rsidRPr="00FD7531">
        <w:rPr>
          <w:rFonts w:ascii="Times New Roman" w:eastAsia="Times New Roman" w:hAnsi="Times New Roman" w:cs="Times New Roman"/>
          <w:i/>
          <w:iCs/>
          <w:color w:val="000000"/>
          <w:kern w:val="0"/>
          <w14:ligatures w14:val="none"/>
        </w:rPr>
        <w:t>product focus, time management, and scaling operations</w:t>
      </w:r>
      <w:r w:rsidRPr="00FD7531">
        <w:rPr>
          <w:rFonts w:ascii="Times New Roman" w:eastAsia="Times New Roman" w:hAnsi="Times New Roman" w:cs="Times New Roman"/>
          <w:color w:val="000000"/>
          <w:kern w:val="0"/>
          <w14:ligatures w14:val="none"/>
        </w:rPr>
        <w:t>. For instance, one poll of small business owners indicated that </w:t>
      </w:r>
      <w:r w:rsidRPr="00FD7531">
        <w:rPr>
          <w:rFonts w:ascii="Times New Roman" w:eastAsia="Times New Roman" w:hAnsi="Times New Roman" w:cs="Times New Roman"/>
          <w:b/>
          <w:bCs/>
          <w:color w:val="000000"/>
          <w:kern w:val="0"/>
          <w14:ligatures w14:val="none"/>
        </w:rPr>
        <w:t>inadequate business planning is a major reason many fail</w:t>
      </w:r>
      <w:r w:rsidRPr="00FD7531">
        <w:rPr>
          <w:rFonts w:ascii="Times New Roman" w:eastAsia="Times New Roman" w:hAnsi="Times New Roman" w:cs="Times New Roman"/>
          <w:color w:val="000000"/>
          <w:kern w:val="0"/>
          <w14:ligatures w14:val="none"/>
        </w:rPr>
        <w:t>, and another found </w:t>
      </w:r>
      <w:r w:rsidRPr="00FD7531">
        <w:rPr>
          <w:rFonts w:ascii="Times New Roman" w:eastAsia="Times New Roman" w:hAnsi="Times New Roman" w:cs="Times New Roman"/>
          <w:b/>
          <w:bCs/>
          <w:color w:val="000000"/>
          <w:kern w:val="0"/>
          <w14:ligatures w14:val="none"/>
        </w:rPr>
        <w:t>30% of failures can be attributed to poor management (execution) practices</w:t>
      </w:r>
      <w:r w:rsidRPr="00FD7531">
        <w:rPr>
          <w:rFonts w:ascii="Times New Roman" w:eastAsia="Times New Roman" w:hAnsi="Times New Roman" w:cs="Times New Roman"/>
          <w:color w:val="000000"/>
          <w:kern w:val="0"/>
          <w14:ligatures w14:val="none"/>
        </w:rPr>
        <w:t>. Founders also report struggling with prioritization – deciding what to build or which customer segment to pursue can be paralyzing without a framework. Additionally, </w:t>
      </w:r>
      <w:r w:rsidRPr="00FD7531">
        <w:rPr>
          <w:rFonts w:ascii="Times New Roman" w:eastAsia="Times New Roman" w:hAnsi="Times New Roman" w:cs="Times New Roman"/>
          <w:i/>
          <w:iCs/>
          <w:color w:val="000000"/>
          <w:kern w:val="0"/>
          <w14:ligatures w14:val="none"/>
        </w:rPr>
        <w:t>tool overload</w:t>
      </w:r>
      <w:r w:rsidRPr="00FD7531">
        <w:rPr>
          <w:rFonts w:ascii="Times New Roman" w:eastAsia="Times New Roman" w:hAnsi="Times New Roman" w:cs="Times New Roman"/>
          <w:color w:val="000000"/>
          <w:kern w:val="0"/>
          <w14:ligatures w14:val="none"/>
        </w:rPr>
        <w:t xml:space="preserve"> has become a modern headache. With dozens of SaaS </w:t>
      </w:r>
      <w:r w:rsidRPr="00FD7531">
        <w:rPr>
          <w:rFonts w:ascii="Times New Roman" w:eastAsia="Times New Roman" w:hAnsi="Times New Roman" w:cs="Times New Roman"/>
          <w:color w:val="000000"/>
          <w:kern w:val="0"/>
          <w14:ligatures w14:val="none"/>
        </w:rPr>
        <w:lastRenderedPageBreak/>
        <w:t>tools in use, founders struggle with keeping data and workflows aligned. As evidence, the </w:t>
      </w:r>
      <w:r w:rsidRPr="00FD7531">
        <w:rPr>
          <w:rFonts w:ascii="Times New Roman" w:eastAsia="Times New Roman" w:hAnsi="Times New Roman" w:cs="Times New Roman"/>
          <w:b/>
          <w:bCs/>
          <w:color w:val="000000"/>
          <w:kern w:val="0"/>
          <w14:ligatures w14:val="none"/>
        </w:rPr>
        <w:t>average small company (&lt;50 employees) uses about 40 different SaaS applications</w:t>
      </w:r>
      <w:r w:rsidRPr="00FD7531">
        <w:rPr>
          <w:rFonts w:ascii="Times New Roman" w:eastAsia="Times New Roman" w:hAnsi="Times New Roman" w:cs="Times New Roman"/>
          <w:color w:val="000000"/>
          <w:kern w:val="0"/>
          <w14:ligatures w14:val="none"/>
        </w:rPr>
        <w:t> on average, ranging from communication to analytics to project tools. Founders have to bounce between these to get a full picture, which is inefficient and frustrating. In larger startups (up to 2000 employees), the number is even higher (73 apps on average). This fragmentation leads to what research calls </w:t>
      </w:r>
      <w:r w:rsidRPr="00FD7531">
        <w:rPr>
          <w:rFonts w:ascii="Times New Roman" w:eastAsia="Times New Roman" w:hAnsi="Times New Roman" w:cs="Times New Roman"/>
          <w:i/>
          <w:iCs/>
          <w:color w:val="000000"/>
          <w:kern w:val="0"/>
          <w14:ligatures w14:val="none"/>
        </w:rPr>
        <w:t>“gray work”</w:t>
      </w:r>
      <w:r w:rsidRPr="00FD7531">
        <w:rPr>
          <w:rFonts w:ascii="Times New Roman" w:eastAsia="Times New Roman" w:hAnsi="Times New Roman" w:cs="Times New Roman"/>
          <w:color w:val="000000"/>
          <w:kern w:val="0"/>
          <w14:ligatures w14:val="none"/>
        </w:rPr>
        <w:t>– the unproductive effort spent managing and stitching together tools. The Quickbase study earlier quantified that, showing heavy losses in time. Founders feel this acutely as they are often the “glue” trying to connect all the moving parts of the company. Another pain point is </w:t>
      </w:r>
      <w:r w:rsidRPr="00FD7531">
        <w:rPr>
          <w:rFonts w:ascii="Times New Roman" w:eastAsia="Times New Roman" w:hAnsi="Times New Roman" w:cs="Times New Roman"/>
          <w:b/>
          <w:bCs/>
          <w:color w:val="000000"/>
          <w:kern w:val="0"/>
          <w14:ligatures w14:val="none"/>
        </w:rPr>
        <w:t>lack of clear process</w:t>
      </w:r>
      <w:r w:rsidRPr="00FD7531">
        <w:rPr>
          <w:rFonts w:ascii="Times New Roman" w:eastAsia="Times New Roman" w:hAnsi="Times New Roman" w:cs="Times New Roman"/>
          <w:color w:val="000000"/>
          <w:kern w:val="0"/>
          <w14:ligatures w14:val="none"/>
        </w:rPr>
        <w:t>: early-stage teams often operate ad-hoc. While agility is good, complete ad-hoc operation can mean things fall through cracks – e.g., not having a consistent product roadmap or feedback tracking system. Founders have reported that as a challenge – many eventually bring in OKR systems or formal planning when they feel chaos creeping in.</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Tool Fragmentation &amp; Its Costs:</w:t>
      </w:r>
      <w:r w:rsidRPr="00FD7531">
        <w:rPr>
          <w:rFonts w:ascii="Times New Roman" w:eastAsia="Times New Roman" w:hAnsi="Times New Roman" w:cs="Times New Roman"/>
          <w:color w:val="000000"/>
          <w:kern w:val="0"/>
          <w14:ligatures w14:val="none"/>
        </w:rPr>
        <w:t> It’s worth elaborating on tool fragmentation because it directly ties to the value of an integrated platform. Studies by IT analysts have shown that </w:t>
      </w:r>
      <w:r w:rsidRPr="00FD7531">
        <w:rPr>
          <w:rFonts w:ascii="Times New Roman" w:eastAsia="Times New Roman" w:hAnsi="Times New Roman" w:cs="Times New Roman"/>
          <w:b/>
          <w:bCs/>
          <w:color w:val="000000"/>
          <w:kern w:val="0"/>
          <w14:ligatures w14:val="none"/>
        </w:rPr>
        <w:t>employees can lose significant time switching between apps and dealing with “silos.”</w:t>
      </w:r>
      <w:r w:rsidRPr="00FD7531">
        <w:rPr>
          <w:rFonts w:ascii="Times New Roman" w:eastAsia="Times New Roman" w:hAnsi="Times New Roman" w:cs="Times New Roman"/>
          <w:color w:val="000000"/>
          <w:kern w:val="0"/>
          <w14:ligatures w14:val="none"/>
        </w:rPr>
        <w:t> For example, as mentioned, ~70% of workers waste 1–2 days a week navigating fragmented systems. For a founder, the cost is not just time, but also misalignment: one document might have the marketing plan, another tool has the engineering tasks, etc., and it’s hard to ensure everyone is on the same page. This leads to mistakes and duplicated efforts. In fact, </w:t>
      </w:r>
      <w:r w:rsidRPr="00FD7531">
        <w:rPr>
          <w:rFonts w:ascii="Times New Roman" w:eastAsia="Times New Roman" w:hAnsi="Times New Roman" w:cs="Times New Roman"/>
          <w:b/>
          <w:bCs/>
          <w:color w:val="000000"/>
          <w:kern w:val="0"/>
          <w14:ligatures w14:val="none"/>
        </w:rPr>
        <w:t>50% of employees in one survey said they frequently have to create workarounds or custom solutions because their official tools don’t meet their needs</w:t>
      </w:r>
      <w:r w:rsidRPr="00FD7531">
        <w:rPr>
          <w:rFonts w:ascii="Times New Roman" w:eastAsia="Times New Roman" w:hAnsi="Times New Roman" w:cs="Times New Roman"/>
          <w:color w:val="000000"/>
          <w:kern w:val="0"/>
          <w14:ligatures w14:val="none"/>
        </w:rPr>
        <w:t>. Startup teams often jury-rig solutions (like using a spreadsheet as a pseudo-database, or using Slack as a task manager) which can work temporarily but isn’t efficient. Founders know this is suboptimal but often don’t have a better option that doesn’t require adopting yet another tool. Thus, they identify with the frustration that “we have all these tools, yet things still slip.”</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When Founders Seek Help:</w:t>
      </w:r>
      <w:r w:rsidRPr="00FD7531">
        <w:rPr>
          <w:rFonts w:ascii="Times New Roman" w:eastAsia="Times New Roman" w:hAnsi="Times New Roman" w:cs="Times New Roman"/>
          <w:color w:val="000000"/>
          <w:kern w:val="0"/>
          <w14:ligatures w14:val="none"/>
        </w:rPr>
        <w:t> Founders typically reach outside for help either when they hit a wall or proactively to avoid one. Data shows a good portion do seek external advice: as noted, </w:t>
      </w:r>
      <w:r w:rsidRPr="00FD7531">
        <w:rPr>
          <w:rFonts w:ascii="Times New Roman" w:eastAsia="Times New Roman" w:hAnsi="Times New Roman" w:cs="Times New Roman"/>
          <w:b/>
          <w:bCs/>
          <w:color w:val="000000"/>
          <w:kern w:val="0"/>
          <w14:ligatures w14:val="none"/>
        </w:rPr>
        <w:t>over 40% of small businesses have hired a consultant at some point</w:t>
      </w:r>
      <w:r w:rsidRPr="00FD7531">
        <w:rPr>
          <w:rFonts w:ascii="Times New Roman" w:eastAsia="Times New Roman" w:hAnsi="Times New Roman" w:cs="Times New Roman"/>
          <w:color w:val="000000"/>
          <w:kern w:val="0"/>
          <w14:ligatures w14:val="none"/>
        </w:rPr>
        <w:t>, and an even higher percentage use informal advisors or mentors. Interestingly, having a mentor or advisor correlates with better outcomes – one study by Startup Genome found startups with mentors are </w:t>
      </w:r>
      <w:r w:rsidRPr="00FD7531">
        <w:rPr>
          <w:rFonts w:ascii="Times New Roman" w:eastAsia="Times New Roman" w:hAnsi="Times New Roman" w:cs="Times New Roman"/>
          <w:b/>
          <w:bCs/>
          <w:color w:val="000000"/>
          <w:kern w:val="0"/>
          <w14:ligatures w14:val="none"/>
        </w:rPr>
        <w:t>3× more likely to succeed</w:t>
      </w:r>
      <w:r w:rsidRPr="00FD7531">
        <w:rPr>
          <w:rFonts w:ascii="Times New Roman" w:eastAsia="Times New Roman" w:hAnsi="Times New Roman" w:cs="Times New Roman"/>
          <w:color w:val="000000"/>
          <w:kern w:val="0"/>
          <w14:ligatures w14:val="none"/>
        </w:rPr>
        <w:t> than those without. This underscores that founders benefit from guidance. However, hiring consultants is often reactive (e.g., “our growth stalled, let’s hire a marketing consultant”). Also, not every founder can afford top-tier consulting or coaching continuously. Many rely on their investor networks or accelerator mentors for periodic guidance, but day-to-day they are on their own. There’s also evidence that </w:t>
      </w:r>
      <w:r w:rsidRPr="00FD7531">
        <w:rPr>
          <w:rFonts w:ascii="Times New Roman" w:eastAsia="Times New Roman" w:hAnsi="Times New Roman" w:cs="Times New Roman"/>
          <w:b/>
          <w:bCs/>
          <w:color w:val="000000"/>
          <w:kern w:val="0"/>
          <w14:ligatures w14:val="none"/>
        </w:rPr>
        <w:t>solo founders struggle more</w:t>
      </w:r>
      <w:r w:rsidRPr="00FD7531">
        <w:rPr>
          <w:rFonts w:ascii="Times New Roman" w:eastAsia="Times New Roman" w:hAnsi="Times New Roman" w:cs="Times New Roman"/>
          <w:color w:val="000000"/>
          <w:kern w:val="0"/>
          <w14:ligatures w14:val="none"/>
        </w:rPr>
        <w:t> – e.g., teams of two founders tend to raise 30% more money and presumably have complementary skills to share the burden. A single founder feels the isolation and lack of sounding board, which can lead to poor decisions. So, founders often express a desire for something (or someone) to help them validate decisions. That’s partly why methodologies like Lean Startup became popular – they provide a pseudo-framework to guide founders. In summary, </w:t>
      </w:r>
      <w:r w:rsidRPr="00FD7531">
        <w:rPr>
          <w:rFonts w:ascii="Times New Roman" w:eastAsia="Times New Roman" w:hAnsi="Times New Roman" w:cs="Times New Roman"/>
          <w:b/>
          <w:bCs/>
          <w:color w:val="000000"/>
          <w:kern w:val="0"/>
          <w14:ligatures w14:val="none"/>
        </w:rPr>
        <w:t>founders turn to external help when they recognize their own limitations or bandwidth issues</w:t>
      </w:r>
      <w:r w:rsidRPr="00FD7531">
        <w:rPr>
          <w:rFonts w:ascii="Times New Roman" w:eastAsia="Times New Roman" w:hAnsi="Times New Roman" w:cs="Times New Roman"/>
          <w:color w:val="000000"/>
          <w:kern w:val="0"/>
          <w14:ligatures w14:val="none"/>
        </w:rPr>
        <w:t>. The opportunity here is to provide a form of “virtual advisor” through software that can be by their side continuously.</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lastRenderedPageBreak/>
        <w:t>Spending Priorities:</w:t>
      </w:r>
      <w:r w:rsidRPr="00FD7531">
        <w:rPr>
          <w:rFonts w:ascii="Times New Roman" w:eastAsia="Times New Roman" w:hAnsi="Times New Roman" w:cs="Times New Roman"/>
          <w:color w:val="000000"/>
          <w:kern w:val="0"/>
          <w14:ligatures w14:val="none"/>
        </w:rPr>
        <w:t> When it comes to budget, early-stage startups typically prioritize product development and customer acquisition. But interestingly, they do spend on tools – thanks to the SaaS model, many tools are affordable and expensed. A </w:t>
      </w:r>
      <w:r w:rsidRPr="00FD7531">
        <w:rPr>
          <w:rFonts w:ascii="Times New Roman" w:eastAsia="Times New Roman" w:hAnsi="Times New Roman" w:cs="Times New Roman"/>
          <w:b/>
          <w:bCs/>
          <w:color w:val="000000"/>
          <w:kern w:val="0"/>
          <w14:ligatures w14:val="none"/>
        </w:rPr>
        <w:t>2023 report by Blissfully (now Vendr)</w:t>
      </w:r>
      <w:r w:rsidRPr="00FD7531">
        <w:rPr>
          <w:rFonts w:ascii="Times New Roman" w:eastAsia="Times New Roman" w:hAnsi="Times New Roman" w:cs="Times New Roman"/>
          <w:color w:val="000000"/>
          <w:kern w:val="0"/>
          <w14:ligatures w14:val="none"/>
        </w:rPr>
        <w:t> noted that even small businesses with &lt;50 people spend in many departments: not just on engineering tools, but also on things like marketing SaaS, CRM, etc.. Founders often approve these because each solves a specific need. However, there is usually not a line item for “planning software” in a startup budget (since historically that category didn’t exist beyond maybe a project management app). One could infer willingness to pay by looking at analogous spending: for instance, startups pay for productivity suites, GitHub, design tools, etc., because they see direct value. If a planning framework tool demonstrates it can save time or prevent costly mistakes, founders would likely allocate budget for it – especially if it’s modest relative to salaries or consultant fees. There is some evidence on willingness: a survey by Clutch found </w:t>
      </w:r>
      <w:r w:rsidRPr="00FD7531">
        <w:rPr>
          <w:rFonts w:ascii="Times New Roman" w:eastAsia="Times New Roman" w:hAnsi="Times New Roman" w:cs="Times New Roman"/>
          <w:b/>
          <w:bCs/>
          <w:color w:val="000000"/>
          <w:kern w:val="0"/>
          <w14:ligatures w14:val="none"/>
        </w:rPr>
        <w:t>small businesses were willing to spend around 5% of revenue on consulting services</w:t>
      </w:r>
      <w:r w:rsidRPr="00FD7531">
        <w:rPr>
          <w:rFonts w:ascii="Times New Roman" w:eastAsia="Times New Roman" w:hAnsi="Times New Roman" w:cs="Times New Roman"/>
          <w:color w:val="000000"/>
          <w:kern w:val="0"/>
          <w14:ligatures w14:val="none"/>
        </w:rPr>
        <w:t> for strategy or tech improvements, but many opted for cheaper software solutions when available. Also, in the insurance industry (Embroker data), founders readily buy insurance to mitigate certain risks. By analogy, a tool that mitigates execution risk could be seen as similarly essential.</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Tool Adoption Behavior:</w:t>
      </w:r>
      <w:r w:rsidRPr="00FD7531">
        <w:rPr>
          <w:rFonts w:ascii="Times New Roman" w:eastAsia="Times New Roman" w:hAnsi="Times New Roman" w:cs="Times New Roman"/>
          <w:color w:val="000000"/>
          <w:kern w:val="0"/>
          <w14:ligatures w14:val="none"/>
        </w:rPr>
        <w:t> Founders and startup teams generally have a </w:t>
      </w:r>
      <w:r w:rsidRPr="00FD7531">
        <w:rPr>
          <w:rFonts w:ascii="Times New Roman" w:eastAsia="Times New Roman" w:hAnsi="Times New Roman" w:cs="Times New Roman"/>
          <w:b/>
          <w:bCs/>
          <w:color w:val="000000"/>
          <w:kern w:val="0"/>
          <w14:ligatures w14:val="none"/>
        </w:rPr>
        <w:t>high adoption rate for new tools</w:t>
      </w:r>
      <w:r w:rsidRPr="00FD7531">
        <w:rPr>
          <w:rFonts w:ascii="Times New Roman" w:eastAsia="Times New Roman" w:hAnsi="Times New Roman" w:cs="Times New Roman"/>
          <w:color w:val="000000"/>
          <w:kern w:val="0"/>
          <w14:ligatures w14:val="none"/>
        </w:rPr>
        <w:t> if they perceive a benefit. Startups are less bureaucratic than enterprises, so they often try new SaaS products earlier. For example, </w:t>
      </w:r>
      <w:r w:rsidRPr="00FD7531">
        <w:rPr>
          <w:rFonts w:ascii="Times New Roman" w:eastAsia="Times New Roman" w:hAnsi="Times New Roman" w:cs="Times New Roman"/>
          <w:i/>
          <w:iCs/>
          <w:color w:val="000000"/>
          <w:kern w:val="0"/>
          <w14:ligatures w14:val="none"/>
        </w:rPr>
        <w:t>Slack</w:t>
      </w:r>
      <w:r w:rsidRPr="00FD7531">
        <w:rPr>
          <w:rFonts w:ascii="Times New Roman" w:eastAsia="Times New Roman" w:hAnsi="Times New Roman" w:cs="Times New Roman"/>
          <w:color w:val="000000"/>
          <w:kern w:val="0"/>
          <w14:ligatures w14:val="none"/>
        </w:rPr>
        <w:t>achieved 98% penetration in First Round’s startup survey by 2018 – essentially </w:t>
      </w:r>
      <w:r w:rsidRPr="00FD7531">
        <w:rPr>
          <w:rFonts w:ascii="Times New Roman" w:eastAsia="Times New Roman" w:hAnsi="Times New Roman" w:cs="Times New Roman"/>
          <w:b/>
          <w:bCs/>
          <w:color w:val="000000"/>
          <w:kern w:val="0"/>
          <w14:ligatures w14:val="none"/>
        </w:rPr>
        <w:t>almost every startup was using real-time messaging tools</w:t>
      </w:r>
      <w:r w:rsidRPr="00FD7531">
        <w:rPr>
          <w:rFonts w:ascii="Times New Roman" w:eastAsia="Times New Roman" w:hAnsi="Times New Roman" w:cs="Times New Roman"/>
          <w:color w:val="000000"/>
          <w:kern w:val="0"/>
          <w14:ligatures w14:val="none"/>
        </w:rPr>
        <w:t> to collaborate. And as of 2025, Slack or its equivalents are ubiquitous. Similarly, project management tools are now standard; recall that </w:t>
      </w:r>
      <w:r w:rsidRPr="00FD7531">
        <w:rPr>
          <w:rFonts w:ascii="Times New Roman" w:eastAsia="Times New Roman" w:hAnsi="Times New Roman" w:cs="Times New Roman"/>
          <w:b/>
          <w:bCs/>
          <w:color w:val="000000"/>
          <w:kern w:val="0"/>
          <w14:ligatures w14:val="none"/>
        </w:rPr>
        <w:t>82% of companies use some form of work/PM software</w:t>
      </w:r>
      <w:r w:rsidRPr="00FD7531">
        <w:rPr>
          <w:rFonts w:ascii="Times New Roman" w:eastAsia="Times New Roman" w:hAnsi="Times New Roman" w:cs="Times New Roman"/>
          <w:color w:val="000000"/>
          <w:kern w:val="0"/>
          <w14:ligatures w14:val="none"/>
        </w:rPr>
        <w:t>, with small firms actually leading in adoption percentage. This indicates that </w:t>
      </w:r>
      <w:r w:rsidRPr="00FD7531">
        <w:rPr>
          <w:rFonts w:ascii="Times New Roman" w:eastAsia="Times New Roman" w:hAnsi="Times New Roman" w:cs="Times New Roman"/>
          <w:b/>
          <w:bCs/>
          <w:color w:val="000000"/>
          <w:kern w:val="0"/>
          <w14:ligatures w14:val="none"/>
        </w:rPr>
        <w:t>startups are generally early adopters of tech that promises better team productivity</w:t>
      </w:r>
      <w:r w:rsidRPr="00FD7531">
        <w:rPr>
          <w:rFonts w:ascii="Times New Roman" w:eastAsia="Times New Roman" w:hAnsi="Times New Roman" w:cs="Times New Roman"/>
          <w:color w:val="000000"/>
          <w:kern w:val="0"/>
          <w14:ligatures w14:val="none"/>
        </w:rPr>
        <w:t>. However, the flip side is that if a tool doesn’t deliver clear value or is too cumbersome, startups will churn out of it quickly – they have no patience for enterprise-level complexity. The ideal founder-tool relationship is one where the tool quickly becomes part of the startup’s daily routine and “single source of truth” for certain activities. We see this with, say, GitHub for code or Notion for documentation in some startups. For a planning/product framework, the challenge is to achieve that same stickiness by fitting into the way founders and teams work, rather than forcing them to do a ton of extra work. Given that </w:t>
      </w:r>
      <w:r w:rsidRPr="00FD7531">
        <w:rPr>
          <w:rFonts w:ascii="Times New Roman" w:eastAsia="Times New Roman" w:hAnsi="Times New Roman" w:cs="Times New Roman"/>
          <w:b/>
          <w:bCs/>
          <w:color w:val="000000"/>
          <w:kern w:val="0"/>
          <w14:ligatures w14:val="none"/>
        </w:rPr>
        <w:t>57% of employees say the number of tools they use increased in the past year</w:t>
      </w:r>
      <w:r w:rsidRPr="00FD7531">
        <w:rPr>
          <w:rFonts w:ascii="Times New Roman" w:eastAsia="Times New Roman" w:hAnsi="Times New Roman" w:cs="Times New Roman"/>
          <w:color w:val="000000"/>
          <w:kern w:val="0"/>
          <w14:ligatures w14:val="none"/>
        </w:rPr>
        <w:t>, any new solution must either </w:t>
      </w:r>
      <w:r w:rsidRPr="00FD7531">
        <w:rPr>
          <w:rFonts w:ascii="Times New Roman" w:eastAsia="Times New Roman" w:hAnsi="Times New Roman" w:cs="Times New Roman"/>
          <w:b/>
          <w:bCs/>
          <w:color w:val="000000"/>
          <w:kern w:val="0"/>
          <w14:ligatures w14:val="none"/>
        </w:rPr>
        <w:t>replace several tools or integrate seamlessly</w:t>
      </w:r>
      <w:r w:rsidRPr="00FD7531">
        <w:rPr>
          <w:rFonts w:ascii="Times New Roman" w:eastAsia="Times New Roman" w:hAnsi="Times New Roman" w:cs="Times New Roman"/>
          <w:color w:val="000000"/>
          <w:kern w:val="0"/>
          <w14:ligatures w14:val="none"/>
        </w:rPr>
        <w:t> to avoid just adding to the clutter. If it does consolidate functionality (e.g., replace separate roadmap, OKR, and task-tracking tools with one platform), founders will likely welcome it because it simplifies their stack.</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color w:val="000000"/>
          <w:kern w:val="0"/>
          <w14:ligatures w14:val="none"/>
        </w:rPr>
        <w:t>In essence, research on founder behavior paints a picture of </w:t>
      </w:r>
      <w:r w:rsidRPr="00FD7531">
        <w:rPr>
          <w:rFonts w:ascii="Times New Roman" w:eastAsia="Times New Roman" w:hAnsi="Times New Roman" w:cs="Times New Roman"/>
          <w:b/>
          <w:bCs/>
          <w:color w:val="000000"/>
          <w:kern w:val="0"/>
          <w14:ligatures w14:val="none"/>
        </w:rPr>
        <w:t>time-starved individuals juggling many tools and tasks, eager for reliable guidance and consolidation</w:t>
      </w:r>
      <w:r w:rsidRPr="00FD7531">
        <w:rPr>
          <w:rFonts w:ascii="Times New Roman" w:eastAsia="Times New Roman" w:hAnsi="Times New Roman" w:cs="Times New Roman"/>
          <w:color w:val="000000"/>
          <w:kern w:val="0"/>
          <w14:ligatures w14:val="none"/>
        </w:rPr>
        <w:t>. They invest in their startups with money and time, and they will invest in solutions that demonstrably reduce pain points. The key is earning their trust by citing evidence (like we are gathering here!) and by delivering value quickly. The data about how they allocate time and money provides clear design targets for our product: save them </w:t>
      </w:r>
      <w:r w:rsidRPr="00FD7531">
        <w:rPr>
          <w:rFonts w:ascii="Times New Roman" w:eastAsia="Times New Roman" w:hAnsi="Times New Roman" w:cs="Times New Roman"/>
          <w:i/>
          <w:iCs/>
          <w:color w:val="000000"/>
          <w:kern w:val="0"/>
          <w14:ligatures w14:val="none"/>
        </w:rPr>
        <w:t>time</w:t>
      </w:r>
      <w:r w:rsidRPr="00FD7531">
        <w:rPr>
          <w:rFonts w:ascii="Times New Roman" w:eastAsia="Times New Roman" w:hAnsi="Times New Roman" w:cs="Times New Roman"/>
          <w:color w:val="000000"/>
          <w:kern w:val="0"/>
          <w14:ligatures w14:val="none"/>
        </w:rPr>
        <w:t> on admin/organization, help them avoid </w:t>
      </w:r>
      <w:r w:rsidRPr="00FD7531">
        <w:rPr>
          <w:rFonts w:ascii="Times New Roman" w:eastAsia="Times New Roman" w:hAnsi="Times New Roman" w:cs="Times New Roman"/>
          <w:i/>
          <w:iCs/>
          <w:color w:val="000000"/>
          <w:kern w:val="0"/>
          <w14:ligatures w14:val="none"/>
        </w:rPr>
        <w:t>costly mistakes</w:t>
      </w:r>
      <w:r w:rsidRPr="00FD7531">
        <w:rPr>
          <w:rFonts w:ascii="Times New Roman" w:eastAsia="Times New Roman" w:hAnsi="Times New Roman" w:cs="Times New Roman"/>
          <w:color w:val="000000"/>
          <w:kern w:val="0"/>
          <w14:ligatures w14:val="none"/>
        </w:rPr>
        <w:t>, and reduce the need to purchase/maintain multiple fragmented tools.</w:t>
      </w:r>
    </w:p>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lastRenderedPageBreak/>
        <w:t>Market Opportunity Validation</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Addressable Market Size:</w:t>
      </w:r>
      <w:r w:rsidRPr="00FD7531">
        <w:rPr>
          <w:rFonts w:ascii="Times New Roman" w:eastAsia="Times New Roman" w:hAnsi="Times New Roman" w:cs="Times New Roman"/>
          <w:color w:val="000000"/>
          <w:kern w:val="0"/>
          <w14:ligatures w14:val="none"/>
        </w:rPr>
        <w:t> Combining insights from the project management software sector, the consulting/advisory domain, and the broader startup ecosystem, the addressable market for an AI-driven startup planning framework is undeniably large. On the software side, we have the </w:t>
      </w:r>
      <w:r w:rsidRPr="00FD7531">
        <w:rPr>
          <w:rFonts w:ascii="Times New Roman" w:eastAsia="Times New Roman" w:hAnsi="Times New Roman" w:cs="Times New Roman"/>
          <w:b/>
          <w:bCs/>
          <w:color w:val="000000"/>
          <w:kern w:val="0"/>
          <w14:ligatures w14:val="none"/>
        </w:rPr>
        <w:t>project management/collaboration software market</w:t>
      </w:r>
      <w:r w:rsidRPr="00FD7531">
        <w:rPr>
          <w:rFonts w:ascii="Times New Roman" w:eastAsia="Times New Roman" w:hAnsi="Times New Roman" w:cs="Times New Roman"/>
          <w:color w:val="000000"/>
          <w:kern w:val="0"/>
          <w14:ligatures w14:val="none"/>
        </w:rPr>
        <w:t> as a proxy – estimated around </w:t>
      </w:r>
      <w:r w:rsidRPr="00FD7531">
        <w:rPr>
          <w:rFonts w:ascii="Times New Roman" w:eastAsia="Times New Roman" w:hAnsi="Times New Roman" w:cs="Times New Roman"/>
          <w:b/>
          <w:bCs/>
          <w:color w:val="000000"/>
          <w:kern w:val="0"/>
          <w14:ligatures w14:val="none"/>
        </w:rPr>
        <w:t>$7–10 billion in 2025</w:t>
      </w:r>
      <w:r w:rsidRPr="00FD7531">
        <w:rPr>
          <w:rFonts w:ascii="Times New Roman" w:eastAsia="Times New Roman" w:hAnsi="Times New Roman" w:cs="Times New Roman"/>
          <w:color w:val="000000"/>
          <w:kern w:val="0"/>
          <w14:ligatures w14:val="none"/>
        </w:rPr>
        <w:t>, growing to perhaps $20–40+ billion within ~8 years. If we narrow focus to early-stage startups and small businesses, note that in the U.S. alone there are </w:t>
      </w:r>
      <w:r w:rsidRPr="00FD7531">
        <w:rPr>
          <w:rFonts w:ascii="Times New Roman" w:eastAsia="Times New Roman" w:hAnsi="Times New Roman" w:cs="Times New Roman"/>
          <w:b/>
          <w:bCs/>
          <w:color w:val="000000"/>
          <w:kern w:val="0"/>
          <w14:ligatures w14:val="none"/>
        </w:rPr>
        <w:t>33 million small businesses</w:t>
      </w:r>
      <w:r w:rsidRPr="00FD7531">
        <w:rPr>
          <w:rFonts w:ascii="Times New Roman" w:eastAsia="Times New Roman" w:hAnsi="Times New Roman" w:cs="Times New Roman"/>
          <w:color w:val="000000"/>
          <w:kern w:val="0"/>
          <w14:ligatures w14:val="none"/>
        </w:rPr>
        <w:t> (2022 data), and globally millions of new startups begin annually (5 million new businesses in the U.S. in 2022, etc.). Not all of those are tech startups needing a product dev tool, but a significant subset are. Even capturing a fraction of new startups each year could yield a customer base in the tens or hundreds of thousands. Meanwhile, consider the </w:t>
      </w:r>
      <w:r w:rsidRPr="00FD7531">
        <w:rPr>
          <w:rFonts w:ascii="Times New Roman" w:eastAsia="Times New Roman" w:hAnsi="Times New Roman" w:cs="Times New Roman"/>
          <w:b/>
          <w:bCs/>
          <w:color w:val="000000"/>
          <w:kern w:val="0"/>
          <w14:ligatures w14:val="none"/>
        </w:rPr>
        <w:t>business coaching/consulting market</w:t>
      </w:r>
      <w:r w:rsidRPr="00FD7531">
        <w:rPr>
          <w:rFonts w:ascii="Times New Roman" w:eastAsia="Times New Roman" w:hAnsi="Times New Roman" w:cs="Times New Roman"/>
          <w:color w:val="000000"/>
          <w:kern w:val="0"/>
          <w14:ligatures w14:val="none"/>
        </w:rPr>
        <w:t>: Small businesses spend money on advice – Clutch found 40%+ hire consultants and </w:t>
      </w:r>
      <w:r w:rsidRPr="00FD7531">
        <w:rPr>
          <w:rFonts w:ascii="Times New Roman" w:eastAsia="Times New Roman" w:hAnsi="Times New Roman" w:cs="Times New Roman"/>
          <w:b/>
          <w:bCs/>
          <w:color w:val="000000"/>
          <w:kern w:val="0"/>
          <w14:ligatures w14:val="none"/>
        </w:rPr>
        <w:t>74% of those seek strategy consulting</w:t>
      </w:r>
      <w:r w:rsidRPr="00FD7531">
        <w:rPr>
          <w:rFonts w:ascii="Times New Roman" w:eastAsia="Times New Roman" w:hAnsi="Times New Roman" w:cs="Times New Roman"/>
          <w:color w:val="000000"/>
          <w:kern w:val="0"/>
          <w14:ligatures w14:val="none"/>
        </w:rPr>
        <w:t>. The global management consulting market is ~$300B across all segments; if even a small sliver of that is early-stage advisory, that’s still multiple billions. A product that substitutes for some consulting functions could tap into those budgets. Moreover, </w:t>
      </w:r>
      <w:r w:rsidRPr="00FD7531">
        <w:rPr>
          <w:rFonts w:ascii="Times New Roman" w:eastAsia="Times New Roman" w:hAnsi="Times New Roman" w:cs="Times New Roman"/>
          <w:b/>
          <w:bCs/>
          <w:color w:val="000000"/>
          <w:kern w:val="0"/>
          <w14:ligatures w14:val="none"/>
        </w:rPr>
        <w:t>VCs and accelerators</w:t>
      </w:r>
      <w:r w:rsidRPr="00FD7531">
        <w:rPr>
          <w:rFonts w:ascii="Times New Roman" w:eastAsia="Times New Roman" w:hAnsi="Times New Roman" w:cs="Times New Roman"/>
          <w:color w:val="000000"/>
          <w:kern w:val="0"/>
          <w14:ligatures w14:val="none"/>
        </w:rPr>
        <w:t> invest in tools for their portfolio (e.g., some VCs license software for their startups to use) – another route to market. Taken together, a </w:t>
      </w:r>
      <w:r w:rsidRPr="00FD7531">
        <w:rPr>
          <w:rFonts w:ascii="Times New Roman" w:eastAsia="Times New Roman" w:hAnsi="Times New Roman" w:cs="Times New Roman"/>
          <w:b/>
          <w:bCs/>
          <w:color w:val="000000"/>
          <w:kern w:val="0"/>
          <w14:ligatures w14:val="none"/>
        </w:rPr>
        <w:t>conservative TAM (total addressable market)</w:t>
      </w:r>
      <w:r w:rsidRPr="00FD7531">
        <w:rPr>
          <w:rFonts w:ascii="Times New Roman" w:eastAsia="Times New Roman" w:hAnsi="Times New Roman" w:cs="Times New Roman"/>
          <w:color w:val="000000"/>
          <w:kern w:val="0"/>
          <w14:ligatures w14:val="none"/>
        </w:rPr>
        <w:t> could be framed as: all tech startups worldwide (for software sales) plus all the dollars spent on early-stage business planning help. By credible numbers, this TAM is easily </w:t>
      </w:r>
      <w:r w:rsidRPr="00FD7531">
        <w:rPr>
          <w:rFonts w:ascii="Times New Roman" w:eastAsia="Times New Roman" w:hAnsi="Times New Roman" w:cs="Times New Roman"/>
          <w:b/>
          <w:bCs/>
          <w:color w:val="000000"/>
          <w:kern w:val="0"/>
          <w14:ligatures w14:val="none"/>
        </w:rPr>
        <w:t>tens of billions of dollars</w:t>
      </w:r>
      <w:r w:rsidRPr="00FD7531">
        <w:rPr>
          <w:rFonts w:ascii="Times New Roman" w:eastAsia="Times New Roman" w:hAnsi="Times New Roman" w:cs="Times New Roman"/>
          <w:color w:val="000000"/>
          <w:kern w:val="0"/>
          <w14:ligatures w14:val="none"/>
        </w:rPr>
        <w:t>. Even a more focused SAM (serviceable market) – say, English-speaking tech startups in North America and Europe – would number in the hundreds of thousands of companies, representing a multi-billion opportunity when lifetime value is considered.</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Growth Projections:</w:t>
      </w:r>
      <w:r w:rsidRPr="00FD7531">
        <w:rPr>
          <w:rFonts w:ascii="Times New Roman" w:eastAsia="Times New Roman" w:hAnsi="Times New Roman" w:cs="Times New Roman"/>
          <w:color w:val="000000"/>
          <w:kern w:val="0"/>
          <w14:ligatures w14:val="none"/>
        </w:rPr>
        <w:t> The need for better planning will only increase as startups proliferate and the pace of innovation speeds up. We see </w:t>
      </w:r>
      <w:r w:rsidRPr="00FD7531">
        <w:rPr>
          <w:rFonts w:ascii="Times New Roman" w:eastAsia="Times New Roman" w:hAnsi="Times New Roman" w:cs="Times New Roman"/>
          <w:b/>
          <w:bCs/>
          <w:color w:val="000000"/>
          <w:kern w:val="0"/>
          <w14:ligatures w14:val="none"/>
        </w:rPr>
        <w:t>continued growth in new company formation</w:t>
      </w:r>
      <w:r w:rsidRPr="00FD7531">
        <w:rPr>
          <w:rFonts w:ascii="Times New Roman" w:eastAsia="Times New Roman" w:hAnsi="Times New Roman" w:cs="Times New Roman"/>
          <w:color w:val="000000"/>
          <w:kern w:val="0"/>
          <w14:ligatures w14:val="none"/>
        </w:rPr>
        <w:t> (2021–2022 saw record startup launches in many regions). The tooling side is projected to grow as well; for instance, Mordor Intelligence projects the project management software market to grow ~10.7% CAGR through 2030, and some segments (cloud collaboration, AI-enhanced tools) likely growing even faster (15%+ CAGR). The </w:t>
      </w:r>
      <w:r w:rsidRPr="00FD7531">
        <w:rPr>
          <w:rFonts w:ascii="Times New Roman" w:eastAsia="Times New Roman" w:hAnsi="Times New Roman" w:cs="Times New Roman"/>
          <w:b/>
          <w:bCs/>
          <w:color w:val="000000"/>
          <w:kern w:val="0"/>
          <w14:ligatures w14:val="none"/>
        </w:rPr>
        <w:t>AI in software development segment</w:t>
      </w:r>
      <w:r w:rsidRPr="00FD7531">
        <w:rPr>
          <w:rFonts w:ascii="Times New Roman" w:eastAsia="Times New Roman" w:hAnsi="Times New Roman" w:cs="Times New Roman"/>
          <w:color w:val="000000"/>
          <w:kern w:val="0"/>
          <w14:ligatures w14:val="none"/>
        </w:rPr>
        <w:t> is poised for explosive growth – Gartner and IDC have forecasted high double-digit growth in AI-assisted development tools, though exact figures weren’t in our connected sources, it’s widely reported that “AI coding tools” are one of the fastest-growing software categories. Investment trends confirm this: venture funding for AI developer tool startups has been strong (a16z, for example, has a fund dedicated to enterprise AI and has published that </w:t>
      </w:r>
      <w:r w:rsidRPr="00FD7531">
        <w:rPr>
          <w:rFonts w:ascii="Times New Roman" w:eastAsia="Times New Roman" w:hAnsi="Times New Roman" w:cs="Times New Roman"/>
          <w:b/>
          <w:bCs/>
          <w:color w:val="000000"/>
          <w:kern w:val="0"/>
          <w14:ligatures w14:val="none"/>
        </w:rPr>
        <w:t>enterprise AI budgets are moving to core IT spend</w:t>
      </w:r>
      <w:r w:rsidRPr="00FD7531">
        <w:rPr>
          <w:rFonts w:ascii="Times New Roman" w:eastAsia="Times New Roman" w:hAnsi="Times New Roman" w:cs="Times New Roman"/>
          <w:color w:val="000000"/>
          <w:kern w:val="0"/>
          <w14:ligatures w14:val="none"/>
        </w:rPr>
        <w:t>, meaning these are no longer experimental budgets but stable growth areas). Therefore, an AI-centric platform is riding two curves: the general SaaS adoption curve in startups (which is healthy) and the specific AI tools adoption curve (which is steep upward). It’s reasonable to project that </w:t>
      </w:r>
      <w:r w:rsidRPr="00FD7531">
        <w:rPr>
          <w:rFonts w:ascii="Times New Roman" w:eastAsia="Times New Roman" w:hAnsi="Times New Roman" w:cs="Times New Roman"/>
          <w:b/>
          <w:bCs/>
          <w:color w:val="000000"/>
          <w:kern w:val="0"/>
          <w14:ligatures w14:val="none"/>
        </w:rPr>
        <w:t>within 5 years, a majority of startups will be using AI-powered tools in their workflows</w:t>
      </w:r>
      <w:r w:rsidRPr="00FD7531">
        <w:rPr>
          <w:rFonts w:ascii="Times New Roman" w:eastAsia="Times New Roman" w:hAnsi="Times New Roman" w:cs="Times New Roman"/>
          <w:color w:val="000000"/>
          <w:kern w:val="0"/>
          <w14:ligatures w14:val="none"/>
        </w:rPr>
        <w:t>, given how quickly enterprise has moved to 60% AI adoption. If we become </w:t>
      </w:r>
      <w:r w:rsidRPr="00FD7531">
        <w:rPr>
          <w:rFonts w:ascii="Times New Roman" w:eastAsia="Times New Roman" w:hAnsi="Times New Roman" w:cs="Times New Roman"/>
          <w:i/>
          <w:iCs/>
          <w:color w:val="000000"/>
          <w:kern w:val="0"/>
          <w14:ligatures w14:val="none"/>
        </w:rPr>
        <w:t>the</w:t>
      </w:r>
      <w:r w:rsidRPr="00FD7531">
        <w:rPr>
          <w:rFonts w:ascii="Times New Roman" w:eastAsia="Times New Roman" w:hAnsi="Times New Roman" w:cs="Times New Roman"/>
          <w:color w:val="000000"/>
          <w:kern w:val="0"/>
          <w14:ligatures w14:val="none"/>
        </w:rPr>
        <w:t> tool for planning/product development, the rising tide of AI adoption lifts us further. Furthermore, </w:t>
      </w:r>
      <w:r w:rsidRPr="00FD7531">
        <w:rPr>
          <w:rFonts w:ascii="Times New Roman" w:eastAsia="Times New Roman" w:hAnsi="Times New Roman" w:cs="Times New Roman"/>
          <w:b/>
          <w:bCs/>
          <w:color w:val="000000"/>
          <w:kern w:val="0"/>
          <w14:ligatures w14:val="none"/>
        </w:rPr>
        <w:t>market fragmentation suggests consolidation is coming</w:t>
      </w:r>
      <w:r w:rsidRPr="00FD7531">
        <w:rPr>
          <w:rFonts w:ascii="Times New Roman" w:eastAsia="Times New Roman" w:hAnsi="Times New Roman" w:cs="Times New Roman"/>
          <w:color w:val="000000"/>
          <w:kern w:val="0"/>
          <w14:ligatures w14:val="none"/>
        </w:rPr>
        <w:t xml:space="preserve"> – typically, when companies use 130+ SaaS apps (as per an average org in 2023), there is a counter-trend of consolidating into integrated platforms. Analysts like Forrester have </w:t>
      </w:r>
      <w:r w:rsidRPr="00FD7531">
        <w:rPr>
          <w:rFonts w:ascii="Times New Roman" w:eastAsia="Times New Roman" w:hAnsi="Times New Roman" w:cs="Times New Roman"/>
          <w:color w:val="000000"/>
          <w:kern w:val="0"/>
          <w14:ligatures w14:val="none"/>
        </w:rPr>
        <w:lastRenderedPageBreak/>
        <w:t>predicted a swing towards unified work hubs. Our solution could be part of that next wave, absorbing functions of several single-purpose tools. This means potential market share gains from displacing smaller tools.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Competitive Landscape Analysis:</w:t>
      </w:r>
      <w:r w:rsidRPr="00FD7531">
        <w:rPr>
          <w:rFonts w:ascii="Times New Roman" w:eastAsia="Times New Roman" w:hAnsi="Times New Roman" w:cs="Times New Roman"/>
          <w:color w:val="000000"/>
          <w:kern w:val="0"/>
          <w14:ligatures w14:val="none"/>
        </w:rPr>
        <w:t> From a competitive standpoint, while incumbents exist, the field is not insurmountable for a newcomer with a differentiated offering. Startups often succeed by targeting a niche not well-served by giants. Here, the niche is “founder-centric, AI-powered planning.” Big players like Atlassian might pivot to add AI, but their DNA is more in serving project managers and developers at larger firms with well-defined processes. Startups, in contrast, operate in chaos and need a different touch. There’s also the advantage of focus: we would be focusing solely on this problem, whereas larger competitors have many product lines and priorities. In terms of go-to-market, </w:t>
      </w:r>
      <w:r w:rsidRPr="00FD7531">
        <w:rPr>
          <w:rFonts w:ascii="Times New Roman" w:eastAsia="Times New Roman" w:hAnsi="Times New Roman" w:cs="Times New Roman"/>
          <w:b/>
          <w:bCs/>
          <w:color w:val="000000"/>
          <w:kern w:val="0"/>
          <w14:ligatures w14:val="none"/>
        </w:rPr>
        <w:t>channels like partnerships with accelerators or VC portfolios could rapidly yield users</w:t>
      </w:r>
      <w:r w:rsidRPr="00FD7531">
        <w:rPr>
          <w:rFonts w:ascii="Times New Roman" w:eastAsia="Times New Roman" w:hAnsi="Times New Roman" w:cs="Times New Roman"/>
          <w:color w:val="000000"/>
          <w:kern w:val="0"/>
          <w14:ligatures w14:val="none"/>
        </w:rPr>
        <w:t>. If data from HBR or PitchBook were connected, we’d mention that accelerators are keen on offering tools – Techstars for example has a network of preferred vendors for its cohorts. We could become such a preferred tool, which is a marketing edge. Additionally, the competitive threat of “do nothing” (i.e., founders just muddling through with existing tools) is still our biggest competitor. But as we’ve shown, doing nothing has a quantifiable cost that we can educate the market on. The evidence of delays costing revenue or time waste can be used in sales collateral to convince customers of the need to change.</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color w:val="000000"/>
          <w:kern w:val="0"/>
          <w14:ligatures w14:val="none"/>
        </w:rPr>
        <w:t>There may be some emerging competitors (for example, maybe an early-stage startup building “Notion + AI for startup ops” exists). Given the fever pitch around AI, it’s likely others are exploring this space. However, the market is certainly not in a winner-takes-all phase yet – no single tool has locked in as the standard for this. That means there’s still a </w:t>
      </w:r>
      <w:r w:rsidRPr="00FD7531">
        <w:rPr>
          <w:rFonts w:ascii="Times New Roman" w:eastAsia="Times New Roman" w:hAnsi="Times New Roman" w:cs="Times New Roman"/>
          <w:b/>
          <w:bCs/>
          <w:color w:val="000000"/>
          <w:kern w:val="0"/>
          <w14:ligatures w14:val="none"/>
        </w:rPr>
        <w:t>window for capturing mindshare</w:t>
      </w:r>
      <w:r w:rsidRPr="00FD7531">
        <w:rPr>
          <w:rFonts w:ascii="Times New Roman" w:eastAsia="Times New Roman" w:hAnsi="Times New Roman" w:cs="Times New Roman"/>
          <w:color w:val="000000"/>
          <w:kern w:val="0"/>
          <w14:ligatures w14:val="none"/>
        </w:rPr>
        <w:t>. Often in software, the first few products to define a category get outsized brand recognition. If we can leverage the data and position ourselves as a thought leader in solving the documented startup pain points, we have a shot to become synonymous with “smart startup planning.”</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Contradictory Evidence Check:</w:t>
      </w:r>
      <w:r w:rsidRPr="00FD7531">
        <w:rPr>
          <w:rFonts w:ascii="Times New Roman" w:eastAsia="Times New Roman" w:hAnsi="Times New Roman" w:cs="Times New Roman"/>
          <w:color w:val="000000"/>
          <w:kern w:val="0"/>
          <w14:ligatures w14:val="none"/>
        </w:rPr>
        <w:t> It’s important to note any contradictory findings we encountered. On market sizing, we did see a range of estimates: for example, one source said the PM software market might only be ~$7.2B in 2025, whereas another inclusive estimate put it at ~$11B in 2024, and some forecasts for 2030 vary from $12B to $20B+. This discrepancy is likely due to different definitions (some count only software license revenue, others count services and maintenance). The key takeaway is that </w:t>
      </w:r>
      <w:r w:rsidRPr="00FD7531">
        <w:rPr>
          <w:rFonts w:ascii="Times New Roman" w:eastAsia="Times New Roman" w:hAnsi="Times New Roman" w:cs="Times New Roman"/>
          <w:i/>
          <w:iCs/>
          <w:color w:val="000000"/>
          <w:kern w:val="0"/>
          <w14:ligatures w14:val="none"/>
        </w:rPr>
        <w:t>even the low-end estimate shows a multibillion market with strong growth</w:t>
      </w:r>
      <w:r w:rsidRPr="00FD7531">
        <w:rPr>
          <w:rFonts w:ascii="Times New Roman" w:eastAsia="Times New Roman" w:hAnsi="Times New Roman" w:cs="Times New Roman"/>
          <w:color w:val="000000"/>
          <w:kern w:val="0"/>
          <w14:ligatures w14:val="none"/>
        </w:rPr>
        <w:t>. Another area of differing data is startup failure causes: while CB Insights says 29% fail from lack of cash, a U.S. Bank study (via SCORE) said 82% of small businesses fail due to cash flow issues. These aren’t truly contradictory if we interpret them correctly – the 82% stat means most businesses that fail had cash flow problems </w:t>
      </w:r>
      <w:r w:rsidRPr="00FD7531">
        <w:rPr>
          <w:rFonts w:ascii="Times New Roman" w:eastAsia="Times New Roman" w:hAnsi="Times New Roman" w:cs="Times New Roman"/>
          <w:i/>
          <w:iCs/>
          <w:color w:val="000000"/>
          <w:kern w:val="0"/>
          <w14:ligatures w14:val="none"/>
        </w:rPr>
        <w:t>at some point</w:t>
      </w:r>
      <w:r w:rsidRPr="00FD7531">
        <w:rPr>
          <w:rFonts w:ascii="Times New Roman" w:eastAsia="Times New Roman" w:hAnsi="Times New Roman" w:cs="Times New Roman"/>
          <w:color w:val="000000"/>
          <w:kern w:val="0"/>
          <w14:ligatures w14:val="none"/>
        </w:rPr>
        <w:t xml:space="preserve">, whereas 29% might be citing it as the primary cause in tech startups. We mention this to be transparent: one should carefully define metrics. For our purpose (underscoring financial planning issues), both stats support the narrative that cash management is critical. No major contradictions emerged that would invalidate the opportunity; if anything, different sources simply put different emphasis (e.g., one HBR study might say “team and execution are the biggest issues” while CB Insights says “market need” – both are true, addressing different facets). If a source had said “planning doesn’t matter at all for success,” that would conflict – but </w:t>
      </w:r>
      <w:r w:rsidRPr="00FD7531">
        <w:rPr>
          <w:rFonts w:ascii="Times New Roman" w:eastAsia="Times New Roman" w:hAnsi="Times New Roman" w:cs="Times New Roman"/>
          <w:color w:val="000000"/>
          <w:kern w:val="0"/>
          <w14:ligatures w14:val="none"/>
        </w:rPr>
        <w:lastRenderedPageBreak/>
        <w:t>we found no such claim in credible research. In fact, all credible sources acknowledged planning/execution are key, just measured in different ways.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Risk-Adjusted Opportunity:</w:t>
      </w:r>
      <w:r w:rsidRPr="00FD7531">
        <w:rPr>
          <w:rFonts w:ascii="Times New Roman" w:eastAsia="Times New Roman" w:hAnsi="Times New Roman" w:cs="Times New Roman"/>
          <w:color w:val="000000"/>
          <w:kern w:val="0"/>
          <w14:ligatures w14:val="none"/>
        </w:rPr>
        <w:t> Even accounting for competitive and execution risks (discussed next), the validated </w:t>
      </w:r>
      <w:r w:rsidRPr="00FD7531">
        <w:rPr>
          <w:rFonts w:ascii="Times New Roman" w:eastAsia="Times New Roman" w:hAnsi="Times New Roman" w:cs="Times New Roman"/>
          <w:i/>
          <w:iCs/>
          <w:color w:val="000000"/>
          <w:kern w:val="0"/>
          <w14:ligatures w14:val="none"/>
        </w:rPr>
        <w:t>need</w:t>
      </w:r>
      <w:r w:rsidRPr="00FD7531">
        <w:rPr>
          <w:rFonts w:ascii="Times New Roman" w:eastAsia="Times New Roman" w:hAnsi="Times New Roman" w:cs="Times New Roman"/>
          <w:color w:val="000000"/>
          <w:kern w:val="0"/>
          <w14:ligatures w14:val="none"/>
        </w:rPr>
        <w:t>and </w:t>
      </w:r>
      <w:r w:rsidRPr="00FD7531">
        <w:rPr>
          <w:rFonts w:ascii="Times New Roman" w:eastAsia="Times New Roman" w:hAnsi="Times New Roman" w:cs="Times New Roman"/>
          <w:i/>
          <w:iCs/>
          <w:color w:val="000000"/>
          <w:kern w:val="0"/>
          <w14:ligatures w14:val="none"/>
        </w:rPr>
        <w:t>market size</w:t>
      </w:r>
      <w:r w:rsidRPr="00FD7531">
        <w:rPr>
          <w:rFonts w:ascii="Times New Roman" w:eastAsia="Times New Roman" w:hAnsi="Times New Roman" w:cs="Times New Roman"/>
          <w:color w:val="000000"/>
          <w:kern w:val="0"/>
          <w14:ligatures w14:val="none"/>
        </w:rPr>
        <w:t> indicate a promising opportunity. The data gives us confidence to present to investors that: (1) </w:t>
      </w:r>
      <w:r w:rsidRPr="00FD7531">
        <w:rPr>
          <w:rFonts w:ascii="Times New Roman" w:eastAsia="Times New Roman" w:hAnsi="Times New Roman" w:cs="Times New Roman"/>
          <w:b/>
          <w:bCs/>
          <w:color w:val="000000"/>
          <w:kern w:val="0"/>
          <w14:ligatures w14:val="none"/>
        </w:rPr>
        <w:t>The market exists and is large (multi-billion and growing)</w:t>
      </w:r>
      <w:r w:rsidRPr="00FD7531">
        <w:rPr>
          <w:rFonts w:ascii="Times New Roman" w:eastAsia="Times New Roman" w:hAnsi="Times New Roman" w:cs="Times New Roman"/>
          <w:color w:val="000000"/>
          <w:kern w:val="0"/>
          <w14:ligatures w14:val="none"/>
        </w:rPr>
        <w:t>, (2) </w:t>
      </w:r>
      <w:r w:rsidRPr="00FD7531">
        <w:rPr>
          <w:rFonts w:ascii="Times New Roman" w:eastAsia="Times New Roman" w:hAnsi="Times New Roman" w:cs="Times New Roman"/>
          <w:b/>
          <w:bCs/>
          <w:color w:val="000000"/>
          <w:kern w:val="0"/>
          <w14:ligatures w14:val="none"/>
        </w:rPr>
        <w:t>The problem is real and acute, with quantitative impact on startups’ success</w:t>
      </w:r>
      <w:r w:rsidRPr="00FD7531">
        <w:rPr>
          <w:rFonts w:ascii="Times New Roman" w:eastAsia="Times New Roman" w:hAnsi="Times New Roman" w:cs="Times New Roman"/>
          <w:color w:val="000000"/>
          <w:kern w:val="0"/>
          <w14:ligatures w14:val="none"/>
        </w:rPr>
        <w:t> (delays, failures, waste), and (3) </w:t>
      </w:r>
      <w:r w:rsidRPr="00FD7531">
        <w:rPr>
          <w:rFonts w:ascii="Times New Roman" w:eastAsia="Times New Roman" w:hAnsi="Times New Roman" w:cs="Times New Roman"/>
          <w:b/>
          <w:bCs/>
          <w:color w:val="000000"/>
          <w:kern w:val="0"/>
          <w14:ligatures w14:val="none"/>
        </w:rPr>
        <w:t>The timing is right</w:t>
      </w:r>
      <w:r w:rsidRPr="00FD7531">
        <w:rPr>
          <w:rFonts w:ascii="Times New Roman" w:eastAsia="Times New Roman" w:hAnsi="Times New Roman" w:cs="Times New Roman"/>
          <w:color w:val="000000"/>
          <w:kern w:val="0"/>
          <w14:ligatures w14:val="none"/>
        </w:rPr>
        <w:t> given the rise of AI tool adoption and the lack of incumbents offering a similar AI-integrated solution. This triangulation of authoritative evidence forms a solid foundation to justify building and investing in this product.</w:t>
      </w:r>
    </w:p>
    <w:p w:rsidR="00FD7531" w:rsidRPr="00FD7531" w:rsidRDefault="00FD7531" w:rsidP="00FD75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D7531">
        <w:rPr>
          <w:rFonts w:ascii="Times New Roman" w:eastAsia="Times New Roman" w:hAnsi="Times New Roman" w:cs="Times New Roman"/>
          <w:b/>
          <w:bCs/>
          <w:color w:val="000000"/>
          <w:kern w:val="36"/>
          <w:sz w:val="48"/>
          <w:szCs w:val="48"/>
          <w14:ligatures w14:val="none"/>
        </w:rPr>
        <w:t>Risk Assessment</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color w:val="000000"/>
          <w:kern w:val="0"/>
          <w14:ligatures w14:val="none"/>
        </w:rPr>
        <w:t>No market opportunity is without risks. Based on the research, we can identify several risks and mitigating considerations: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Market Saturation &amp; Competition:</w:t>
      </w:r>
      <w:r w:rsidRPr="00FD7531">
        <w:rPr>
          <w:rFonts w:ascii="Times New Roman" w:eastAsia="Times New Roman" w:hAnsi="Times New Roman" w:cs="Times New Roman"/>
          <w:color w:val="000000"/>
          <w:kern w:val="0"/>
          <w14:ligatures w14:val="none"/>
        </w:rPr>
        <w:t> While we highlighted a gap, it’s true that the broader </w:t>
      </w:r>
      <w:r w:rsidRPr="00FD7531">
        <w:rPr>
          <w:rFonts w:ascii="Times New Roman" w:eastAsia="Times New Roman" w:hAnsi="Times New Roman" w:cs="Times New Roman"/>
          <w:b/>
          <w:bCs/>
          <w:color w:val="000000"/>
          <w:kern w:val="0"/>
          <w14:ligatures w14:val="none"/>
        </w:rPr>
        <w:t>productivity/tool market is crowded</w:t>
      </w:r>
      <w:r w:rsidRPr="00FD7531">
        <w:rPr>
          <w:rFonts w:ascii="Times New Roman" w:eastAsia="Times New Roman" w:hAnsi="Times New Roman" w:cs="Times New Roman"/>
          <w:color w:val="000000"/>
          <w:kern w:val="0"/>
          <w14:ligatures w14:val="none"/>
        </w:rPr>
        <w:t>. Startups today have a plethora of tools to choose from, and breaking through the noise can be difficult. There’s a risk that our solution could be seen as “just another tool” in a saturated landscape. Furthermore, </w:t>
      </w:r>
      <w:r w:rsidRPr="00FD7531">
        <w:rPr>
          <w:rFonts w:ascii="Times New Roman" w:eastAsia="Times New Roman" w:hAnsi="Times New Roman" w:cs="Times New Roman"/>
          <w:b/>
          <w:bCs/>
          <w:color w:val="000000"/>
          <w:kern w:val="0"/>
          <w14:ligatures w14:val="none"/>
        </w:rPr>
        <w:t>established players can be formidable competitors</w:t>
      </w:r>
      <w:r w:rsidRPr="00FD7531">
        <w:rPr>
          <w:rFonts w:ascii="Times New Roman" w:eastAsia="Times New Roman" w:hAnsi="Times New Roman" w:cs="Times New Roman"/>
          <w:color w:val="000000"/>
          <w:kern w:val="0"/>
          <w14:ligatures w14:val="none"/>
        </w:rPr>
        <w:t>. For example, if Atlassian or Notion decided to heavily target early-stage startups with new AI features, they could leverage their existing user base and resources to compete. Atlassian has tens of millions of users and could bundle an AI planning module into Jira for free, undercutting new entrants. That’s a real threat. We should expect that as soon as we show traction, competitors (big or small) will attempt to replicate key features – especially anything AI-driven, since those are not proprietary by nature of algorithms (the moat comes from data and integration).</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color w:val="000000"/>
          <w:kern w:val="0"/>
          <w14:ligatures w14:val="none"/>
        </w:rPr>
        <w:t>However, recall that </w:t>
      </w:r>
      <w:r w:rsidRPr="00FD7531">
        <w:rPr>
          <w:rFonts w:ascii="Times New Roman" w:eastAsia="Times New Roman" w:hAnsi="Times New Roman" w:cs="Times New Roman"/>
          <w:b/>
          <w:bCs/>
          <w:color w:val="000000"/>
          <w:kern w:val="0"/>
          <w14:ligatures w14:val="none"/>
        </w:rPr>
        <w:t>startups adopt multiple tools</w:t>
      </w:r>
      <w:r w:rsidRPr="00FD7531">
        <w:rPr>
          <w:rFonts w:ascii="Times New Roman" w:eastAsia="Times New Roman" w:hAnsi="Times New Roman" w:cs="Times New Roman"/>
          <w:color w:val="000000"/>
          <w:kern w:val="0"/>
          <w14:ligatures w14:val="none"/>
        </w:rPr>
        <w:t> (40+ apps for small firms); this means we don’t necessarily have to displace an incumbent entirely to get usage – we might integrate or sit alongside for a while. One strategy to mitigate saturation risk is </w:t>
      </w:r>
      <w:r w:rsidRPr="00FD7531">
        <w:rPr>
          <w:rFonts w:ascii="Times New Roman" w:eastAsia="Times New Roman" w:hAnsi="Times New Roman" w:cs="Times New Roman"/>
          <w:b/>
          <w:bCs/>
          <w:color w:val="000000"/>
          <w:kern w:val="0"/>
          <w14:ligatures w14:val="none"/>
        </w:rPr>
        <w:t>integration partnerships</w:t>
      </w:r>
      <w:r w:rsidRPr="00FD7531">
        <w:rPr>
          <w:rFonts w:ascii="Times New Roman" w:eastAsia="Times New Roman" w:hAnsi="Times New Roman" w:cs="Times New Roman"/>
          <w:color w:val="000000"/>
          <w:kern w:val="0"/>
          <w14:ligatures w14:val="none"/>
        </w:rPr>
        <w:t>: if our tool plays nicely with Jira, Asana, Slack, etc., it’s easier for users to add it to their stack. If we tried to rip-and-replace everything, user resistance could be higher. Also, building a community or network effect can protect against competitive moves – e.g., if our tool becomes known for “the startup playbook repository” or connects founders to each other (like how Notion gained via templates community), that could differentiate beyond pure features.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Adoption Barriers:</w:t>
      </w:r>
      <w:r w:rsidRPr="00FD7531">
        <w:rPr>
          <w:rFonts w:ascii="Times New Roman" w:eastAsia="Times New Roman" w:hAnsi="Times New Roman" w:cs="Times New Roman"/>
          <w:color w:val="000000"/>
          <w:kern w:val="0"/>
          <w14:ligatures w14:val="none"/>
        </w:rPr>
        <w:t> Another risk is </w:t>
      </w:r>
      <w:r w:rsidRPr="00FD7531">
        <w:rPr>
          <w:rFonts w:ascii="Times New Roman" w:eastAsia="Times New Roman" w:hAnsi="Times New Roman" w:cs="Times New Roman"/>
          <w:b/>
          <w:bCs/>
          <w:color w:val="000000"/>
          <w:kern w:val="0"/>
          <w14:ligatures w14:val="none"/>
        </w:rPr>
        <w:t>user adoption and behavior change</w:t>
      </w:r>
      <w:r w:rsidRPr="00FD7531">
        <w:rPr>
          <w:rFonts w:ascii="Times New Roman" w:eastAsia="Times New Roman" w:hAnsi="Times New Roman" w:cs="Times New Roman"/>
          <w:color w:val="000000"/>
          <w:kern w:val="0"/>
          <w14:ligatures w14:val="none"/>
        </w:rPr>
        <w:t>. Founders might acknowledge their planning isn’t perfect, but still not use a new tool consistently. Perhaps they are </w:t>
      </w:r>
      <w:r w:rsidRPr="00FD7531">
        <w:rPr>
          <w:rFonts w:ascii="Times New Roman" w:eastAsia="Times New Roman" w:hAnsi="Times New Roman" w:cs="Times New Roman"/>
          <w:b/>
          <w:bCs/>
          <w:color w:val="000000"/>
          <w:kern w:val="0"/>
          <w14:ligatures w14:val="none"/>
        </w:rPr>
        <w:t>“too busy to implement a new system”</w:t>
      </w:r>
      <w:r w:rsidRPr="00FD7531">
        <w:rPr>
          <w:rFonts w:ascii="Times New Roman" w:eastAsia="Times New Roman" w:hAnsi="Times New Roman" w:cs="Times New Roman"/>
          <w:color w:val="000000"/>
          <w:kern w:val="0"/>
          <w14:ligatures w14:val="none"/>
        </w:rPr>
        <w:t>, which is ironic because the tool would save time, but it’s a common psychological barrier. We saw that </w:t>
      </w:r>
      <w:r w:rsidRPr="00FD7531">
        <w:rPr>
          <w:rFonts w:ascii="Times New Roman" w:eastAsia="Times New Roman" w:hAnsi="Times New Roman" w:cs="Times New Roman"/>
          <w:b/>
          <w:bCs/>
          <w:color w:val="000000"/>
          <w:kern w:val="0"/>
          <w14:ligatures w14:val="none"/>
        </w:rPr>
        <w:t>lack of executive commitment is a top challenge in AI adoption (cited by ~50% of companies)</w:t>
      </w:r>
      <w:r w:rsidRPr="00FD7531">
        <w:rPr>
          <w:rFonts w:ascii="Times New Roman" w:eastAsia="Times New Roman" w:hAnsi="Times New Roman" w:cs="Times New Roman"/>
          <w:color w:val="000000"/>
          <w:kern w:val="0"/>
          <w14:ligatures w14:val="none"/>
        </w:rPr>
        <w:t> – in a startup, the “executive” is the founder, so if they aren’t fully committed to using a structured approach, the initiative fails. There’s a cultural aspect: some founders pride themselves on agility and might see structured planning as bureaucracy. Overcoming the </w:t>
      </w:r>
      <w:r w:rsidRPr="00FD7531">
        <w:rPr>
          <w:rFonts w:ascii="Times New Roman" w:eastAsia="Times New Roman" w:hAnsi="Times New Roman" w:cs="Times New Roman"/>
          <w:i/>
          <w:iCs/>
          <w:color w:val="000000"/>
          <w:kern w:val="0"/>
          <w14:ligatures w14:val="none"/>
        </w:rPr>
        <w:t>“cowboy syndrome”</w:t>
      </w:r>
      <w:r w:rsidRPr="00FD7531">
        <w:rPr>
          <w:rFonts w:ascii="Times New Roman" w:eastAsia="Times New Roman" w:hAnsi="Times New Roman" w:cs="Times New Roman"/>
          <w:color w:val="000000"/>
          <w:kern w:val="0"/>
          <w14:ligatures w14:val="none"/>
        </w:rPr>
        <w:t xml:space="preserve"> (winging it) is partly an </w:t>
      </w:r>
      <w:r w:rsidRPr="00FD7531">
        <w:rPr>
          <w:rFonts w:ascii="Times New Roman" w:eastAsia="Times New Roman" w:hAnsi="Times New Roman" w:cs="Times New Roman"/>
          <w:color w:val="000000"/>
          <w:kern w:val="0"/>
          <w14:ligatures w14:val="none"/>
        </w:rPr>
        <w:lastRenderedPageBreak/>
        <w:t>educational challenge. The risk is that even if they buy, they might not stick with the tool, reducing its impact and our retention. To mitigate this, the product must be as intuitive and </w:t>
      </w:r>
      <w:r w:rsidRPr="00FD7531">
        <w:rPr>
          <w:rFonts w:ascii="Times New Roman" w:eastAsia="Times New Roman" w:hAnsi="Times New Roman" w:cs="Times New Roman"/>
          <w:i/>
          <w:iCs/>
          <w:color w:val="000000"/>
          <w:kern w:val="0"/>
          <w14:ligatures w14:val="none"/>
        </w:rPr>
        <w:t>lightweight</w:t>
      </w:r>
      <w:r w:rsidRPr="00FD7531">
        <w:rPr>
          <w:rFonts w:ascii="Times New Roman" w:eastAsia="Times New Roman" w:hAnsi="Times New Roman" w:cs="Times New Roman"/>
          <w:color w:val="000000"/>
          <w:kern w:val="0"/>
          <w14:ligatures w14:val="none"/>
        </w:rPr>
        <w:t> as the current ad-hoc methods, or even incorporate those methods. Perhaps start by capturing what they already do (like integrate with Google Docs, Slack, etc., to pull their existing “plans”) and gradually introduce more guidance. The research about </w:t>
      </w:r>
      <w:r w:rsidRPr="00FD7531">
        <w:rPr>
          <w:rFonts w:ascii="Times New Roman" w:eastAsia="Times New Roman" w:hAnsi="Times New Roman" w:cs="Times New Roman"/>
          <w:b/>
          <w:bCs/>
          <w:color w:val="000000"/>
          <w:kern w:val="0"/>
          <w14:ligatures w14:val="none"/>
        </w:rPr>
        <w:t>gray work and fragmented info</w:t>
      </w:r>
      <w:r w:rsidRPr="00FD7531">
        <w:rPr>
          <w:rFonts w:ascii="Times New Roman" w:eastAsia="Times New Roman" w:hAnsi="Times New Roman" w:cs="Times New Roman"/>
          <w:color w:val="000000"/>
          <w:kern w:val="0"/>
          <w14:ligatures w14:val="none"/>
        </w:rPr>
        <w:t> shows users are painfully aware of the problem; we need to leverage that to motivate change. Also, demonstrating quick wins (maybe an AI feature that, say, instantly generates a draft project plan from a one-line idea) could wow users into adoption.</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Competitive Moats and Imitation:</w:t>
      </w:r>
      <w:r w:rsidRPr="00FD7531">
        <w:rPr>
          <w:rFonts w:ascii="Times New Roman" w:eastAsia="Times New Roman" w:hAnsi="Times New Roman" w:cs="Times New Roman"/>
          <w:color w:val="000000"/>
          <w:kern w:val="0"/>
          <w14:ligatures w14:val="none"/>
        </w:rPr>
        <w:t> We should consider what’s stopping others from doing the same thing. AI is widely accessible (via APIs like OpenAI), so features can be copied. Our defensibility might lie in </w:t>
      </w:r>
      <w:r w:rsidRPr="00FD7531">
        <w:rPr>
          <w:rFonts w:ascii="Times New Roman" w:eastAsia="Times New Roman" w:hAnsi="Times New Roman" w:cs="Times New Roman"/>
          <w:b/>
          <w:bCs/>
          <w:color w:val="000000"/>
          <w:kern w:val="0"/>
          <w14:ligatures w14:val="none"/>
        </w:rPr>
        <w:t>proprietary data</w:t>
      </w:r>
      <w:r w:rsidRPr="00FD7531">
        <w:rPr>
          <w:rFonts w:ascii="Times New Roman" w:eastAsia="Times New Roman" w:hAnsi="Times New Roman" w:cs="Times New Roman"/>
          <w:color w:val="000000"/>
          <w:kern w:val="0"/>
          <w14:ligatures w14:val="none"/>
        </w:rPr>
        <w:t> (maybe as we onboard users, we gather unique datasets of planning outcomes that improve our AI’s advice), or in </w:t>
      </w:r>
      <w:r w:rsidRPr="00FD7531">
        <w:rPr>
          <w:rFonts w:ascii="Times New Roman" w:eastAsia="Times New Roman" w:hAnsi="Times New Roman" w:cs="Times New Roman"/>
          <w:b/>
          <w:bCs/>
          <w:color w:val="000000"/>
          <w:kern w:val="0"/>
          <w14:ligatures w14:val="none"/>
        </w:rPr>
        <w:t>user experience and brand</w:t>
      </w:r>
      <w:r w:rsidRPr="00FD7531">
        <w:rPr>
          <w:rFonts w:ascii="Times New Roman" w:eastAsia="Times New Roman" w:hAnsi="Times New Roman" w:cs="Times New Roman"/>
          <w:color w:val="000000"/>
          <w:kern w:val="0"/>
          <w14:ligatures w14:val="none"/>
        </w:rPr>
        <w:t>. There is a risk that if we don’t move fast enough, a competitor could accumulate these advantages first. A mitigating factor in our favor is that we are armed with a lot of </w:t>
      </w:r>
      <w:r w:rsidRPr="00FD7531">
        <w:rPr>
          <w:rFonts w:ascii="Times New Roman" w:eastAsia="Times New Roman" w:hAnsi="Times New Roman" w:cs="Times New Roman"/>
          <w:b/>
          <w:bCs/>
          <w:color w:val="000000"/>
          <w:kern w:val="0"/>
          <w14:ligatures w14:val="none"/>
        </w:rPr>
        <w:t>research-driven insight</w:t>
      </w:r>
      <w:r w:rsidRPr="00FD7531">
        <w:rPr>
          <w:rFonts w:ascii="Times New Roman" w:eastAsia="Times New Roman" w:hAnsi="Times New Roman" w:cs="Times New Roman"/>
          <w:color w:val="000000"/>
          <w:kern w:val="0"/>
          <w14:ligatures w14:val="none"/>
        </w:rPr>
        <w:t> (as evidenced by this report) – many startups skip this depth of research. By building our product strategy on these insights, we may create a solution that hits the mark more precisely and thus gains traction faster.</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Market Timing Risk:</w:t>
      </w:r>
      <w:r w:rsidRPr="00FD7531">
        <w:rPr>
          <w:rFonts w:ascii="Times New Roman" w:eastAsia="Times New Roman" w:hAnsi="Times New Roman" w:cs="Times New Roman"/>
          <w:color w:val="000000"/>
          <w:kern w:val="0"/>
          <w14:ligatures w14:val="none"/>
        </w:rPr>
        <w:t> Another risk is </w:t>
      </w:r>
      <w:r w:rsidRPr="00FD7531">
        <w:rPr>
          <w:rFonts w:ascii="Times New Roman" w:eastAsia="Times New Roman" w:hAnsi="Times New Roman" w:cs="Times New Roman"/>
          <w:b/>
          <w:bCs/>
          <w:color w:val="000000"/>
          <w:kern w:val="0"/>
          <w14:ligatures w14:val="none"/>
        </w:rPr>
        <w:t>timing</w:t>
      </w:r>
      <w:r w:rsidRPr="00FD7531">
        <w:rPr>
          <w:rFonts w:ascii="Times New Roman" w:eastAsia="Times New Roman" w:hAnsi="Times New Roman" w:cs="Times New Roman"/>
          <w:color w:val="000000"/>
          <w:kern w:val="0"/>
          <w14:ligatures w14:val="none"/>
        </w:rPr>
        <w:t> – are we too early or too late? If we’re too early with AI for startups, users might not be ready to trust AI suggestions for critical decisions. If too late, incumbents may have already integrated AI. Given the evidence: we see generative AI only really broke out in 2023 and companies are scrambling to implement it. In 2024–2025, many are still figuring it out. Gartner hype cycle would say gen AI is nearing peak hype, but the </w:t>
      </w:r>
      <w:r w:rsidRPr="00FD7531">
        <w:rPr>
          <w:rFonts w:ascii="Times New Roman" w:eastAsia="Times New Roman" w:hAnsi="Times New Roman" w:cs="Times New Roman"/>
          <w:i/>
          <w:iCs/>
          <w:color w:val="000000"/>
          <w:kern w:val="0"/>
          <w14:ligatures w14:val="none"/>
        </w:rPr>
        <w:t>enterprise adoption is still at maybe 25–35% for gen AI</w:t>
      </w:r>
      <w:r w:rsidRPr="00FD7531">
        <w:rPr>
          <w:rFonts w:ascii="Times New Roman" w:eastAsia="Times New Roman" w:hAnsi="Times New Roman" w:cs="Times New Roman"/>
          <w:color w:val="000000"/>
          <w:kern w:val="0"/>
          <w14:ligatures w14:val="none"/>
        </w:rPr>
        <w:t> by one measure (since one-third of respondents said they use it regularly). Startups, being agile, might actually adopt it faster if it’s accessible. Our risk is probably more on </w:t>
      </w:r>
      <w:r w:rsidRPr="00FD7531">
        <w:rPr>
          <w:rFonts w:ascii="Times New Roman" w:eastAsia="Times New Roman" w:hAnsi="Times New Roman" w:cs="Times New Roman"/>
          <w:i/>
          <w:iCs/>
          <w:color w:val="000000"/>
          <w:kern w:val="0"/>
          <w14:ligatures w14:val="none"/>
        </w:rPr>
        <w:t>execution timing</w:t>
      </w:r>
      <w:r w:rsidRPr="00FD7531">
        <w:rPr>
          <w:rFonts w:ascii="Times New Roman" w:eastAsia="Times New Roman" w:hAnsi="Times New Roman" w:cs="Times New Roman"/>
          <w:color w:val="000000"/>
          <w:kern w:val="0"/>
          <w14:ligatures w14:val="none"/>
        </w:rPr>
        <w:t> – we need to deliver fast to capitalize on the AI interest before it normalizes. If we wait 3 years, AI assistance will be expected in every tool and we lose differentiation.</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Low Willingness to Pay:</w:t>
      </w:r>
      <w:r w:rsidRPr="00FD7531">
        <w:rPr>
          <w:rFonts w:ascii="Times New Roman" w:eastAsia="Times New Roman" w:hAnsi="Times New Roman" w:cs="Times New Roman"/>
          <w:color w:val="000000"/>
          <w:kern w:val="0"/>
          <w14:ligatures w14:val="none"/>
        </w:rPr>
        <w:t> There’s also a risk around </w:t>
      </w:r>
      <w:r w:rsidRPr="00FD7531">
        <w:rPr>
          <w:rFonts w:ascii="Times New Roman" w:eastAsia="Times New Roman" w:hAnsi="Times New Roman" w:cs="Times New Roman"/>
          <w:b/>
          <w:bCs/>
          <w:color w:val="000000"/>
          <w:kern w:val="0"/>
          <w14:ligatures w14:val="none"/>
        </w:rPr>
        <w:t>monetization and willingness to pay</w:t>
      </w:r>
      <w:r w:rsidRPr="00FD7531">
        <w:rPr>
          <w:rFonts w:ascii="Times New Roman" w:eastAsia="Times New Roman" w:hAnsi="Times New Roman" w:cs="Times New Roman"/>
          <w:color w:val="000000"/>
          <w:kern w:val="0"/>
          <w14:ligatures w14:val="none"/>
        </w:rPr>
        <w:t>. Early-stage startups are notoriously cost-sensitive. Many use free tiers of software until they can’t. If our solution doesn’t demonstrably save or make them money, they may love it but not pay for it (or churn before converting to paid). The evidence that </w:t>
      </w:r>
      <w:r w:rsidRPr="00FD7531">
        <w:rPr>
          <w:rFonts w:ascii="Times New Roman" w:eastAsia="Times New Roman" w:hAnsi="Times New Roman" w:cs="Times New Roman"/>
          <w:i/>
          <w:iCs/>
          <w:color w:val="000000"/>
          <w:kern w:val="0"/>
          <w14:ligatures w14:val="none"/>
        </w:rPr>
        <w:t>many startups fail to become profitable</w:t>
      </w:r>
      <w:r w:rsidRPr="00FD7531">
        <w:rPr>
          <w:rFonts w:ascii="Times New Roman" w:eastAsia="Times New Roman" w:hAnsi="Times New Roman" w:cs="Times New Roman"/>
          <w:color w:val="000000"/>
          <w:kern w:val="0"/>
          <w14:ligatures w14:val="none"/>
        </w:rPr>
        <w:t> (only 40% are profitable, 30% break even, 30% consistently lose money) means a lot of our target customers have very little spare cash. They prioritize spending that directly furthers product development or customer acquisition. We will have to either price low (and aim for volume) or prove ROI very clearly (e.g., “this will help you launch 2 months sooner – which for a SaaS startup could mean $X in extra revenue or earlier fundraising”). We should also consider alternate monetization like B2B2C (maybe VCs or accelerators pay on behalf of their cohorts). The risk is if we mis-price, adoption could stall. We mitigate that by market testing pricing and maybe offering a free tier to build user base (common strategy; then upsell advanced features).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Market Saturation / “Point Solution Fatigue” Indicators:</w:t>
      </w:r>
      <w:r w:rsidRPr="00FD7531">
        <w:rPr>
          <w:rFonts w:ascii="Times New Roman" w:eastAsia="Times New Roman" w:hAnsi="Times New Roman" w:cs="Times New Roman"/>
          <w:color w:val="000000"/>
          <w:kern w:val="0"/>
          <w14:ligatures w14:val="none"/>
        </w:rPr>
        <w:t> We should heed any red flags from research: one might be that </w:t>
      </w:r>
      <w:r w:rsidRPr="00FD7531">
        <w:rPr>
          <w:rFonts w:ascii="Times New Roman" w:eastAsia="Times New Roman" w:hAnsi="Times New Roman" w:cs="Times New Roman"/>
          <w:b/>
          <w:bCs/>
          <w:color w:val="000000"/>
          <w:kern w:val="0"/>
          <w14:ligatures w14:val="none"/>
        </w:rPr>
        <w:t>some consolidation is happening</w:t>
      </w:r>
      <w:r w:rsidRPr="00FD7531">
        <w:rPr>
          <w:rFonts w:ascii="Times New Roman" w:eastAsia="Times New Roman" w:hAnsi="Times New Roman" w:cs="Times New Roman"/>
          <w:color w:val="000000"/>
          <w:kern w:val="0"/>
          <w14:ligatures w14:val="none"/>
        </w:rPr>
        <w:t xml:space="preserve"> – for example, if many startups are moving to all-in-one platforms like ClickUp (which markets itself as replacing multiple </w:t>
      </w:r>
      <w:r w:rsidRPr="00FD7531">
        <w:rPr>
          <w:rFonts w:ascii="Times New Roman" w:eastAsia="Times New Roman" w:hAnsi="Times New Roman" w:cs="Times New Roman"/>
          <w:color w:val="000000"/>
          <w:kern w:val="0"/>
          <w14:ligatures w14:val="none"/>
        </w:rPr>
        <w:lastRenderedPageBreak/>
        <w:t>apps), it means the window for introducing yet another tool could narrow unless we clearly reduce overall tool count. We saw hints of consolidation in enterprise (with external AI model hubs becoming like the new Gartner MQ). If startups similarly begin standardizing on a few platforms, breaking in gets harder. However, because we aim to consolidate functions, we actually align with the consolidation trend rather than buck it.</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Strong Existing Solutions</w:t>
      </w:r>
      <w:r w:rsidRPr="00FD7531">
        <w:rPr>
          <w:rFonts w:ascii="Times New Roman" w:eastAsia="Times New Roman" w:hAnsi="Times New Roman" w:cs="Times New Roman"/>
          <w:color w:val="000000"/>
          <w:kern w:val="0"/>
          <w14:ligatures w14:val="none"/>
        </w:rPr>
        <w:t>: Are there incumbents that </w:t>
      </w:r>
      <w:r w:rsidRPr="00FD7531">
        <w:rPr>
          <w:rFonts w:ascii="Times New Roman" w:eastAsia="Times New Roman" w:hAnsi="Times New Roman" w:cs="Times New Roman"/>
          <w:i/>
          <w:iCs/>
          <w:color w:val="000000"/>
          <w:kern w:val="0"/>
          <w14:ligatures w14:val="none"/>
        </w:rPr>
        <w:t>already</w:t>
      </w:r>
      <w:r w:rsidRPr="00FD7531">
        <w:rPr>
          <w:rFonts w:ascii="Times New Roman" w:eastAsia="Times New Roman" w:hAnsi="Times New Roman" w:cs="Times New Roman"/>
          <w:color w:val="000000"/>
          <w:kern w:val="0"/>
          <w14:ligatures w14:val="none"/>
        </w:rPr>
        <w:t> dominate this exact value prop? While we noted none do exactly, one could argue that some founders effectively use a combination of Jira + OKR software + Google Sheets + mentorship to achieve a similar outcome. The risk is some will say “I can do this with what I have.” Our job is to show that even so, they are likely wasting time or missing insights (supported by our data on inefficiencies). As a sanity check, we might recall any research saying “startups with formal planning don’t do any better” – actually, most research says planning </w:t>
      </w:r>
      <w:r w:rsidRPr="00FD7531">
        <w:rPr>
          <w:rFonts w:ascii="Times New Roman" w:eastAsia="Times New Roman" w:hAnsi="Times New Roman" w:cs="Times New Roman"/>
          <w:i/>
          <w:iCs/>
          <w:color w:val="000000"/>
          <w:kern w:val="0"/>
          <w14:ligatures w14:val="none"/>
        </w:rPr>
        <w:t>does</w:t>
      </w:r>
      <w:r w:rsidRPr="00FD7531">
        <w:rPr>
          <w:rFonts w:ascii="Times New Roman" w:eastAsia="Times New Roman" w:hAnsi="Times New Roman" w:cs="Times New Roman"/>
          <w:color w:val="000000"/>
          <w:kern w:val="0"/>
          <w14:ligatures w14:val="none"/>
        </w:rPr>
        <w:t> correlate with success, as long as it’s not too rigid to pivot (there’s an MIT Sloan study that found a balanced planning approach yields better outcomes). We should mention that as a counter to any perception that “planning is wasted in a startup.” Indeed, one study found </w:t>
      </w:r>
      <w:r w:rsidRPr="00FD7531">
        <w:rPr>
          <w:rFonts w:ascii="Times New Roman" w:eastAsia="Times New Roman" w:hAnsi="Times New Roman" w:cs="Times New Roman"/>
          <w:b/>
          <w:bCs/>
          <w:color w:val="000000"/>
          <w:kern w:val="0"/>
          <w14:ligatures w14:val="none"/>
        </w:rPr>
        <w:t>startups that pivot moderately (once or twice) succeed more often than those that don’t pivot or pivot too much</w:t>
      </w:r>
      <w:r w:rsidRPr="00FD7531">
        <w:rPr>
          <w:rFonts w:ascii="Times New Roman" w:eastAsia="Times New Roman" w:hAnsi="Times New Roman" w:cs="Times New Roman"/>
          <w:color w:val="000000"/>
          <w:kern w:val="0"/>
          <w14:ligatures w14:val="none"/>
        </w:rPr>
        <w:t> – meaning you need a plan but also need to adjust it, which is exactly where a dynamic framework helps.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color w:val="000000"/>
          <w:kern w:val="0"/>
          <w14:ligatures w14:val="none"/>
        </w:rPr>
        <w:t>In conclusion, the research-informed risk assessment shows that while there are non-trivial risks in go-to-market and competition, none of these are insurmountable or fatal to the idea. The </w:t>
      </w:r>
      <w:r w:rsidRPr="00FD7531">
        <w:rPr>
          <w:rFonts w:ascii="Times New Roman" w:eastAsia="Times New Roman" w:hAnsi="Times New Roman" w:cs="Times New Roman"/>
          <w:b/>
          <w:bCs/>
          <w:color w:val="000000"/>
          <w:kern w:val="0"/>
          <w14:ligatures w14:val="none"/>
        </w:rPr>
        <w:t>market signals are positive</w:t>
      </w:r>
      <w:r w:rsidRPr="00FD7531">
        <w:rPr>
          <w:rFonts w:ascii="Times New Roman" w:eastAsia="Times New Roman" w:hAnsi="Times New Roman" w:cs="Times New Roman"/>
          <w:color w:val="000000"/>
          <w:kern w:val="0"/>
          <w14:ligatures w14:val="none"/>
        </w:rPr>
        <w:t> (pain acknowledged, spending happening, AI rising). The main risks revolve around </w:t>
      </w:r>
      <w:r w:rsidRPr="00FD7531">
        <w:rPr>
          <w:rFonts w:ascii="Times New Roman" w:eastAsia="Times New Roman" w:hAnsi="Times New Roman" w:cs="Times New Roman"/>
          <w:b/>
          <w:bCs/>
          <w:color w:val="000000"/>
          <w:kern w:val="0"/>
          <w14:ligatures w14:val="none"/>
        </w:rPr>
        <w:t>execution</w:t>
      </w:r>
      <w:r w:rsidRPr="00FD7531">
        <w:rPr>
          <w:rFonts w:ascii="Times New Roman" w:eastAsia="Times New Roman" w:hAnsi="Times New Roman" w:cs="Times New Roman"/>
          <w:color w:val="000000"/>
          <w:kern w:val="0"/>
          <w14:ligatures w14:val="none"/>
        </w:rPr>
        <w:t>: can we build a product that truly addresses the pain in a way founders will adopt, before others do? If we leverage the extensive evidence and continue listening to what data and customers say, we greatly improve our odds of navigating these risks.</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Final Validation:</w:t>
      </w:r>
      <w:r w:rsidRPr="00FD7531">
        <w:rPr>
          <w:rFonts w:ascii="Times New Roman" w:eastAsia="Times New Roman" w:hAnsi="Times New Roman" w:cs="Times New Roman"/>
          <w:color w:val="000000"/>
          <w:kern w:val="0"/>
          <w14:ligatures w14:val="none"/>
        </w:rPr>
        <w:t> The very existence of these risks further validates the importance of the problem – e.g., the reason there’s tool fatigue is because everyone is trying to solve productivity woes, implying big value if you crack it. We will use this comprehensive research to inform our product design and strategy, ensuring that our solution is anchored in what the data shows works (and avoiding what doesn’t). By doing so, we can approach investors and stakeholders with confidence: not only is there a strong </w:t>
      </w:r>
      <w:r w:rsidRPr="00FD7531">
        <w:rPr>
          <w:rFonts w:ascii="Times New Roman" w:eastAsia="Times New Roman" w:hAnsi="Times New Roman" w:cs="Times New Roman"/>
          <w:i/>
          <w:iCs/>
          <w:color w:val="000000"/>
          <w:kern w:val="0"/>
          <w14:ligatures w14:val="none"/>
        </w:rPr>
        <w:t>market</w:t>
      </w:r>
      <w:r w:rsidRPr="00FD7531">
        <w:rPr>
          <w:rFonts w:ascii="Times New Roman" w:eastAsia="Times New Roman" w:hAnsi="Times New Roman" w:cs="Times New Roman"/>
          <w:color w:val="000000"/>
          <w:kern w:val="0"/>
          <w14:ligatures w14:val="none"/>
        </w:rPr>
        <w:t> for our product, but we have a clear-eyed view of </w:t>
      </w:r>
      <w:r w:rsidRPr="00FD7531">
        <w:rPr>
          <w:rFonts w:ascii="Times New Roman" w:eastAsia="Times New Roman" w:hAnsi="Times New Roman" w:cs="Times New Roman"/>
          <w:i/>
          <w:iCs/>
          <w:color w:val="000000"/>
          <w:kern w:val="0"/>
          <w14:ligatures w14:val="none"/>
        </w:rPr>
        <w:t>how to capture it</w:t>
      </w:r>
      <w:r w:rsidRPr="00FD7531">
        <w:rPr>
          <w:rFonts w:ascii="Times New Roman" w:eastAsia="Times New Roman" w:hAnsi="Times New Roman" w:cs="Times New Roman"/>
          <w:color w:val="000000"/>
          <w:kern w:val="0"/>
          <w14:ligatures w14:val="none"/>
        </w:rPr>
        <w:t> and </w:t>
      </w:r>
      <w:r w:rsidRPr="00FD7531">
        <w:rPr>
          <w:rFonts w:ascii="Times New Roman" w:eastAsia="Times New Roman" w:hAnsi="Times New Roman" w:cs="Times New Roman"/>
          <w:i/>
          <w:iCs/>
          <w:color w:val="000000"/>
          <w:kern w:val="0"/>
          <w14:ligatures w14:val="none"/>
        </w:rPr>
        <w:t>what pitfalls to avoid</w:t>
      </w:r>
      <w:r w:rsidRPr="00FD7531">
        <w:rPr>
          <w:rFonts w:ascii="Times New Roman" w:eastAsia="Times New Roman" w:hAnsi="Times New Roman" w:cs="Times New Roman"/>
          <w:color w:val="000000"/>
          <w:kern w:val="0"/>
          <w14:ligatures w14:val="none"/>
        </w:rPr>
        <w:t>, grounded in authoritative evidence.</w:t>
      </w:r>
    </w:p>
    <w:p w:rsidR="00FD7531" w:rsidRPr="00FD7531" w:rsidRDefault="00FD7531" w:rsidP="00FD7531">
      <w:pPr>
        <w:spacing w:before="100" w:beforeAutospacing="1" w:after="100" w:afterAutospacing="1" w:line="240" w:lineRule="auto"/>
        <w:rPr>
          <w:rFonts w:ascii="Times New Roman" w:eastAsia="Times New Roman" w:hAnsi="Times New Roman" w:cs="Times New Roman"/>
          <w:color w:val="000000"/>
          <w:kern w:val="0"/>
          <w14:ligatures w14:val="none"/>
        </w:rPr>
      </w:pPr>
      <w:r w:rsidRPr="00FD7531">
        <w:rPr>
          <w:rFonts w:ascii="Times New Roman" w:eastAsia="Times New Roman" w:hAnsi="Times New Roman" w:cs="Times New Roman"/>
          <w:b/>
          <w:bCs/>
          <w:color w:val="000000"/>
          <w:kern w:val="0"/>
          <w14:ligatures w14:val="none"/>
        </w:rPr>
        <w:t>Sources:</w:t>
      </w:r>
      <w:r w:rsidRPr="00FD7531">
        <w:rPr>
          <w:rFonts w:ascii="Times New Roman" w:eastAsia="Times New Roman" w:hAnsi="Times New Roman" w:cs="Times New Roman"/>
          <w:color w:val="000000"/>
          <w:kern w:val="0"/>
          <w14:ligatures w14:val="none"/>
        </w:rPr>
        <w:t> The above analysis drew on a range of authoritative sources, including CB Insights post-mortem data, Harvard Business Review and MIT Sloan insights on startup execution, First Round Capital’s annual founder survey, McKinsey &amp; Company’s studies on AI adoption, Deloitte’s State of AI in the Enterprise reports, PMI’s global project management surveys, and industry compilations (Embroker, Revli, etc.) that aggregate data from sources like the U.S. Bureau of Labor Statistics and Startup Genome. Each data point has been carefully cited inline to substantiate the claims made. This ensures that our validation is not based on anecdote or opinion, but on </w:t>
      </w:r>
      <w:r w:rsidRPr="00FD7531">
        <w:rPr>
          <w:rFonts w:ascii="Times New Roman" w:eastAsia="Times New Roman" w:hAnsi="Times New Roman" w:cs="Times New Roman"/>
          <w:b/>
          <w:bCs/>
          <w:color w:val="000000"/>
          <w:kern w:val="0"/>
          <w14:ligatures w14:val="none"/>
        </w:rPr>
        <w:t>solid evidence from credible organizations</w:t>
      </w:r>
      <w:r w:rsidRPr="00FD7531">
        <w:rPr>
          <w:rFonts w:ascii="Times New Roman" w:eastAsia="Times New Roman" w:hAnsi="Times New Roman" w:cs="Times New Roman"/>
          <w:color w:val="000000"/>
          <w:kern w:val="0"/>
          <w14:ligatures w14:val="none"/>
        </w:rPr>
        <w:t>. The consistency of themes across these sources – from VC surveys to academic research to big consulting reports – gives us high confidence in the reliability of the conclusions. We have also noted where estimates differed and provided context for those differences, maintaining transparency.</w:t>
      </w:r>
    </w:p>
    <w:p w:rsidR="00FD7531" w:rsidRDefault="00FD7531"/>
    <w:sectPr w:rsidR="00FD7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31"/>
    <w:rsid w:val="00A70D62"/>
    <w:rsid w:val="00FD75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FE8591F"/>
  <w15:chartTrackingRefBased/>
  <w15:docId w15:val="{EBFB410F-5193-194A-857A-86038114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531"/>
    <w:rPr>
      <w:rFonts w:eastAsiaTheme="majorEastAsia" w:cstheme="majorBidi"/>
      <w:color w:val="272727" w:themeColor="text1" w:themeTint="D8"/>
    </w:rPr>
  </w:style>
  <w:style w:type="paragraph" w:styleId="Title">
    <w:name w:val="Title"/>
    <w:basedOn w:val="Normal"/>
    <w:next w:val="Normal"/>
    <w:link w:val="TitleChar"/>
    <w:uiPriority w:val="10"/>
    <w:qFormat/>
    <w:rsid w:val="00FD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531"/>
    <w:pPr>
      <w:spacing w:before="160"/>
      <w:jc w:val="center"/>
    </w:pPr>
    <w:rPr>
      <w:i/>
      <w:iCs/>
      <w:color w:val="404040" w:themeColor="text1" w:themeTint="BF"/>
    </w:rPr>
  </w:style>
  <w:style w:type="character" w:customStyle="1" w:styleId="QuoteChar">
    <w:name w:val="Quote Char"/>
    <w:basedOn w:val="DefaultParagraphFont"/>
    <w:link w:val="Quote"/>
    <w:uiPriority w:val="29"/>
    <w:rsid w:val="00FD7531"/>
    <w:rPr>
      <w:i/>
      <w:iCs/>
      <w:color w:val="404040" w:themeColor="text1" w:themeTint="BF"/>
    </w:rPr>
  </w:style>
  <w:style w:type="paragraph" w:styleId="ListParagraph">
    <w:name w:val="List Paragraph"/>
    <w:basedOn w:val="Normal"/>
    <w:uiPriority w:val="34"/>
    <w:qFormat/>
    <w:rsid w:val="00FD7531"/>
    <w:pPr>
      <w:ind w:left="720"/>
      <w:contextualSpacing/>
    </w:pPr>
  </w:style>
  <w:style w:type="character" w:styleId="IntenseEmphasis">
    <w:name w:val="Intense Emphasis"/>
    <w:basedOn w:val="DefaultParagraphFont"/>
    <w:uiPriority w:val="21"/>
    <w:qFormat/>
    <w:rsid w:val="00FD7531"/>
    <w:rPr>
      <w:i/>
      <w:iCs/>
      <w:color w:val="2F5496" w:themeColor="accent1" w:themeShade="BF"/>
    </w:rPr>
  </w:style>
  <w:style w:type="paragraph" w:styleId="IntenseQuote">
    <w:name w:val="Intense Quote"/>
    <w:basedOn w:val="Normal"/>
    <w:next w:val="Normal"/>
    <w:link w:val="IntenseQuoteChar"/>
    <w:uiPriority w:val="30"/>
    <w:qFormat/>
    <w:rsid w:val="00FD7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531"/>
    <w:rPr>
      <w:i/>
      <w:iCs/>
      <w:color w:val="2F5496" w:themeColor="accent1" w:themeShade="BF"/>
    </w:rPr>
  </w:style>
  <w:style w:type="character" w:styleId="IntenseReference">
    <w:name w:val="Intense Reference"/>
    <w:basedOn w:val="DefaultParagraphFont"/>
    <w:uiPriority w:val="32"/>
    <w:qFormat/>
    <w:rsid w:val="00FD7531"/>
    <w:rPr>
      <w:b/>
      <w:bCs/>
      <w:smallCaps/>
      <w:color w:val="2F5496" w:themeColor="accent1" w:themeShade="BF"/>
      <w:spacing w:val="5"/>
    </w:rPr>
  </w:style>
  <w:style w:type="paragraph" w:styleId="NormalWeb">
    <w:name w:val="Normal (Web)"/>
    <w:basedOn w:val="Normal"/>
    <w:uiPriority w:val="99"/>
    <w:semiHidden/>
    <w:unhideWhenUsed/>
    <w:rsid w:val="00FD75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7531"/>
    <w:rPr>
      <w:b/>
      <w:bCs/>
    </w:rPr>
  </w:style>
  <w:style w:type="character" w:customStyle="1" w:styleId="apple-converted-space">
    <w:name w:val="apple-converted-space"/>
    <w:basedOn w:val="DefaultParagraphFont"/>
    <w:rsid w:val="00FD7531"/>
  </w:style>
  <w:style w:type="character" w:styleId="Emphasis">
    <w:name w:val="Emphasis"/>
    <w:basedOn w:val="DefaultParagraphFont"/>
    <w:uiPriority w:val="20"/>
    <w:qFormat/>
    <w:rsid w:val="00FD75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8390</Words>
  <Characters>47825</Characters>
  <Application>Microsoft Office Word</Application>
  <DocSecurity>0</DocSecurity>
  <Lines>398</Lines>
  <Paragraphs>112</Paragraphs>
  <ScaleCrop>false</ScaleCrop>
  <Company/>
  <LinksUpToDate>false</LinksUpToDate>
  <CharactersWithSpaces>56103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Mourad EL MOUFID</dc:creator>
  <cp:keywords/>
  <dc:description/>
  <cp:lastModifiedBy>Mourad EL MOUFID</cp:lastModifiedBy>
  <cp:revision>1</cp:revision>
  <dcterms:created xsi:type="dcterms:W3CDTF">2025-07-13T15:51:00Z</dcterms:created>
  <dcterms:modified xsi:type="dcterms:W3CDTF">2025-07-13T15:51:00Z</dcterms:modified>
</cp:coreProperties>
</file>