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Calibri" w:hAnsi="Calibri" w:cs="Calibri"/>
        </w:rPr>
        <w:id w:val="-1462559920"/>
        <w:docPartObj>
          <w:docPartGallery w:val="Cover Pages"/>
          <w:docPartUnique/>
        </w:docPartObj>
      </w:sdtPr>
      <w:sdtEndPr>
        <w:rPr>
          <w:rFonts w:eastAsiaTheme="minorEastAsia"/>
          <w:i/>
          <w:caps/>
          <w:color w:val="262626" w:themeColor="text1" w:themeTint="D9"/>
          <w:sz w:val="120"/>
          <w:szCs w:val="120"/>
          <w:lang w:val="en-US" w:eastAsia="zh-CN"/>
        </w:rPr>
      </w:sdtEndPr>
      <w:sdtContent>
        <w:p w14:paraId="2C057260" w14:textId="4BBEC876" w:rsidR="00F74A53" w:rsidRPr="003B5078" w:rsidRDefault="00932D2E" w:rsidP="00017FE2">
          <w:pPr>
            <w:spacing w:line="360" w:lineRule="auto"/>
            <w:rPr>
              <w:rFonts w:ascii="Calibri" w:hAnsi="Calibri" w:cs="Calibri"/>
            </w:rPr>
          </w:pPr>
          <w:r w:rsidRPr="003B5078">
            <w:rPr>
              <w:rFonts w:ascii="Calibri" w:hAnsi="Calibri" w:cs="Calibri"/>
              <w:noProof/>
              <w:lang w:eastAsia="zh-CN"/>
            </w:rPr>
            <mc:AlternateContent>
              <mc:Choice Requires="wps">
                <w:drawing>
                  <wp:anchor distT="0" distB="0" distL="114300" distR="114300" simplePos="0" relativeHeight="251662336" behindDoc="0" locked="0" layoutInCell="1" allowOverlap="1" wp14:anchorId="0F1570FE" wp14:editId="28EE401D">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9272270"/>
                    <wp:effectExtent l="0" t="0" r="3175" b="0"/>
                    <wp:wrapSquare wrapText="bothSides"/>
                    <wp:docPr id="111" name="Text Box 111"/>
                    <wp:cNvGraphicFramePr/>
                    <a:graphic xmlns:a="http://schemas.openxmlformats.org/drawingml/2006/main">
                      <a:graphicData uri="http://schemas.microsoft.com/office/word/2010/wordprocessingShape">
                        <wps:wsp>
                          <wps:cNvSpPr txBox="1"/>
                          <wps:spPr>
                            <a:xfrm>
                              <a:off x="0" y="0"/>
                              <a:ext cx="3660775" cy="92725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0089D0E" w14:textId="1133A17B" w:rsidR="00743A03" w:rsidRPr="00F74A53" w:rsidRDefault="00743A03" w:rsidP="00A266DD">
                                <w:pPr>
                                  <w:spacing w:line="360" w:lineRule="auto"/>
                                  <w:jc w:val="center"/>
                                  <w:rPr>
                                    <w:sz w:val="40"/>
                                    <w:szCs w:val="40"/>
                                  </w:rPr>
                                </w:pPr>
                                <w:r w:rsidRPr="00F74A53">
                                  <w:rPr>
                                    <w:sz w:val="40"/>
                                    <w:szCs w:val="40"/>
                                  </w:rPr>
                                  <w:t>Heriot Watt University</w:t>
                                </w:r>
                              </w:p>
                              <w:p w14:paraId="7AA6DA93" w14:textId="7ABCBC4B" w:rsidR="00743A03" w:rsidRPr="00F74A53" w:rsidRDefault="00743A03" w:rsidP="00A266DD">
                                <w:pPr>
                                  <w:spacing w:line="360" w:lineRule="auto"/>
                                  <w:jc w:val="center"/>
                                  <w:rPr>
                                    <w:sz w:val="40"/>
                                    <w:szCs w:val="40"/>
                                  </w:rPr>
                                </w:pPr>
                                <w:r w:rsidRPr="00F74A53">
                                  <w:rPr>
                                    <w:sz w:val="40"/>
                                    <w:szCs w:val="40"/>
                                  </w:rPr>
                                  <w:t>School of Mathematics and Computer Science</w:t>
                                </w:r>
                              </w:p>
                              <w:p w14:paraId="35907272" w14:textId="01835A28" w:rsidR="00743A03" w:rsidRDefault="00743A03" w:rsidP="00A266DD">
                                <w:pPr>
                                  <w:spacing w:line="360" w:lineRule="auto"/>
                                  <w:jc w:val="center"/>
                                  <w:rPr>
                                    <w:sz w:val="44"/>
                                    <w:szCs w:val="44"/>
                                  </w:rPr>
                                </w:pPr>
                              </w:p>
                              <w:p w14:paraId="42ED343D" w14:textId="042E4626" w:rsidR="00743A03" w:rsidRDefault="00743A03" w:rsidP="00A266DD">
                                <w:pPr>
                                  <w:spacing w:line="360" w:lineRule="auto"/>
                                  <w:jc w:val="center"/>
                                  <w:rPr>
                                    <w:sz w:val="44"/>
                                    <w:szCs w:val="44"/>
                                  </w:rPr>
                                </w:pPr>
                              </w:p>
                              <w:p w14:paraId="7E45CF9B" w14:textId="573A692A" w:rsidR="00743A03" w:rsidRDefault="00743A03" w:rsidP="00A266DD">
                                <w:pPr>
                                  <w:spacing w:line="360" w:lineRule="auto"/>
                                  <w:jc w:val="center"/>
                                  <w:rPr>
                                    <w:sz w:val="44"/>
                                    <w:szCs w:val="44"/>
                                  </w:rPr>
                                </w:pPr>
                              </w:p>
                              <w:p w14:paraId="76E153D6" w14:textId="77777777" w:rsidR="00743A03" w:rsidRDefault="00743A03" w:rsidP="00A266DD">
                                <w:pPr>
                                  <w:spacing w:line="360" w:lineRule="auto"/>
                                  <w:jc w:val="center"/>
                                  <w:rPr>
                                    <w:sz w:val="44"/>
                                    <w:szCs w:val="44"/>
                                  </w:rPr>
                                </w:pPr>
                              </w:p>
                              <w:p w14:paraId="2D8549FE" w14:textId="77777777" w:rsidR="00743A03" w:rsidRDefault="00743A03" w:rsidP="00A266DD">
                                <w:pPr>
                                  <w:spacing w:line="360" w:lineRule="auto"/>
                                  <w:jc w:val="center"/>
                                  <w:rPr>
                                    <w:sz w:val="44"/>
                                    <w:szCs w:val="44"/>
                                  </w:rPr>
                                </w:pPr>
                              </w:p>
                              <w:p w14:paraId="474706F8" w14:textId="0F19625D" w:rsidR="00743A03" w:rsidRPr="00F74A53" w:rsidRDefault="00743A03" w:rsidP="00F74A53">
                                <w:pPr>
                                  <w:spacing w:line="360" w:lineRule="auto"/>
                                  <w:jc w:val="center"/>
                                  <w:rPr>
                                    <w:sz w:val="56"/>
                                    <w:szCs w:val="56"/>
                                  </w:rPr>
                                </w:pPr>
                                <w:r>
                                  <w:rPr>
                                    <w:sz w:val="56"/>
                                    <w:szCs w:val="56"/>
                                  </w:rPr>
                                  <w:t xml:space="preserve">Higher Education </w:t>
                                </w:r>
                                <w:r w:rsidRPr="00F74A53">
                                  <w:rPr>
                                    <w:sz w:val="56"/>
                                    <w:szCs w:val="56"/>
                                  </w:rPr>
                                  <w:t>Study-Planner</w:t>
                                </w:r>
                              </w:p>
                              <w:p w14:paraId="4BEDADBE" w14:textId="2293A681" w:rsidR="00743A03" w:rsidRPr="00F74A53" w:rsidRDefault="00743A03" w:rsidP="00A266DD">
                                <w:pPr>
                                  <w:spacing w:line="360" w:lineRule="auto"/>
                                  <w:jc w:val="center"/>
                                  <w:rPr>
                                    <w:b/>
                                    <w:bCs/>
                                    <w:sz w:val="56"/>
                                    <w:szCs w:val="56"/>
                                  </w:rPr>
                                </w:pPr>
                                <w:r w:rsidRPr="00F74A53">
                                  <w:rPr>
                                    <w:b/>
                                    <w:bCs/>
                                    <w:sz w:val="56"/>
                                    <w:szCs w:val="56"/>
                                  </w:rPr>
                                  <w:t>Deliverable 1: Final Year Dissertation</w:t>
                                </w:r>
                              </w:p>
                              <w:p w14:paraId="15677763" w14:textId="3F8E28C4" w:rsidR="00743A03" w:rsidRPr="00F74A53" w:rsidRDefault="00743A03" w:rsidP="00A266DD">
                                <w:pPr>
                                  <w:spacing w:line="360" w:lineRule="auto"/>
                                  <w:jc w:val="center"/>
                                  <w:rPr>
                                    <w:sz w:val="44"/>
                                    <w:szCs w:val="44"/>
                                  </w:rPr>
                                </w:pPr>
                                <w:r w:rsidRPr="00F74A53">
                                  <w:rPr>
                                    <w:sz w:val="44"/>
                                    <w:szCs w:val="44"/>
                                  </w:rPr>
                                  <w:t>MEng Software Engineer</w:t>
                                </w:r>
                                <w:r>
                                  <w:rPr>
                                    <w:sz w:val="44"/>
                                    <w:szCs w:val="44"/>
                                  </w:rPr>
                                  <w:t>ing</w:t>
                                </w:r>
                              </w:p>
                              <w:p w14:paraId="273FCFE1" w14:textId="2C6EC092" w:rsidR="00743A03" w:rsidRDefault="00743A03" w:rsidP="00F74A53">
                                <w:pPr>
                                  <w:spacing w:line="360" w:lineRule="auto"/>
                                  <w:jc w:val="center"/>
                                  <w:rPr>
                                    <w:sz w:val="44"/>
                                    <w:szCs w:val="44"/>
                                  </w:rPr>
                                </w:pPr>
                              </w:p>
                              <w:p w14:paraId="2FDE74A9" w14:textId="45D4F54A" w:rsidR="00743A03" w:rsidRDefault="00743A03" w:rsidP="00F74A53">
                                <w:pPr>
                                  <w:spacing w:line="360" w:lineRule="auto"/>
                                  <w:jc w:val="center"/>
                                  <w:rPr>
                                    <w:sz w:val="44"/>
                                    <w:szCs w:val="44"/>
                                  </w:rPr>
                                </w:pPr>
                              </w:p>
                              <w:p w14:paraId="15D2F073" w14:textId="77777777" w:rsidR="00743A03" w:rsidRDefault="00743A03" w:rsidP="00F74A53">
                                <w:pPr>
                                  <w:spacing w:line="360" w:lineRule="auto"/>
                                  <w:jc w:val="center"/>
                                  <w:rPr>
                                    <w:sz w:val="44"/>
                                    <w:szCs w:val="44"/>
                                  </w:rPr>
                                </w:pPr>
                              </w:p>
                              <w:p w14:paraId="3E168643" w14:textId="77777777" w:rsidR="00743A03" w:rsidRDefault="00743A03" w:rsidP="00F74A53">
                                <w:pPr>
                                  <w:spacing w:line="360" w:lineRule="auto"/>
                                  <w:jc w:val="center"/>
                                  <w:rPr>
                                    <w:sz w:val="44"/>
                                    <w:szCs w:val="44"/>
                                  </w:rPr>
                                </w:pPr>
                              </w:p>
                              <w:p w14:paraId="68D8F8B8" w14:textId="5616A721" w:rsidR="00743A03" w:rsidRPr="00F74A53" w:rsidRDefault="00743A03" w:rsidP="00F74A53">
                                <w:pPr>
                                  <w:spacing w:line="360" w:lineRule="auto"/>
                                  <w:jc w:val="center"/>
                                  <w:rPr>
                                    <w:b/>
                                    <w:bCs/>
                                    <w:sz w:val="40"/>
                                    <w:szCs w:val="40"/>
                                  </w:rPr>
                                </w:pPr>
                                <w:r w:rsidRPr="00F74A53">
                                  <w:rPr>
                                    <w:b/>
                                    <w:bCs/>
                                    <w:sz w:val="40"/>
                                    <w:szCs w:val="40"/>
                                  </w:rPr>
                                  <w:t>Matthew Frankland</w:t>
                                </w:r>
                              </w:p>
                              <w:p w14:paraId="05C9374A" w14:textId="389EF9AA" w:rsidR="00743A03" w:rsidRPr="00F74A53" w:rsidRDefault="00743A03" w:rsidP="00A266DD">
                                <w:pPr>
                                  <w:spacing w:line="360" w:lineRule="auto"/>
                                  <w:jc w:val="center"/>
                                  <w:rPr>
                                    <w:b/>
                                    <w:bCs/>
                                    <w:sz w:val="40"/>
                                    <w:szCs w:val="40"/>
                                  </w:rPr>
                                </w:pPr>
                                <w:r w:rsidRPr="00F74A53">
                                  <w:rPr>
                                    <w:b/>
                                    <w:bCs/>
                                    <w:sz w:val="40"/>
                                    <w:szCs w:val="40"/>
                                  </w:rPr>
                                  <w:t>SUPERVISOR: Frank Broz</w:t>
                                </w:r>
                              </w:p>
                              <w:p w14:paraId="45DCC53A" w14:textId="77777777" w:rsidR="00743A03" w:rsidRPr="00A266DD" w:rsidRDefault="00743A03" w:rsidP="00A266DD">
                                <w:pPr>
                                  <w:spacing w:line="360" w:lineRule="auto"/>
                                  <w:jc w:val="center"/>
                                  <w:rPr>
                                    <w:sz w:val="44"/>
                                    <w:szCs w:val="44"/>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type w14:anchorId="0F1570FE" id="_x0000_t202" coordsize="21600,21600" o:spt="202" path="m,l,21600r21600,l21600,xe">
                    <v:stroke joinstyle="miter"/>
                    <v:path gradientshapeok="t" o:connecttype="rect"/>
                  </v:shapetype>
                  <v:shape id="Text Box 111" o:spid="_x0000_s1026" type="#_x0000_t202" style="position:absolute;margin-left:0;margin-top:0;width:288.25pt;height:730.1pt;z-index:251662336;visibility:visible;mso-wrap-style:square;mso-width-percent:734;mso-height-percent:0;mso-left-percent:150;mso-top-percent:91;mso-wrap-distance-left:9pt;mso-wrap-distance-top:0;mso-wrap-distance-right:9pt;mso-wrap-distance-bottom:0;mso-position-horizontal-relative:page;mso-position-vertical-relative:page;mso-width-percent:734;mso-height-percent:0;mso-left-percent:150;mso-top-percent:91;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" filled="f" stroked="f" strokeweight=".5pt">
                    <v:textbox inset="0,0,0,0">
                      <w:txbxContent>
                        <w:p w14:paraId="40089D0E" w14:textId="1133A17B" w:rsidR="00743A03" w:rsidRPr="00F74A53" w:rsidRDefault="00743A03" w:rsidP="00A266DD">
                          <w:pPr>
                            <w:spacing w:line="360" w:lineRule="auto"/>
                            <w:jc w:val="center"/>
                            <w:rPr>
                              <w:sz w:val="40"/>
                              <w:szCs w:val="40"/>
                            </w:rPr>
                          </w:pPr>
                          <w:r w:rsidRPr="00F74A53">
                            <w:rPr>
                              <w:sz w:val="40"/>
                              <w:szCs w:val="40"/>
                            </w:rPr>
                            <w:t>Heriot Watt University</w:t>
                          </w:r>
                        </w:p>
                        <w:p w14:paraId="7AA6DA93" w14:textId="7ABCBC4B" w:rsidR="00743A03" w:rsidRPr="00F74A53" w:rsidRDefault="00743A03" w:rsidP="00A266DD">
                          <w:pPr>
                            <w:spacing w:line="360" w:lineRule="auto"/>
                            <w:jc w:val="center"/>
                            <w:rPr>
                              <w:sz w:val="40"/>
                              <w:szCs w:val="40"/>
                            </w:rPr>
                          </w:pPr>
                          <w:r w:rsidRPr="00F74A53">
                            <w:rPr>
                              <w:sz w:val="40"/>
                              <w:szCs w:val="40"/>
                            </w:rPr>
                            <w:t>School of Mathematics and Computer Science</w:t>
                          </w:r>
                        </w:p>
                        <w:p w14:paraId="35907272" w14:textId="01835A28" w:rsidR="00743A03" w:rsidRDefault="00743A03" w:rsidP="00A266DD">
                          <w:pPr>
                            <w:spacing w:line="360" w:lineRule="auto"/>
                            <w:jc w:val="center"/>
                            <w:rPr>
                              <w:sz w:val="44"/>
                              <w:szCs w:val="44"/>
                            </w:rPr>
                          </w:pPr>
                        </w:p>
                        <w:p w14:paraId="42ED343D" w14:textId="042E4626" w:rsidR="00743A03" w:rsidRDefault="00743A03" w:rsidP="00A266DD">
                          <w:pPr>
                            <w:spacing w:line="360" w:lineRule="auto"/>
                            <w:jc w:val="center"/>
                            <w:rPr>
                              <w:sz w:val="44"/>
                              <w:szCs w:val="44"/>
                            </w:rPr>
                          </w:pPr>
                        </w:p>
                        <w:p w14:paraId="7E45CF9B" w14:textId="573A692A" w:rsidR="00743A03" w:rsidRDefault="00743A03" w:rsidP="00A266DD">
                          <w:pPr>
                            <w:spacing w:line="360" w:lineRule="auto"/>
                            <w:jc w:val="center"/>
                            <w:rPr>
                              <w:sz w:val="44"/>
                              <w:szCs w:val="44"/>
                            </w:rPr>
                          </w:pPr>
                        </w:p>
                        <w:p w14:paraId="76E153D6" w14:textId="77777777" w:rsidR="00743A03" w:rsidRDefault="00743A03" w:rsidP="00A266DD">
                          <w:pPr>
                            <w:spacing w:line="360" w:lineRule="auto"/>
                            <w:jc w:val="center"/>
                            <w:rPr>
                              <w:sz w:val="44"/>
                              <w:szCs w:val="44"/>
                            </w:rPr>
                          </w:pPr>
                        </w:p>
                        <w:p w14:paraId="2D8549FE" w14:textId="77777777" w:rsidR="00743A03" w:rsidRDefault="00743A03" w:rsidP="00A266DD">
                          <w:pPr>
                            <w:spacing w:line="360" w:lineRule="auto"/>
                            <w:jc w:val="center"/>
                            <w:rPr>
                              <w:sz w:val="44"/>
                              <w:szCs w:val="44"/>
                            </w:rPr>
                          </w:pPr>
                        </w:p>
                        <w:p w14:paraId="474706F8" w14:textId="0F19625D" w:rsidR="00743A03" w:rsidRPr="00F74A53" w:rsidRDefault="00743A03" w:rsidP="00F74A53">
                          <w:pPr>
                            <w:spacing w:line="360" w:lineRule="auto"/>
                            <w:jc w:val="center"/>
                            <w:rPr>
                              <w:sz w:val="56"/>
                              <w:szCs w:val="56"/>
                            </w:rPr>
                          </w:pPr>
                          <w:r>
                            <w:rPr>
                              <w:sz w:val="56"/>
                              <w:szCs w:val="56"/>
                            </w:rPr>
                            <w:t xml:space="preserve">Higher Education </w:t>
                          </w:r>
                          <w:r w:rsidRPr="00F74A53">
                            <w:rPr>
                              <w:sz w:val="56"/>
                              <w:szCs w:val="56"/>
                            </w:rPr>
                            <w:t>Study-Planner</w:t>
                          </w:r>
                        </w:p>
                        <w:p w14:paraId="4BEDADBE" w14:textId="2293A681" w:rsidR="00743A03" w:rsidRPr="00F74A53" w:rsidRDefault="00743A03" w:rsidP="00A266DD">
                          <w:pPr>
                            <w:spacing w:line="360" w:lineRule="auto"/>
                            <w:jc w:val="center"/>
                            <w:rPr>
                              <w:b/>
                              <w:bCs/>
                              <w:sz w:val="56"/>
                              <w:szCs w:val="56"/>
                            </w:rPr>
                          </w:pPr>
                          <w:r w:rsidRPr="00F74A53">
                            <w:rPr>
                              <w:b/>
                              <w:bCs/>
                              <w:sz w:val="56"/>
                              <w:szCs w:val="56"/>
                            </w:rPr>
                            <w:t>Deliverable 1: Final Year Dissertation</w:t>
                          </w:r>
                        </w:p>
                        <w:p w14:paraId="15677763" w14:textId="3F8E28C4" w:rsidR="00743A03" w:rsidRPr="00F74A53" w:rsidRDefault="00743A03" w:rsidP="00A266DD">
                          <w:pPr>
                            <w:spacing w:line="360" w:lineRule="auto"/>
                            <w:jc w:val="center"/>
                            <w:rPr>
                              <w:sz w:val="44"/>
                              <w:szCs w:val="44"/>
                            </w:rPr>
                          </w:pPr>
                          <w:r w:rsidRPr="00F74A53">
                            <w:rPr>
                              <w:sz w:val="44"/>
                              <w:szCs w:val="44"/>
                            </w:rPr>
                            <w:t>MEng Software Engineer</w:t>
                          </w:r>
                          <w:r>
                            <w:rPr>
                              <w:sz w:val="44"/>
                              <w:szCs w:val="44"/>
                            </w:rPr>
                            <w:t>ing</w:t>
                          </w:r>
                        </w:p>
                        <w:p w14:paraId="273FCFE1" w14:textId="2C6EC092" w:rsidR="00743A03" w:rsidRDefault="00743A03" w:rsidP="00F74A53">
                          <w:pPr>
                            <w:spacing w:line="360" w:lineRule="auto"/>
                            <w:jc w:val="center"/>
                            <w:rPr>
                              <w:sz w:val="44"/>
                              <w:szCs w:val="44"/>
                            </w:rPr>
                          </w:pPr>
                        </w:p>
                        <w:p w14:paraId="2FDE74A9" w14:textId="45D4F54A" w:rsidR="00743A03" w:rsidRDefault="00743A03" w:rsidP="00F74A53">
                          <w:pPr>
                            <w:spacing w:line="360" w:lineRule="auto"/>
                            <w:jc w:val="center"/>
                            <w:rPr>
                              <w:sz w:val="44"/>
                              <w:szCs w:val="44"/>
                            </w:rPr>
                          </w:pPr>
                        </w:p>
                        <w:p w14:paraId="15D2F073" w14:textId="77777777" w:rsidR="00743A03" w:rsidRDefault="00743A03" w:rsidP="00F74A53">
                          <w:pPr>
                            <w:spacing w:line="360" w:lineRule="auto"/>
                            <w:jc w:val="center"/>
                            <w:rPr>
                              <w:sz w:val="44"/>
                              <w:szCs w:val="44"/>
                            </w:rPr>
                          </w:pPr>
                        </w:p>
                        <w:p w14:paraId="3E168643" w14:textId="77777777" w:rsidR="00743A03" w:rsidRDefault="00743A03" w:rsidP="00F74A53">
                          <w:pPr>
                            <w:spacing w:line="360" w:lineRule="auto"/>
                            <w:jc w:val="center"/>
                            <w:rPr>
                              <w:sz w:val="44"/>
                              <w:szCs w:val="44"/>
                            </w:rPr>
                          </w:pPr>
                        </w:p>
                        <w:p w14:paraId="68D8F8B8" w14:textId="5616A721" w:rsidR="00743A03" w:rsidRPr="00F74A53" w:rsidRDefault="00743A03" w:rsidP="00F74A53">
                          <w:pPr>
                            <w:spacing w:line="360" w:lineRule="auto"/>
                            <w:jc w:val="center"/>
                            <w:rPr>
                              <w:b/>
                              <w:bCs/>
                              <w:sz w:val="40"/>
                              <w:szCs w:val="40"/>
                            </w:rPr>
                          </w:pPr>
                          <w:r w:rsidRPr="00F74A53">
                            <w:rPr>
                              <w:b/>
                              <w:bCs/>
                              <w:sz w:val="40"/>
                              <w:szCs w:val="40"/>
                            </w:rPr>
                            <w:t>Matthew Frankland</w:t>
                          </w:r>
                        </w:p>
                        <w:p w14:paraId="05C9374A" w14:textId="389EF9AA" w:rsidR="00743A03" w:rsidRPr="00F74A53" w:rsidRDefault="00743A03" w:rsidP="00A266DD">
                          <w:pPr>
                            <w:spacing w:line="360" w:lineRule="auto"/>
                            <w:jc w:val="center"/>
                            <w:rPr>
                              <w:b/>
                              <w:bCs/>
                              <w:sz w:val="40"/>
                              <w:szCs w:val="40"/>
                            </w:rPr>
                          </w:pPr>
                          <w:r w:rsidRPr="00F74A53">
                            <w:rPr>
                              <w:b/>
                              <w:bCs/>
                              <w:sz w:val="40"/>
                              <w:szCs w:val="40"/>
                            </w:rPr>
                            <w:t>SUPERVISOR: Frank Broz</w:t>
                          </w:r>
                        </w:p>
                        <w:p w14:paraId="45DCC53A" w14:textId="77777777" w:rsidR="00743A03" w:rsidRPr="00A266DD" w:rsidRDefault="00743A03" w:rsidP="00A266DD">
                          <w:pPr>
                            <w:spacing w:line="360" w:lineRule="auto"/>
                            <w:jc w:val="center"/>
                            <w:rPr>
                              <w:sz w:val="44"/>
                              <w:szCs w:val="44"/>
                            </w:rPr>
                          </w:pPr>
                        </w:p>
                      </w:txbxContent>
                    </v:textbox>
                    <w10:wrap type="square" anchorx="page" anchory="page"/>
                  </v:shape>
                </w:pict>
              </mc:Fallback>
            </mc:AlternateContent>
          </w:r>
        </w:p>
      </w:sdtContent>
    </w:sdt>
    <w:p w14:paraId="4A27EB96" w14:textId="343BF5DA" w:rsidR="00A50EA4" w:rsidRPr="003B5078" w:rsidRDefault="00FD3693" w:rsidP="00017FE2">
      <w:pPr>
        <w:pStyle w:val="Heading1"/>
        <w:spacing w:line="360" w:lineRule="auto"/>
        <w:rPr>
          <w:rFonts w:ascii="Calibri" w:hAnsi="Calibri" w:cs="Calibri"/>
        </w:rPr>
      </w:pPr>
      <w:bookmarkStart w:id="0" w:name="_Toc21686238"/>
      <w:r w:rsidRPr="003B5078">
        <w:rPr>
          <w:rFonts w:ascii="Calibri" w:hAnsi="Calibri" w:cs="Calibri"/>
        </w:rPr>
        <w:lastRenderedPageBreak/>
        <w:t>Declaration</w:t>
      </w:r>
      <w:bookmarkEnd w:id="0"/>
    </w:p>
    <w:p w14:paraId="3E52311D" w14:textId="6A8B754B" w:rsidR="00FD3693" w:rsidRPr="003B5078" w:rsidRDefault="00FD3693" w:rsidP="00017FE2">
      <w:pPr>
        <w:spacing w:line="360" w:lineRule="auto"/>
        <w:rPr>
          <w:rFonts w:ascii="Calibri" w:hAnsi="Calibri" w:cs="Calibri"/>
          <w:sz w:val="22"/>
          <w:szCs w:val="22"/>
        </w:rPr>
      </w:pPr>
      <w:r w:rsidRPr="003B5078">
        <w:rPr>
          <w:rFonts w:ascii="Calibri" w:hAnsi="Calibri" w:cs="Calibri"/>
          <w:sz w:val="22"/>
          <w:szCs w:val="22"/>
        </w:rPr>
        <w:t>I, Matthew Frankland, confirm that this work submitted for assessment is my own and is expressed in my own words. Any uses made within it of the work of other authors in any form (e.g. ideas, equations, figures, text, tables, programs) are properly acknowledged at any point of their use. A list of the references employed is included.</w:t>
      </w:r>
    </w:p>
    <w:p w14:paraId="192D8BD6" w14:textId="77777777" w:rsidR="00A50EA4" w:rsidRPr="003B5078" w:rsidRDefault="00A50EA4" w:rsidP="00017FE2">
      <w:pPr>
        <w:spacing w:line="360" w:lineRule="auto"/>
        <w:rPr>
          <w:rFonts w:ascii="Calibri" w:hAnsi="Calibri" w:cs="Calibri"/>
          <w:sz w:val="22"/>
          <w:szCs w:val="22"/>
        </w:rPr>
      </w:pPr>
    </w:p>
    <w:p w14:paraId="3828F354" w14:textId="7B536B95" w:rsidR="00A50EA4" w:rsidRPr="003B5078" w:rsidRDefault="00FD3693" w:rsidP="00017FE2">
      <w:pPr>
        <w:spacing w:line="360" w:lineRule="auto"/>
        <w:rPr>
          <w:rFonts w:ascii="Calibri" w:hAnsi="Calibri" w:cs="Calibri"/>
          <w:sz w:val="22"/>
          <w:szCs w:val="22"/>
        </w:rPr>
      </w:pPr>
      <w:r w:rsidRPr="003B5078">
        <w:rPr>
          <w:rFonts w:ascii="Calibri" w:hAnsi="Calibri" w:cs="Calibri"/>
          <w:sz w:val="22"/>
          <w:szCs w:val="22"/>
        </w:rPr>
        <w:t>Signed:</w:t>
      </w:r>
      <w:r w:rsidR="008901DC" w:rsidRPr="003B5078">
        <w:rPr>
          <w:rFonts w:ascii="Calibri" w:hAnsi="Calibri" w:cs="Calibri"/>
          <w:sz w:val="22"/>
          <w:szCs w:val="22"/>
        </w:rPr>
        <w:t xml:space="preserve"> Matthew Frankland</w:t>
      </w:r>
    </w:p>
    <w:p w14:paraId="7F23C72B" w14:textId="035A3ED4" w:rsidR="009A1E5D" w:rsidRPr="003B5078" w:rsidRDefault="00FD3693" w:rsidP="00017FE2">
      <w:pPr>
        <w:spacing w:line="360" w:lineRule="auto"/>
        <w:rPr>
          <w:rFonts w:ascii="Calibri" w:hAnsi="Calibri" w:cs="Calibri"/>
          <w:sz w:val="22"/>
          <w:szCs w:val="22"/>
        </w:rPr>
      </w:pPr>
      <w:r w:rsidRPr="003B5078">
        <w:rPr>
          <w:rFonts w:ascii="Calibri" w:hAnsi="Calibri" w:cs="Calibri"/>
          <w:sz w:val="22"/>
          <w:szCs w:val="22"/>
        </w:rPr>
        <w:t>Date:</w:t>
      </w:r>
      <w:r w:rsidR="008901DC" w:rsidRPr="003B5078">
        <w:rPr>
          <w:rFonts w:ascii="Calibri" w:hAnsi="Calibri" w:cs="Calibri"/>
          <w:sz w:val="22"/>
          <w:szCs w:val="22"/>
        </w:rPr>
        <w:t xml:space="preserve"> </w:t>
      </w:r>
      <w:r w:rsidR="00A50EA4" w:rsidRPr="003B5078">
        <w:rPr>
          <w:rFonts w:ascii="Calibri" w:hAnsi="Calibri" w:cs="Calibri"/>
          <w:sz w:val="22"/>
          <w:szCs w:val="22"/>
        </w:rPr>
        <w:t>08/11/2019</w:t>
      </w:r>
    </w:p>
    <w:p w14:paraId="0599A466" w14:textId="72449B9E" w:rsidR="00FD3693" w:rsidRPr="003B5078" w:rsidRDefault="00FD3693" w:rsidP="00017FE2">
      <w:pPr>
        <w:spacing w:line="360" w:lineRule="auto"/>
        <w:rPr>
          <w:rFonts w:ascii="Calibri" w:hAnsi="Calibri" w:cs="Calibri"/>
          <w:sz w:val="22"/>
          <w:szCs w:val="22"/>
        </w:rPr>
      </w:pPr>
    </w:p>
    <w:p w14:paraId="4D12EFF0" w14:textId="6A8BA79F" w:rsidR="00FD3693" w:rsidRPr="003B5078" w:rsidRDefault="00FD3693" w:rsidP="00017FE2">
      <w:pPr>
        <w:spacing w:line="360" w:lineRule="auto"/>
        <w:rPr>
          <w:rFonts w:ascii="Calibri" w:hAnsi="Calibri" w:cs="Calibri"/>
          <w:sz w:val="22"/>
          <w:szCs w:val="22"/>
        </w:rPr>
      </w:pPr>
      <w:r w:rsidRPr="003B5078">
        <w:rPr>
          <w:rFonts w:ascii="Calibri" w:hAnsi="Calibri" w:cs="Calibri"/>
          <w:sz w:val="22"/>
          <w:szCs w:val="22"/>
        </w:rPr>
        <w:br w:type="page"/>
      </w:r>
    </w:p>
    <w:p w14:paraId="263BF731" w14:textId="729C612C" w:rsidR="00FD3693" w:rsidRPr="003B5078" w:rsidRDefault="00FD3693" w:rsidP="00017FE2">
      <w:pPr>
        <w:pStyle w:val="Heading1"/>
        <w:spacing w:line="360" w:lineRule="auto"/>
        <w:rPr>
          <w:rFonts w:ascii="Calibri" w:hAnsi="Calibri" w:cs="Calibri"/>
        </w:rPr>
      </w:pPr>
      <w:bookmarkStart w:id="1" w:name="_Toc21686239"/>
      <w:r w:rsidRPr="003B5078">
        <w:rPr>
          <w:rFonts w:ascii="Calibri" w:hAnsi="Calibri" w:cs="Calibri"/>
        </w:rPr>
        <w:lastRenderedPageBreak/>
        <w:t>Abstract</w:t>
      </w:r>
      <w:bookmarkEnd w:id="1"/>
    </w:p>
    <w:p w14:paraId="31C20332" w14:textId="5E76931E" w:rsidR="00875A32" w:rsidRPr="003B5078" w:rsidRDefault="00875A32" w:rsidP="00875A32">
      <w:pPr>
        <w:spacing w:line="360" w:lineRule="auto"/>
        <w:rPr>
          <w:rFonts w:ascii="Calibri" w:hAnsi="Calibri" w:cs="Calibri"/>
          <w:sz w:val="22"/>
          <w:szCs w:val="22"/>
        </w:rPr>
      </w:pPr>
      <w:r w:rsidRPr="003B5078">
        <w:rPr>
          <w:rFonts w:ascii="Calibri" w:hAnsi="Calibri" w:cs="Calibri"/>
          <w:sz w:val="22"/>
          <w:szCs w:val="22"/>
        </w:rPr>
        <w:t xml:space="preserve">Students’ learning in </w:t>
      </w:r>
      <w:r>
        <w:rPr>
          <w:rFonts w:ascii="Calibri" w:hAnsi="Calibri" w:cs="Calibri"/>
          <w:sz w:val="22"/>
          <w:szCs w:val="22"/>
        </w:rPr>
        <w:t>higher</w:t>
      </w:r>
      <w:r w:rsidRPr="003B5078">
        <w:rPr>
          <w:rFonts w:ascii="Calibri" w:hAnsi="Calibri" w:cs="Calibri"/>
          <w:sz w:val="22"/>
          <w:szCs w:val="22"/>
        </w:rPr>
        <w:t xml:space="preserve"> education is currently</w:t>
      </w:r>
      <w:r>
        <w:rPr>
          <w:rFonts w:ascii="Calibri" w:hAnsi="Calibri" w:cs="Calibri"/>
          <w:sz w:val="22"/>
          <w:szCs w:val="22"/>
        </w:rPr>
        <w:t xml:space="preserve"> affected</w:t>
      </w:r>
      <w:r w:rsidRPr="003B5078">
        <w:rPr>
          <w:rFonts w:ascii="Calibri" w:hAnsi="Calibri" w:cs="Calibri"/>
          <w:sz w:val="22"/>
          <w:szCs w:val="22"/>
        </w:rPr>
        <w:t xml:space="preserve"> by a lack of </w:t>
      </w:r>
      <w:r>
        <w:rPr>
          <w:rFonts w:ascii="Calibri" w:hAnsi="Calibri" w:cs="Calibri"/>
          <w:sz w:val="22"/>
          <w:szCs w:val="22"/>
        </w:rPr>
        <w:t>mobile applications</w:t>
      </w:r>
      <w:r w:rsidRPr="003B5078">
        <w:rPr>
          <w:rFonts w:ascii="Calibri" w:hAnsi="Calibri" w:cs="Calibri"/>
          <w:sz w:val="22"/>
          <w:szCs w:val="22"/>
        </w:rPr>
        <w:t xml:space="preserve"> for planning and tracking their academic life. Resources that are available are hindered by a number of critical flaws including no mobile optimisation, badly designed UX</w:t>
      </w:r>
      <w:r>
        <w:rPr>
          <w:rFonts w:ascii="Calibri" w:hAnsi="Calibri" w:cs="Calibri"/>
          <w:sz w:val="22"/>
          <w:szCs w:val="22"/>
        </w:rPr>
        <w:t>s</w:t>
      </w:r>
      <w:r w:rsidRPr="003B5078">
        <w:rPr>
          <w:rFonts w:ascii="Calibri" w:hAnsi="Calibri" w:cs="Calibri"/>
          <w:sz w:val="22"/>
          <w:szCs w:val="22"/>
        </w:rPr>
        <w:t xml:space="preserve"> and out of date architectures. </w:t>
      </w:r>
      <w:r>
        <w:rPr>
          <w:rFonts w:ascii="Calibri" w:hAnsi="Calibri" w:cs="Calibri"/>
          <w:sz w:val="22"/>
          <w:szCs w:val="22"/>
        </w:rPr>
        <w:t>The aim of this</w:t>
      </w:r>
      <w:r w:rsidRPr="003B5078">
        <w:rPr>
          <w:rFonts w:ascii="Calibri" w:hAnsi="Calibri" w:cs="Calibri"/>
          <w:sz w:val="22"/>
          <w:szCs w:val="22"/>
        </w:rPr>
        <w:t xml:space="preserve"> projects will be to develop a new mobile (iOS and Android) </w:t>
      </w:r>
      <w:r w:rsidR="005A3207">
        <w:rPr>
          <w:rFonts w:ascii="Calibri" w:hAnsi="Calibri" w:cs="Calibri"/>
          <w:sz w:val="22"/>
          <w:szCs w:val="22"/>
        </w:rPr>
        <w:t xml:space="preserve">application </w:t>
      </w:r>
      <w:r w:rsidRPr="003B5078">
        <w:rPr>
          <w:rFonts w:ascii="Calibri" w:hAnsi="Calibri" w:cs="Calibri"/>
          <w:sz w:val="22"/>
          <w:szCs w:val="22"/>
        </w:rPr>
        <w:t xml:space="preserve">and </w:t>
      </w:r>
      <w:r w:rsidR="005A3207">
        <w:rPr>
          <w:rFonts w:ascii="Calibri" w:hAnsi="Calibri" w:cs="Calibri"/>
          <w:sz w:val="22"/>
          <w:szCs w:val="22"/>
        </w:rPr>
        <w:t xml:space="preserve">accompanying </w:t>
      </w:r>
      <w:r w:rsidRPr="003B5078">
        <w:rPr>
          <w:rFonts w:ascii="Calibri" w:hAnsi="Calibri" w:cs="Calibri"/>
          <w:sz w:val="22"/>
          <w:szCs w:val="22"/>
        </w:rPr>
        <w:t xml:space="preserve">web-based </w:t>
      </w:r>
      <w:r w:rsidR="005A3207">
        <w:rPr>
          <w:rFonts w:ascii="Calibri" w:hAnsi="Calibri" w:cs="Calibri"/>
          <w:sz w:val="22"/>
          <w:szCs w:val="22"/>
        </w:rPr>
        <w:t>portal</w:t>
      </w:r>
      <w:r w:rsidRPr="003B5078">
        <w:rPr>
          <w:rFonts w:ascii="Calibri" w:hAnsi="Calibri" w:cs="Calibri"/>
          <w:sz w:val="22"/>
          <w:szCs w:val="22"/>
        </w:rPr>
        <w:t xml:space="preserve"> </w:t>
      </w:r>
      <w:r>
        <w:rPr>
          <w:rFonts w:ascii="Calibri" w:hAnsi="Calibri" w:cs="Calibri"/>
          <w:sz w:val="22"/>
          <w:szCs w:val="22"/>
        </w:rPr>
        <w:t>that</w:t>
      </w:r>
      <w:r w:rsidRPr="003B5078">
        <w:rPr>
          <w:rFonts w:ascii="Calibri" w:hAnsi="Calibri" w:cs="Calibri"/>
          <w:sz w:val="22"/>
          <w:szCs w:val="22"/>
        </w:rPr>
        <w:t xml:space="preserve"> fix</w:t>
      </w:r>
      <w:r>
        <w:rPr>
          <w:rFonts w:ascii="Calibri" w:hAnsi="Calibri" w:cs="Calibri"/>
          <w:sz w:val="22"/>
          <w:szCs w:val="22"/>
        </w:rPr>
        <w:t>es</w:t>
      </w:r>
      <w:r w:rsidRPr="003B5078">
        <w:rPr>
          <w:rFonts w:ascii="Calibri" w:hAnsi="Calibri" w:cs="Calibri"/>
          <w:sz w:val="22"/>
          <w:szCs w:val="22"/>
        </w:rPr>
        <w:t xml:space="preserve"> these persisting issues.</w:t>
      </w:r>
    </w:p>
    <w:p w14:paraId="37753DBD" w14:textId="77777777" w:rsidR="002E1F18" w:rsidRPr="003B5078" w:rsidRDefault="002E1F18" w:rsidP="00495168">
      <w:pPr>
        <w:spacing w:line="360" w:lineRule="auto"/>
        <w:rPr>
          <w:rFonts w:ascii="Calibri" w:hAnsi="Calibri" w:cs="Calibri"/>
          <w:sz w:val="22"/>
          <w:szCs w:val="22"/>
        </w:rPr>
      </w:pPr>
    </w:p>
    <w:p w14:paraId="78D1AE40" w14:textId="537D7D1D" w:rsidR="004E394E" w:rsidRDefault="00BD4EE3" w:rsidP="00495168">
      <w:pPr>
        <w:spacing w:line="360" w:lineRule="auto"/>
        <w:rPr>
          <w:rFonts w:ascii="Calibri" w:hAnsi="Calibri" w:cs="Calibri"/>
          <w:sz w:val="22"/>
          <w:szCs w:val="22"/>
        </w:rPr>
      </w:pPr>
      <w:r>
        <w:rPr>
          <w:rFonts w:ascii="Calibri" w:hAnsi="Calibri" w:cs="Calibri"/>
          <w:sz w:val="22"/>
          <w:szCs w:val="22"/>
        </w:rPr>
        <w:t>Each element of the mobile application will use intuitive features for file sharing</w:t>
      </w:r>
      <w:r w:rsidR="002068F3">
        <w:rPr>
          <w:rFonts w:ascii="Calibri" w:hAnsi="Calibri" w:cs="Calibri"/>
          <w:sz w:val="22"/>
          <w:szCs w:val="22"/>
        </w:rPr>
        <w:t xml:space="preserve"> boards</w:t>
      </w:r>
      <w:r>
        <w:rPr>
          <w:rFonts w:ascii="Calibri" w:hAnsi="Calibri" w:cs="Calibri"/>
          <w:sz w:val="22"/>
          <w:szCs w:val="22"/>
        </w:rPr>
        <w:t>, notification reminders, shared calendars for coursework deadlines,</w:t>
      </w:r>
      <w:r w:rsidR="00F21A81">
        <w:rPr>
          <w:rFonts w:ascii="Calibri" w:hAnsi="Calibri" w:cs="Calibri"/>
          <w:sz w:val="22"/>
          <w:szCs w:val="22"/>
        </w:rPr>
        <w:t xml:space="preserve"> local</w:t>
      </w:r>
      <w:r w:rsidR="00C2502E">
        <w:rPr>
          <w:rFonts w:ascii="Calibri" w:hAnsi="Calibri" w:cs="Calibri"/>
          <w:sz w:val="22"/>
          <w:szCs w:val="22"/>
        </w:rPr>
        <w:t>ly stored</w:t>
      </w:r>
      <w:r w:rsidR="00F21A81">
        <w:rPr>
          <w:rFonts w:ascii="Calibri" w:hAnsi="Calibri" w:cs="Calibri"/>
          <w:sz w:val="22"/>
          <w:szCs w:val="22"/>
        </w:rPr>
        <w:t xml:space="preserve"> timetable access,</w:t>
      </w:r>
      <w:r w:rsidR="008A7A65">
        <w:rPr>
          <w:rFonts w:ascii="Calibri" w:hAnsi="Calibri" w:cs="Calibri"/>
          <w:sz w:val="22"/>
          <w:szCs w:val="22"/>
        </w:rPr>
        <w:t xml:space="preserve"> space to take lecture notes</w:t>
      </w:r>
      <w:r>
        <w:rPr>
          <w:rFonts w:ascii="Calibri" w:hAnsi="Calibri" w:cs="Calibri"/>
          <w:sz w:val="22"/>
          <w:szCs w:val="22"/>
        </w:rPr>
        <w:t xml:space="preserve"> and instant messaging support.</w:t>
      </w:r>
    </w:p>
    <w:p w14:paraId="3943E01E" w14:textId="77777777" w:rsidR="00BD4EE3" w:rsidRPr="003B5078" w:rsidRDefault="00BD4EE3" w:rsidP="00495168">
      <w:pPr>
        <w:spacing w:line="360" w:lineRule="auto"/>
        <w:rPr>
          <w:rFonts w:ascii="Calibri" w:hAnsi="Calibri" w:cs="Calibri"/>
          <w:sz w:val="22"/>
          <w:szCs w:val="22"/>
        </w:rPr>
      </w:pPr>
    </w:p>
    <w:p w14:paraId="028A5EC7" w14:textId="7A04ECD7" w:rsidR="00FD3693" w:rsidRPr="003B5078" w:rsidRDefault="005E7FD3" w:rsidP="00017FE2">
      <w:pPr>
        <w:spacing w:line="360" w:lineRule="auto"/>
        <w:rPr>
          <w:rFonts w:ascii="Calibri" w:hAnsi="Calibri" w:cs="Calibri"/>
          <w:sz w:val="22"/>
          <w:szCs w:val="22"/>
        </w:rPr>
      </w:pPr>
      <w:r>
        <w:rPr>
          <w:rFonts w:ascii="Calibri" w:hAnsi="Calibri" w:cs="Calibri"/>
          <w:sz w:val="22"/>
          <w:szCs w:val="22"/>
        </w:rPr>
        <w:t xml:space="preserve">The online portal </w:t>
      </w:r>
      <w:r w:rsidRPr="003B5078">
        <w:rPr>
          <w:rFonts w:ascii="Calibri" w:hAnsi="Calibri" w:cs="Calibri"/>
          <w:sz w:val="22"/>
          <w:szCs w:val="22"/>
        </w:rPr>
        <w:t xml:space="preserve">will </w:t>
      </w:r>
      <w:r>
        <w:rPr>
          <w:rFonts w:ascii="Calibri" w:hAnsi="Calibri" w:cs="Calibri"/>
          <w:sz w:val="22"/>
          <w:szCs w:val="22"/>
        </w:rPr>
        <w:t xml:space="preserve">give academics </w:t>
      </w:r>
      <w:r w:rsidRPr="003B5078">
        <w:rPr>
          <w:rFonts w:ascii="Calibri" w:hAnsi="Calibri" w:cs="Calibri"/>
          <w:sz w:val="22"/>
          <w:szCs w:val="22"/>
        </w:rPr>
        <w:t xml:space="preserve">access to </w:t>
      </w:r>
      <w:r>
        <w:rPr>
          <w:rFonts w:ascii="Calibri" w:hAnsi="Calibri" w:cs="Calibri"/>
          <w:sz w:val="22"/>
          <w:szCs w:val="22"/>
        </w:rPr>
        <w:t xml:space="preserve">a number of </w:t>
      </w:r>
      <w:r w:rsidRPr="003B5078">
        <w:rPr>
          <w:rFonts w:ascii="Calibri" w:hAnsi="Calibri" w:cs="Calibri"/>
          <w:sz w:val="22"/>
          <w:szCs w:val="22"/>
        </w:rPr>
        <w:t xml:space="preserve">different features from students. </w:t>
      </w:r>
      <w:r>
        <w:rPr>
          <w:rFonts w:ascii="Calibri" w:hAnsi="Calibri" w:cs="Calibri"/>
          <w:sz w:val="22"/>
          <w:szCs w:val="22"/>
        </w:rPr>
        <w:t>Academic’s</w:t>
      </w:r>
      <w:r w:rsidRPr="003B5078">
        <w:rPr>
          <w:rFonts w:ascii="Calibri" w:hAnsi="Calibri" w:cs="Calibri"/>
          <w:sz w:val="22"/>
          <w:szCs w:val="22"/>
        </w:rPr>
        <w:t xml:space="preserve"> will be able to view details on </w:t>
      </w:r>
      <w:r>
        <w:rPr>
          <w:rFonts w:ascii="Calibri" w:hAnsi="Calibri" w:cs="Calibri"/>
          <w:sz w:val="22"/>
          <w:szCs w:val="22"/>
        </w:rPr>
        <w:t>their</w:t>
      </w:r>
      <w:r w:rsidRPr="003B5078">
        <w:rPr>
          <w:rFonts w:ascii="Calibri" w:hAnsi="Calibri" w:cs="Calibri"/>
          <w:sz w:val="22"/>
          <w:szCs w:val="22"/>
        </w:rPr>
        <w:t xml:space="preserve"> student</w:t>
      </w:r>
      <w:r>
        <w:rPr>
          <w:rFonts w:ascii="Calibri" w:hAnsi="Calibri" w:cs="Calibri"/>
          <w:sz w:val="22"/>
          <w:szCs w:val="22"/>
        </w:rPr>
        <w:t>’s</w:t>
      </w:r>
      <w:r w:rsidRPr="003B5078">
        <w:rPr>
          <w:rFonts w:ascii="Calibri" w:hAnsi="Calibri" w:cs="Calibri"/>
          <w:sz w:val="22"/>
          <w:szCs w:val="22"/>
        </w:rPr>
        <w:t xml:space="preserve"> account, send out notifications</w:t>
      </w:r>
      <w:r>
        <w:rPr>
          <w:rFonts w:ascii="Calibri" w:hAnsi="Calibri" w:cs="Calibri"/>
          <w:sz w:val="22"/>
          <w:szCs w:val="22"/>
        </w:rPr>
        <w:t xml:space="preserve"> to students or class groups</w:t>
      </w:r>
      <w:r w:rsidRPr="003B5078">
        <w:rPr>
          <w:rFonts w:ascii="Calibri" w:hAnsi="Calibri" w:cs="Calibri"/>
          <w:sz w:val="22"/>
          <w:szCs w:val="22"/>
        </w:rPr>
        <w:t xml:space="preserve">, respond to messages, and add new events to a </w:t>
      </w:r>
      <w:r>
        <w:rPr>
          <w:rFonts w:ascii="Calibri" w:hAnsi="Calibri" w:cs="Calibri"/>
          <w:sz w:val="22"/>
          <w:szCs w:val="22"/>
        </w:rPr>
        <w:t>shared</w:t>
      </w:r>
      <w:r w:rsidRPr="003B5078">
        <w:rPr>
          <w:rFonts w:ascii="Calibri" w:hAnsi="Calibri" w:cs="Calibri"/>
          <w:sz w:val="22"/>
          <w:szCs w:val="22"/>
        </w:rPr>
        <w:t xml:space="preserve"> calendar.</w:t>
      </w:r>
    </w:p>
    <w:p w14:paraId="4207F851" w14:textId="0484C8A1" w:rsidR="00E56009" w:rsidRPr="003B5078" w:rsidRDefault="00E56009" w:rsidP="00E56009">
      <w:pPr>
        <w:pStyle w:val="Heading1"/>
        <w:spacing w:line="360" w:lineRule="auto"/>
        <w:rPr>
          <w:rFonts w:ascii="Calibri" w:hAnsi="Calibri" w:cs="Calibri"/>
        </w:rPr>
      </w:pPr>
      <w:bookmarkStart w:id="2" w:name="_Toc21686240"/>
      <w:r w:rsidRPr="003B5078">
        <w:rPr>
          <w:rFonts w:ascii="Calibri" w:hAnsi="Calibri" w:cs="Calibri"/>
        </w:rPr>
        <w:t>Abbreviations</w:t>
      </w:r>
      <w:bookmarkEnd w:id="2"/>
    </w:p>
    <w:p w14:paraId="2A424691" w14:textId="13FC7791" w:rsidR="00DA6686" w:rsidRDefault="00DA6686" w:rsidP="00017FE2">
      <w:pPr>
        <w:spacing w:line="360" w:lineRule="auto"/>
        <w:rPr>
          <w:rFonts w:ascii="Calibri" w:hAnsi="Calibri" w:cs="Calibri"/>
          <w:sz w:val="22"/>
          <w:szCs w:val="22"/>
        </w:rPr>
      </w:pPr>
      <w:r w:rsidRPr="003B5078">
        <w:rPr>
          <w:rFonts w:ascii="Calibri" w:hAnsi="Calibri" w:cs="Calibri"/>
          <w:i/>
          <w:iCs/>
          <w:sz w:val="22"/>
          <w:szCs w:val="22"/>
        </w:rPr>
        <w:t>UX</w:t>
      </w:r>
      <w:r w:rsidRPr="003B5078">
        <w:rPr>
          <w:rFonts w:ascii="Calibri" w:hAnsi="Calibri" w:cs="Calibri"/>
          <w:b/>
          <w:bCs/>
          <w:sz w:val="22"/>
          <w:szCs w:val="22"/>
        </w:rPr>
        <w:t xml:space="preserve"> </w:t>
      </w:r>
      <w:r w:rsidRPr="003B5078">
        <w:rPr>
          <w:rFonts w:ascii="Calibri" w:hAnsi="Calibri" w:cs="Calibri"/>
          <w:sz w:val="22"/>
          <w:szCs w:val="22"/>
        </w:rPr>
        <w:t>– User Experience</w:t>
      </w:r>
    </w:p>
    <w:p w14:paraId="5783B105" w14:textId="15DCFE1F" w:rsidR="00B645DC" w:rsidRPr="003B5078" w:rsidRDefault="00B645DC" w:rsidP="00017FE2">
      <w:pPr>
        <w:spacing w:line="360" w:lineRule="auto"/>
        <w:rPr>
          <w:rFonts w:ascii="Calibri" w:hAnsi="Calibri" w:cs="Calibri"/>
          <w:sz w:val="22"/>
          <w:szCs w:val="22"/>
        </w:rPr>
      </w:pPr>
      <w:r w:rsidRPr="003378ED">
        <w:rPr>
          <w:rFonts w:ascii="Calibri" w:hAnsi="Calibri" w:cs="Calibri"/>
          <w:i/>
          <w:iCs/>
          <w:sz w:val="22"/>
          <w:szCs w:val="22"/>
        </w:rPr>
        <w:t>UI</w:t>
      </w:r>
      <w:r>
        <w:rPr>
          <w:rFonts w:ascii="Calibri" w:hAnsi="Calibri" w:cs="Calibri"/>
          <w:sz w:val="22"/>
          <w:szCs w:val="22"/>
        </w:rPr>
        <w:t xml:space="preserve"> – User Interface</w:t>
      </w:r>
    </w:p>
    <w:p w14:paraId="0F8553C9" w14:textId="397A4E8A" w:rsidR="00E56009" w:rsidRPr="003B5078" w:rsidRDefault="00E56009" w:rsidP="00017FE2">
      <w:pPr>
        <w:spacing w:line="360" w:lineRule="auto"/>
        <w:rPr>
          <w:rFonts w:ascii="Calibri" w:hAnsi="Calibri" w:cs="Calibri"/>
          <w:sz w:val="22"/>
          <w:szCs w:val="22"/>
        </w:rPr>
      </w:pPr>
      <w:r w:rsidRPr="003B5078">
        <w:rPr>
          <w:rFonts w:ascii="Calibri" w:hAnsi="Calibri" w:cs="Calibri"/>
          <w:i/>
          <w:iCs/>
          <w:sz w:val="22"/>
          <w:szCs w:val="22"/>
        </w:rPr>
        <w:t>PNS</w:t>
      </w:r>
      <w:r w:rsidRPr="003B5078">
        <w:rPr>
          <w:rFonts w:ascii="Calibri" w:hAnsi="Calibri" w:cs="Calibri"/>
          <w:b/>
          <w:bCs/>
          <w:sz w:val="22"/>
          <w:szCs w:val="22"/>
        </w:rPr>
        <w:t xml:space="preserve"> </w:t>
      </w:r>
      <w:r w:rsidRPr="003B5078">
        <w:rPr>
          <w:rFonts w:ascii="Calibri" w:hAnsi="Calibri" w:cs="Calibri"/>
          <w:sz w:val="22"/>
          <w:szCs w:val="22"/>
        </w:rPr>
        <w:t>- Push Notification Service</w:t>
      </w:r>
    </w:p>
    <w:p w14:paraId="19B007BA" w14:textId="4023AEA9" w:rsidR="00E56009" w:rsidRDefault="00E56009" w:rsidP="00017FE2">
      <w:pPr>
        <w:spacing w:line="360" w:lineRule="auto"/>
        <w:rPr>
          <w:rFonts w:ascii="Calibri" w:hAnsi="Calibri" w:cs="Calibri"/>
          <w:sz w:val="22"/>
          <w:szCs w:val="22"/>
        </w:rPr>
      </w:pPr>
      <w:r w:rsidRPr="003B5078">
        <w:rPr>
          <w:rFonts w:ascii="Calibri" w:hAnsi="Calibri" w:cs="Calibri"/>
          <w:i/>
          <w:iCs/>
          <w:sz w:val="22"/>
          <w:szCs w:val="22"/>
        </w:rPr>
        <w:t xml:space="preserve">SNS </w:t>
      </w:r>
      <w:r w:rsidRPr="003B5078">
        <w:rPr>
          <w:rFonts w:ascii="Calibri" w:hAnsi="Calibri" w:cs="Calibri"/>
          <w:sz w:val="22"/>
          <w:szCs w:val="22"/>
        </w:rPr>
        <w:t>– Simple Notification Service</w:t>
      </w:r>
    </w:p>
    <w:p w14:paraId="33F0621C" w14:textId="56798E9F" w:rsidR="002C3667" w:rsidRDefault="002C3667" w:rsidP="00017FE2">
      <w:pPr>
        <w:spacing w:line="360" w:lineRule="auto"/>
        <w:rPr>
          <w:rFonts w:ascii="Calibri" w:hAnsi="Calibri" w:cs="Calibri"/>
          <w:sz w:val="22"/>
          <w:szCs w:val="22"/>
        </w:rPr>
      </w:pPr>
      <w:r>
        <w:rPr>
          <w:rFonts w:ascii="Calibri" w:hAnsi="Calibri" w:cs="Calibri"/>
          <w:i/>
          <w:iCs/>
          <w:sz w:val="22"/>
          <w:szCs w:val="22"/>
        </w:rPr>
        <w:t xml:space="preserve">PHP </w:t>
      </w:r>
      <w:r>
        <w:rPr>
          <w:rFonts w:ascii="Calibri" w:hAnsi="Calibri" w:cs="Calibri"/>
          <w:sz w:val="22"/>
          <w:szCs w:val="22"/>
        </w:rPr>
        <w:t>– Hypertext Preprocessor</w:t>
      </w:r>
    </w:p>
    <w:p w14:paraId="09803854" w14:textId="2643C548" w:rsidR="003378ED" w:rsidRDefault="003378ED" w:rsidP="00017FE2">
      <w:pPr>
        <w:spacing w:line="360" w:lineRule="auto"/>
        <w:rPr>
          <w:rFonts w:ascii="Calibri" w:hAnsi="Calibri" w:cs="Calibri"/>
          <w:sz w:val="22"/>
          <w:szCs w:val="22"/>
        </w:rPr>
      </w:pPr>
      <w:r>
        <w:rPr>
          <w:rFonts w:ascii="Calibri" w:hAnsi="Calibri" w:cs="Calibri"/>
          <w:i/>
          <w:iCs/>
          <w:sz w:val="22"/>
          <w:szCs w:val="22"/>
        </w:rPr>
        <w:t xml:space="preserve">HTTP </w:t>
      </w:r>
      <w:r>
        <w:rPr>
          <w:rFonts w:ascii="Calibri" w:hAnsi="Calibri" w:cs="Calibri"/>
          <w:sz w:val="22"/>
          <w:szCs w:val="22"/>
        </w:rPr>
        <w:t>– Hypertext Transfer Protocol</w:t>
      </w:r>
    </w:p>
    <w:p w14:paraId="10F42A22" w14:textId="0B98F9B8" w:rsidR="008F5063" w:rsidRDefault="008F5063" w:rsidP="00017FE2">
      <w:pPr>
        <w:spacing w:line="360" w:lineRule="auto"/>
        <w:rPr>
          <w:rFonts w:ascii="Calibri" w:hAnsi="Calibri" w:cs="Calibri"/>
          <w:sz w:val="22"/>
          <w:szCs w:val="22"/>
        </w:rPr>
      </w:pPr>
      <w:r>
        <w:rPr>
          <w:rFonts w:ascii="Calibri" w:hAnsi="Calibri" w:cs="Calibri"/>
          <w:i/>
          <w:iCs/>
          <w:sz w:val="22"/>
          <w:szCs w:val="22"/>
        </w:rPr>
        <w:t xml:space="preserve">IPC </w:t>
      </w:r>
      <w:r>
        <w:rPr>
          <w:rFonts w:ascii="Calibri" w:hAnsi="Calibri" w:cs="Calibri"/>
          <w:sz w:val="22"/>
          <w:szCs w:val="22"/>
        </w:rPr>
        <w:t>– Inter Process Communication</w:t>
      </w:r>
    </w:p>
    <w:p w14:paraId="7BC72771" w14:textId="136F4E1C" w:rsidR="004A02C2" w:rsidRDefault="004A02C2" w:rsidP="00017FE2">
      <w:pPr>
        <w:spacing w:line="360" w:lineRule="auto"/>
        <w:rPr>
          <w:rFonts w:ascii="Calibri" w:hAnsi="Calibri" w:cs="Calibri"/>
          <w:sz w:val="22"/>
          <w:szCs w:val="22"/>
        </w:rPr>
      </w:pPr>
      <w:r>
        <w:rPr>
          <w:rFonts w:ascii="Calibri" w:hAnsi="Calibri" w:cs="Calibri"/>
          <w:i/>
          <w:iCs/>
          <w:sz w:val="22"/>
          <w:szCs w:val="22"/>
        </w:rPr>
        <w:t xml:space="preserve">SQL </w:t>
      </w:r>
      <w:r>
        <w:rPr>
          <w:rFonts w:ascii="Calibri" w:hAnsi="Calibri" w:cs="Calibri"/>
          <w:sz w:val="22"/>
          <w:szCs w:val="22"/>
        </w:rPr>
        <w:t>– Structured Querying Language</w:t>
      </w:r>
    </w:p>
    <w:p w14:paraId="301434C1" w14:textId="1A36B4F1" w:rsidR="004A02C2" w:rsidRDefault="00A16CB6" w:rsidP="00017FE2">
      <w:pPr>
        <w:spacing w:line="360" w:lineRule="auto"/>
        <w:rPr>
          <w:rFonts w:ascii="Calibri" w:hAnsi="Calibri" w:cs="Calibri"/>
          <w:sz w:val="22"/>
          <w:szCs w:val="22"/>
        </w:rPr>
      </w:pPr>
      <w:r>
        <w:rPr>
          <w:rFonts w:ascii="Calibri" w:hAnsi="Calibri" w:cs="Calibri"/>
          <w:i/>
          <w:iCs/>
          <w:sz w:val="22"/>
          <w:szCs w:val="22"/>
        </w:rPr>
        <w:t>HTML</w:t>
      </w:r>
      <w:r>
        <w:rPr>
          <w:rFonts w:ascii="Calibri" w:hAnsi="Calibri" w:cs="Calibri"/>
          <w:sz w:val="22"/>
          <w:szCs w:val="22"/>
        </w:rPr>
        <w:t xml:space="preserve"> – Hypertext Manipulation </w:t>
      </w:r>
      <w:r w:rsidR="00065372">
        <w:rPr>
          <w:rFonts w:ascii="Calibri" w:hAnsi="Calibri" w:cs="Calibri"/>
          <w:sz w:val="22"/>
          <w:szCs w:val="22"/>
        </w:rPr>
        <w:t>Language</w:t>
      </w:r>
    </w:p>
    <w:p w14:paraId="78F58D11" w14:textId="465E3BB1" w:rsidR="00A16CB6" w:rsidRDefault="00A16CB6" w:rsidP="00017FE2">
      <w:pPr>
        <w:spacing w:line="360" w:lineRule="auto"/>
        <w:rPr>
          <w:rFonts w:ascii="Calibri" w:hAnsi="Calibri" w:cs="Calibri"/>
          <w:sz w:val="22"/>
          <w:szCs w:val="22"/>
        </w:rPr>
      </w:pPr>
      <w:r>
        <w:rPr>
          <w:rFonts w:ascii="Calibri" w:hAnsi="Calibri" w:cs="Calibri"/>
          <w:i/>
          <w:iCs/>
          <w:sz w:val="22"/>
          <w:szCs w:val="22"/>
        </w:rPr>
        <w:t>CSS</w:t>
      </w:r>
      <w:r>
        <w:rPr>
          <w:rFonts w:ascii="Calibri" w:hAnsi="Calibri" w:cs="Calibri"/>
          <w:sz w:val="22"/>
          <w:szCs w:val="22"/>
        </w:rPr>
        <w:t xml:space="preserve"> – Cascading Style Sheet</w:t>
      </w:r>
    </w:p>
    <w:p w14:paraId="2824CFE4" w14:textId="77777777" w:rsidR="00A16CB6" w:rsidRPr="00A16CB6" w:rsidRDefault="00A16CB6" w:rsidP="00017FE2">
      <w:pPr>
        <w:spacing w:line="360" w:lineRule="auto"/>
        <w:rPr>
          <w:rFonts w:ascii="Calibri" w:hAnsi="Calibri" w:cs="Calibri"/>
          <w:sz w:val="22"/>
          <w:szCs w:val="22"/>
        </w:rPr>
      </w:pPr>
    </w:p>
    <w:p w14:paraId="03FC5860" w14:textId="4367E2E5" w:rsidR="00FD3693" w:rsidRPr="003B5078" w:rsidRDefault="00FD3693" w:rsidP="00017FE2">
      <w:pPr>
        <w:spacing w:line="360" w:lineRule="auto"/>
        <w:rPr>
          <w:rFonts w:ascii="Calibri" w:hAnsi="Calibri" w:cs="Calibri"/>
          <w:sz w:val="22"/>
          <w:szCs w:val="22"/>
        </w:rPr>
      </w:pPr>
      <w:r w:rsidRPr="003B5078">
        <w:rPr>
          <w:rFonts w:ascii="Calibri" w:hAnsi="Calibri" w:cs="Calibri"/>
          <w:sz w:val="22"/>
          <w:szCs w:val="22"/>
        </w:rPr>
        <w:br w:type="page"/>
      </w:r>
    </w:p>
    <w:sdt>
      <w:sdtPr>
        <w:rPr>
          <w:rFonts w:ascii="Calibri" w:eastAsiaTheme="minorHAnsi" w:hAnsi="Calibri" w:cs="Calibri"/>
          <w:b w:val="0"/>
          <w:bCs w:val="0"/>
          <w:color w:val="auto"/>
          <w:sz w:val="32"/>
          <w:szCs w:val="32"/>
          <w:lang w:val="en-GB"/>
        </w:rPr>
        <w:id w:val="-1150278708"/>
        <w:docPartObj>
          <w:docPartGallery w:val="Table of Contents"/>
          <w:docPartUnique/>
        </w:docPartObj>
      </w:sdtPr>
      <w:sdtEndPr>
        <w:rPr>
          <w:rFonts w:eastAsia="Times New Roman"/>
          <w:noProof/>
          <w:sz w:val="22"/>
          <w:szCs w:val="22"/>
        </w:rPr>
      </w:sdtEndPr>
      <w:sdtContent>
        <w:p w14:paraId="0AFE526A" w14:textId="33F1C8FF" w:rsidR="00FD3693" w:rsidRPr="003B5078" w:rsidRDefault="00FD3693" w:rsidP="00017FE2">
          <w:pPr>
            <w:pStyle w:val="TOCHeading"/>
            <w:spacing w:line="360" w:lineRule="auto"/>
            <w:rPr>
              <w:rFonts w:ascii="Calibri" w:hAnsi="Calibri" w:cs="Calibri"/>
              <w:sz w:val="32"/>
              <w:szCs w:val="32"/>
            </w:rPr>
          </w:pPr>
          <w:r w:rsidRPr="003B5078">
            <w:rPr>
              <w:rFonts w:ascii="Calibri" w:hAnsi="Calibri" w:cs="Calibri"/>
              <w:sz w:val="32"/>
              <w:szCs w:val="32"/>
            </w:rPr>
            <w:t>Table of Contents</w:t>
          </w:r>
        </w:p>
        <w:p w14:paraId="3DD0E262" w14:textId="0864E03D" w:rsidR="00474072" w:rsidRDefault="00FD3693">
          <w:pPr>
            <w:pStyle w:val="TOC1"/>
            <w:tabs>
              <w:tab w:val="right" w:leader="dot" w:pos="9010"/>
            </w:tabs>
            <w:rPr>
              <w:rFonts w:asciiTheme="minorHAnsi" w:eastAsiaTheme="minorEastAsia" w:hAnsiTheme="minorHAnsi" w:cstheme="minorBidi"/>
              <w:b w:val="0"/>
              <w:bCs w:val="0"/>
              <w:i w:val="0"/>
              <w:iCs w:val="0"/>
              <w:noProof/>
            </w:rPr>
          </w:pPr>
          <w:r w:rsidRPr="00DD32BA">
            <w:rPr>
              <w:rFonts w:ascii="Calibri" w:hAnsi="Calibri" w:cs="Calibri"/>
              <w:b w:val="0"/>
              <w:bCs w:val="0"/>
              <w:sz w:val="22"/>
              <w:szCs w:val="22"/>
            </w:rPr>
            <w:fldChar w:fldCharType="begin"/>
          </w:r>
          <w:r w:rsidRPr="00DD32BA">
            <w:rPr>
              <w:rFonts w:ascii="Calibri" w:hAnsi="Calibri" w:cs="Calibri"/>
              <w:sz w:val="22"/>
              <w:szCs w:val="22"/>
            </w:rPr>
            <w:instrText xml:space="preserve"> TOC \o "1-3" \h \z \u </w:instrText>
          </w:r>
          <w:r w:rsidRPr="00DD32BA">
            <w:rPr>
              <w:rFonts w:ascii="Calibri" w:hAnsi="Calibri" w:cs="Calibri"/>
              <w:b w:val="0"/>
              <w:bCs w:val="0"/>
              <w:sz w:val="22"/>
              <w:szCs w:val="22"/>
            </w:rPr>
            <w:fldChar w:fldCharType="separate"/>
          </w:r>
          <w:hyperlink w:anchor="_Toc21686238" w:history="1">
            <w:r w:rsidR="00474072" w:rsidRPr="00970BCD">
              <w:rPr>
                <w:rStyle w:val="Hyperlink"/>
                <w:rFonts w:ascii="Calibri" w:hAnsi="Calibri" w:cs="Calibri"/>
                <w:noProof/>
              </w:rPr>
              <w:t>Declaration</w:t>
            </w:r>
            <w:r w:rsidR="00474072">
              <w:rPr>
                <w:noProof/>
                <w:webHidden/>
              </w:rPr>
              <w:tab/>
            </w:r>
            <w:r w:rsidR="00474072">
              <w:rPr>
                <w:noProof/>
                <w:webHidden/>
              </w:rPr>
              <w:fldChar w:fldCharType="begin"/>
            </w:r>
            <w:r w:rsidR="00474072">
              <w:rPr>
                <w:noProof/>
                <w:webHidden/>
              </w:rPr>
              <w:instrText xml:space="preserve"> PAGEREF _Toc21686238 \h </w:instrText>
            </w:r>
            <w:r w:rsidR="00474072">
              <w:rPr>
                <w:noProof/>
                <w:webHidden/>
              </w:rPr>
            </w:r>
            <w:r w:rsidR="00474072">
              <w:rPr>
                <w:noProof/>
                <w:webHidden/>
              </w:rPr>
              <w:fldChar w:fldCharType="separate"/>
            </w:r>
            <w:r w:rsidR="00474072">
              <w:rPr>
                <w:noProof/>
                <w:webHidden/>
              </w:rPr>
              <w:t>1</w:t>
            </w:r>
            <w:r w:rsidR="00474072">
              <w:rPr>
                <w:noProof/>
                <w:webHidden/>
              </w:rPr>
              <w:fldChar w:fldCharType="end"/>
            </w:r>
          </w:hyperlink>
        </w:p>
        <w:p w14:paraId="1189AEE8" w14:textId="6765474C" w:rsidR="00474072" w:rsidRDefault="00474072">
          <w:pPr>
            <w:pStyle w:val="TOC1"/>
            <w:tabs>
              <w:tab w:val="right" w:leader="dot" w:pos="9010"/>
            </w:tabs>
            <w:rPr>
              <w:rFonts w:asciiTheme="minorHAnsi" w:eastAsiaTheme="minorEastAsia" w:hAnsiTheme="minorHAnsi" w:cstheme="minorBidi"/>
              <w:b w:val="0"/>
              <w:bCs w:val="0"/>
              <w:i w:val="0"/>
              <w:iCs w:val="0"/>
              <w:noProof/>
            </w:rPr>
          </w:pPr>
          <w:hyperlink w:anchor="_Toc21686239" w:history="1">
            <w:r w:rsidRPr="00970BCD">
              <w:rPr>
                <w:rStyle w:val="Hyperlink"/>
                <w:rFonts w:ascii="Calibri" w:hAnsi="Calibri" w:cs="Calibri"/>
                <w:noProof/>
              </w:rPr>
              <w:t>Abstract</w:t>
            </w:r>
            <w:r>
              <w:rPr>
                <w:noProof/>
                <w:webHidden/>
              </w:rPr>
              <w:tab/>
            </w:r>
            <w:r>
              <w:rPr>
                <w:noProof/>
                <w:webHidden/>
              </w:rPr>
              <w:fldChar w:fldCharType="begin"/>
            </w:r>
            <w:r>
              <w:rPr>
                <w:noProof/>
                <w:webHidden/>
              </w:rPr>
              <w:instrText xml:space="preserve"> PAGEREF _Toc21686239 \h </w:instrText>
            </w:r>
            <w:r>
              <w:rPr>
                <w:noProof/>
                <w:webHidden/>
              </w:rPr>
            </w:r>
            <w:r>
              <w:rPr>
                <w:noProof/>
                <w:webHidden/>
              </w:rPr>
              <w:fldChar w:fldCharType="separate"/>
            </w:r>
            <w:r>
              <w:rPr>
                <w:noProof/>
                <w:webHidden/>
              </w:rPr>
              <w:t>2</w:t>
            </w:r>
            <w:r>
              <w:rPr>
                <w:noProof/>
                <w:webHidden/>
              </w:rPr>
              <w:fldChar w:fldCharType="end"/>
            </w:r>
          </w:hyperlink>
        </w:p>
        <w:p w14:paraId="6A07C3EF" w14:textId="0783FD6F" w:rsidR="00474072" w:rsidRDefault="00474072">
          <w:pPr>
            <w:pStyle w:val="TOC1"/>
            <w:tabs>
              <w:tab w:val="right" w:leader="dot" w:pos="9010"/>
            </w:tabs>
            <w:rPr>
              <w:rFonts w:asciiTheme="minorHAnsi" w:eastAsiaTheme="minorEastAsia" w:hAnsiTheme="minorHAnsi" w:cstheme="minorBidi"/>
              <w:b w:val="0"/>
              <w:bCs w:val="0"/>
              <w:i w:val="0"/>
              <w:iCs w:val="0"/>
              <w:noProof/>
            </w:rPr>
          </w:pPr>
          <w:hyperlink w:anchor="_Toc21686240" w:history="1">
            <w:r w:rsidRPr="00970BCD">
              <w:rPr>
                <w:rStyle w:val="Hyperlink"/>
                <w:rFonts w:ascii="Calibri" w:hAnsi="Calibri" w:cs="Calibri"/>
                <w:noProof/>
              </w:rPr>
              <w:t>Abbreviations</w:t>
            </w:r>
            <w:r>
              <w:rPr>
                <w:noProof/>
                <w:webHidden/>
              </w:rPr>
              <w:tab/>
            </w:r>
            <w:r>
              <w:rPr>
                <w:noProof/>
                <w:webHidden/>
              </w:rPr>
              <w:fldChar w:fldCharType="begin"/>
            </w:r>
            <w:r>
              <w:rPr>
                <w:noProof/>
                <w:webHidden/>
              </w:rPr>
              <w:instrText xml:space="preserve"> PAGEREF _Toc21686240 \h </w:instrText>
            </w:r>
            <w:r>
              <w:rPr>
                <w:noProof/>
                <w:webHidden/>
              </w:rPr>
            </w:r>
            <w:r>
              <w:rPr>
                <w:noProof/>
                <w:webHidden/>
              </w:rPr>
              <w:fldChar w:fldCharType="separate"/>
            </w:r>
            <w:r>
              <w:rPr>
                <w:noProof/>
                <w:webHidden/>
              </w:rPr>
              <w:t>2</w:t>
            </w:r>
            <w:r>
              <w:rPr>
                <w:noProof/>
                <w:webHidden/>
              </w:rPr>
              <w:fldChar w:fldCharType="end"/>
            </w:r>
          </w:hyperlink>
        </w:p>
        <w:p w14:paraId="46F496DE" w14:textId="30178CF2" w:rsidR="00474072" w:rsidRDefault="00474072">
          <w:pPr>
            <w:pStyle w:val="TOC1"/>
            <w:tabs>
              <w:tab w:val="right" w:leader="dot" w:pos="9010"/>
            </w:tabs>
            <w:rPr>
              <w:rFonts w:asciiTheme="minorHAnsi" w:eastAsiaTheme="minorEastAsia" w:hAnsiTheme="minorHAnsi" w:cstheme="minorBidi"/>
              <w:b w:val="0"/>
              <w:bCs w:val="0"/>
              <w:i w:val="0"/>
              <w:iCs w:val="0"/>
              <w:noProof/>
            </w:rPr>
          </w:pPr>
          <w:hyperlink w:anchor="_Toc21686241" w:history="1">
            <w:r w:rsidRPr="00970BCD">
              <w:rPr>
                <w:rStyle w:val="Hyperlink"/>
                <w:rFonts w:ascii="Calibri" w:hAnsi="Calibri" w:cs="Calibri"/>
                <w:noProof/>
              </w:rPr>
              <w:t>1. Introduction, Aims and Objectives</w:t>
            </w:r>
            <w:r>
              <w:rPr>
                <w:noProof/>
                <w:webHidden/>
              </w:rPr>
              <w:tab/>
            </w:r>
            <w:r>
              <w:rPr>
                <w:noProof/>
                <w:webHidden/>
              </w:rPr>
              <w:fldChar w:fldCharType="begin"/>
            </w:r>
            <w:r>
              <w:rPr>
                <w:noProof/>
                <w:webHidden/>
              </w:rPr>
              <w:instrText xml:space="preserve"> PAGEREF _Toc21686241 \h </w:instrText>
            </w:r>
            <w:r>
              <w:rPr>
                <w:noProof/>
                <w:webHidden/>
              </w:rPr>
            </w:r>
            <w:r>
              <w:rPr>
                <w:noProof/>
                <w:webHidden/>
              </w:rPr>
              <w:fldChar w:fldCharType="separate"/>
            </w:r>
            <w:r>
              <w:rPr>
                <w:noProof/>
                <w:webHidden/>
              </w:rPr>
              <w:t>4</w:t>
            </w:r>
            <w:r>
              <w:rPr>
                <w:noProof/>
                <w:webHidden/>
              </w:rPr>
              <w:fldChar w:fldCharType="end"/>
            </w:r>
          </w:hyperlink>
        </w:p>
        <w:p w14:paraId="304CA3D5" w14:textId="06582465" w:rsidR="00474072" w:rsidRDefault="00474072">
          <w:pPr>
            <w:pStyle w:val="TOC2"/>
            <w:tabs>
              <w:tab w:val="right" w:leader="dot" w:pos="9010"/>
            </w:tabs>
            <w:rPr>
              <w:rFonts w:asciiTheme="minorHAnsi" w:eastAsiaTheme="minorEastAsia" w:hAnsiTheme="minorHAnsi" w:cstheme="minorBidi"/>
              <w:b w:val="0"/>
              <w:bCs w:val="0"/>
              <w:noProof/>
              <w:sz w:val="24"/>
              <w:szCs w:val="24"/>
            </w:rPr>
          </w:pPr>
          <w:hyperlink w:anchor="_Toc21686242" w:history="1">
            <w:r w:rsidRPr="00970BCD">
              <w:rPr>
                <w:rStyle w:val="Hyperlink"/>
                <w:rFonts w:ascii="Calibri" w:hAnsi="Calibri" w:cs="Calibri"/>
                <w:noProof/>
              </w:rPr>
              <w:t>1.1 Introduction</w:t>
            </w:r>
            <w:r>
              <w:rPr>
                <w:noProof/>
                <w:webHidden/>
              </w:rPr>
              <w:tab/>
            </w:r>
            <w:r>
              <w:rPr>
                <w:noProof/>
                <w:webHidden/>
              </w:rPr>
              <w:fldChar w:fldCharType="begin"/>
            </w:r>
            <w:r>
              <w:rPr>
                <w:noProof/>
                <w:webHidden/>
              </w:rPr>
              <w:instrText xml:space="preserve"> PAGEREF _Toc21686242 \h </w:instrText>
            </w:r>
            <w:r>
              <w:rPr>
                <w:noProof/>
                <w:webHidden/>
              </w:rPr>
            </w:r>
            <w:r>
              <w:rPr>
                <w:noProof/>
                <w:webHidden/>
              </w:rPr>
              <w:fldChar w:fldCharType="separate"/>
            </w:r>
            <w:r>
              <w:rPr>
                <w:noProof/>
                <w:webHidden/>
              </w:rPr>
              <w:t>4</w:t>
            </w:r>
            <w:r>
              <w:rPr>
                <w:noProof/>
                <w:webHidden/>
              </w:rPr>
              <w:fldChar w:fldCharType="end"/>
            </w:r>
          </w:hyperlink>
        </w:p>
        <w:p w14:paraId="0735EC69" w14:textId="1DDA017F" w:rsidR="00474072" w:rsidRDefault="00474072">
          <w:pPr>
            <w:pStyle w:val="TOC2"/>
            <w:tabs>
              <w:tab w:val="right" w:leader="dot" w:pos="9010"/>
            </w:tabs>
            <w:rPr>
              <w:rFonts w:asciiTheme="minorHAnsi" w:eastAsiaTheme="minorEastAsia" w:hAnsiTheme="minorHAnsi" w:cstheme="minorBidi"/>
              <w:b w:val="0"/>
              <w:bCs w:val="0"/>
              <w:noProof/>
              <w:sz w:val="24"/>
              <w:szCs w:val="24"/>
            </w:rPr>
          </w:pPr>
          <w:hyperlink w:anchor="_Toc21686243" w:history="1">
            <w:r w:rsidRPr="00970BCD">
              <w:rPr>
                <w:rStyle w:val="Hyperlink"/>
                <w:rFonts w:ascii="Calibri" w:hAnsi="Calibri" w:cs="Calibri"/>
                <w:noProof/>
              </w:rPr>
              <w:t>1.2 Aims</w:t>
            </w:r>
            <w:r>
              <w:rPr>
                <w:noProof/>
                <w:webHidden/>
              </w:rPr>
              <w:tab/>
            </w:r>
            <w:r>
              <w:rPr>
                <w:noProof/>
                <w:webHidden/>
              </w:rPr>
              <w:fldChar w:fldCharType="begin"/>
            </w:r>
            <w:r>
              <w:rPr>
                <w:noProof/>
                <w:webHidden/>
              </w:rPr>
              <w:instrText xml:space="preserve"> PAGEREF _Toc21686243 \h </w:instrText>
            </w:r>
            <w:r>
              <w:rPr>
                <w:noProof/>
                <w:webHidden/>
              </w:rPr>
            </w:r>
            <w:r>
              <w:rPr>
                <w:noProof/>
                <w:webHidden/>
              </w:rPr>
              <w:fldChar w:fldCharType="separate"/>
            </w:r>
            <w:r>
              <w:rPr>
                <w:noProof/>
                <w:webHidden/>
              </w:rPr>
              <w:t>4</w:t>
            </w:r>
            <w:r>
              <w:rPr>
                <w:noProof/>
                <w:webHidden/>
              </w:rPr>
              <w:fldChar w:fldCharType="end"/>
            </w:r>
          </w:hyperlink>
        </w:p>
        <w:p w14:paraId="3ABB3D4E" w14:textId="003F9FD2" w:rsidR="00474072" w:rsidRDefault="00474072">
          <w:pPr>
            <w:pStyle w:val="TOC2"/>
            <w:tabs>
              <w:tab w:val="right" w:leader="dot" w:pos="9010"/>
            </w:tabs>
            <w:rPr>
              <w:rFonts w:asciiTheme="minorHAnsi" w:eastAsiaTheme="minorEastAsia" w:hAnsiTheme="minorHAnsi" w:cstheme="minorBidi"/>
              <w:b w:val="0"/>
              <w:bCs w:val="0"/>
              <w:noProof/>
              <w:sz w:val="24"/>
              <w:szCs w:val="24"/>
            </w:rPr>
          </w:pPr>
          <w:hyperlink w:anchor="_Toc21686244" w:history="1">
            <w:r w:rsidRPr="00970BCD">
              <w:rPr>
                <w:rStyle w:val="Hyperlink"/>
                <w:rFonts w:ascii="Calibri" w:hAnsi="Calibri" w:cs="Calibri"/>
                <w:noProof/>
              </w:rPr>
              <w:t>1.3 Objectives</w:t>
            </w:r>
            <w:r>
              <w:rPr>
                <w:noProof/>
                <w:webHidden/>
              </w:rPr>
              <w:tab/>
            </w:r>
            <w:r>
              <w:rPr>
                <w:noProof/>
                <w:webHidden/>
              </w:rPr>
              <w:fldChar w:fldCharType="begin"/>
            </w:r>
            <w:r>
              <w:rPr>
                <w:noProof/>
                <w:webHidden/>
              </w:rPr>
              <w:instrText xml:space="preserve"> PAGEREF _Toc21686244 \h </w:instrText>
            </w:r>
            <w:r>
              <w:rPr>
                <w:noProof/>
                <w:webHidden/>
              </w:rPr>
            </w:r>
            <w:r>
              <w:rPr>
                <w:noProof/>
                <w:webHidden/>
              </w:rPr>
              <w:fldChar w:fldCharType="separate"/>
            </w:r>
            <w:r>
              <w:rPr>
                <w:noProof/>
                <w:webHidden/>
              </w:rPr>
              <w:t>5</w:t>
            </w:r>
            <w:r>
              <w:rPr>
                <w:noProof/>
                <w:webHidden/>
              </w:rPr>
              <w:fldChar w:fldCharType="end"/>
            </w:r>
          </w:hyperlink>
        </w:p>
        <w:p w14:paraId="3C2BA5EA" w14:textId="15780501" w:rsidR="00474072" w:rsidRDefault="00474072">
          <w:pPr>
            <w:pStyle w:val="TOC3"/>
            <w:tabs>
              <w:tab w:val="right" w:leader="dot" w:pos="9010"/>
            </w:tabs>
            <w:rPr>
              <w:rFonts w:asciiTheme="minorHAnsi" w:eastAsiaTheme="minorEastAsia" w:hAnsiTheme="minorHAnsi" w:cstheme="minorBidi"/>
              <w:noProof/>
              <w:sz w:val="24"/>
              <w:szCs w:val="24"/>
            </w:rPr>
          </w:pPr>
          <w:hyperlink w:anchor="_Toc21686245" w:history="1">
            <w:r w:rsidRPr="00970BCD">
              <w:rPr>
                <w:rStyle w:val="Hyperlink"/>
                <w:rFonts w:ascii="Calibri" w:hAnsi="Calibri" w:cs="Calibri"/>
                <w:noProof/>
              </w:rPr>
              <w:t>1.3.1 Mobile Implementation</w:t>
            </w:r>
            <w:r>
              <w:rPr>
                <w:noProof/>
                <w:webHidden/>
              </w:rPr>
              <w:tab/>
            </w:r>
            <w:r>
              <w:rPr>
                <w:noProof/>
                <w:webHidden/>
              </w:rPr>
              <w:fldChar w:fldCharType="begin"/>
            </w:r>
            <w:r>
              <w:rPr>
                <w:noProof/>
                <w:webHidden/>
              </w:rPr>
              <w:instrText xml:space="preserve"> PAGEREF _Toc21686245 \h </w:instrText>
            </w:r>
            <w:r>
              <w:rPr>
                <w:noProof/>
                <w:webHidden/>
              </w:rPr>
            </w:r>
            <w:r>
              <w:rPr>
                <w:noProof/>
                <w:webHidden/>
              </w:rPr>
              <w:fldChar w:fldCharType="separate"/>
            </w:r>
            <w:r>
              <w:rPr>
                <w:noProof/>
                <w:webHidden/>
              </w:rPr>
              <w:t>5</w:t>
            </w:r>
            <w:r>
              <w:rPr>
                <w:noProof/>
                <w:webHidden/>
              </w:rPr>
              <w:fldChar w:fldCharType="end"/>
            </w:r>
          </w:hyperlink>
        </w:p>
        <w:p w14:paraId="7188CDE8" w14:textId="1031CC29" w:rsidR="00474072" w:rsidRDefault="00474072">
          <w:pPr>
            <w:pStyle w:val="TOC3"/>
            <w:tabs>
              <w:tab w:val="right" w:leader="dot" w:pos="9010"/>
            </w:tabs>
            <w:rPr>
              <w:rFonts w:asciiTheme="minorHAnsi" w:eastAsiaTheme="minorEastAsia" w:hAnsiTheme="minorHAnsi" w:cstheme="minorBidi"/>
              <w:noProof/>
              <w:sz w:val="24"/>
              <w:szCs w:val="24"/>
            </w:rPr>
          </w:pPr>
          <w:hyperlink w:anchor="_Toc21686246" w:history="1">
            <w:r w:rsidRPr="00970BCD">
              <w:rPr>
                <w:rStyle w:val="Hyperlink"/>
                <w:rFonts w:ascii="Calibri" w:hAnsi="Calibri" w:cs="Calibri"/>
                <w:noProof/>
              </w:rPr>
              <w:t>1.3.2 Website Implementation</w:t>
            </w:r>
            <w:r>
              <w:rPr>
                <w:noProof/>
                <w:webHidden/>
              </w:rPr>
              <w:tab/>
            </w:r>
            <w:r>
              <w:rPr>
                <w:noProof/>
                <w:webHidden/>
              </w:rPr>
              <w:fldChar w:fldCharType="begin"/>
            </w:r>
            <w:r>
              <w:rPr>
                <w:noProof/>
                <w:webHidden/>
              </w:rPr>
              <w:instrText xml:space="preserve"> PAGEREF _Toc21686246 \h </w:instrText>
            </w:r>
            <w:r>
              <w:rPr>
                <w:noProof/>
                <w:webHidden/>
              </w:rPr>
            </w:r>
            <w:r>
              <w:rPr>
                <w:noProof/>
                <w:webHidden/>
              </w:rPr>
              <w:fldChar w:fldCharType="separate"/>
            </w:r>
            <w:r>
              <w:rPr>
                <w:noProof/>
                <w:webHidden/>
              </w:rPr>
              <w:t>5</w:t>
            </w:r>
            <w:r>
              <w:rPr>
                <w:noProof/>
                <w:webHidden/>
              </w:rPr>
              <w:fldChar w:fldCharType="end"/>
            </w:r>
          </w:hyperlink>
        </w:p>
        <w:p w14:paraId="28503D8F" w14:textId="2AC232E0" w:rsidR="00474072" w:rsidRDefault="00474072">
          <w:pPr>
            <w:pStyle w:val="TOC3"/>
            <w:tabs>
              <w:tab w:val="right" w:leader="dot" w:pos="9010"/>
            </w:tabs>
            <w:rPr>
              <w:rFonts w:asciiTheme="minorHAnsi" w:eastAsiaTheme="minorEastAsia" w:hAnsiTheme="minorHAnsi" w:cstheme="minorBidi"/>
              <w:noProof/>
              <w:sz w:val="24"/>
              <w:szCs w:val="24"/>
            </w:rPr>
          </w:pPr>
          <w:hyperlink w:anchor="_Toc21686247" w:history="1">
            <w:r w:rsidRPr="00970BCD">
              <w:rPr>
                <w:rStyle w:val="Hyperlink"/>
                <w:rFonts w:ascii="Calibri" w:hAnsi="Calibri" w:cs="Calibri"/>
                <w:noProof/>
              </w:rPr>
              <w:t>1.3.3 UX Evaluation using a Closed Beta</w:t>
            </w:r>
            <w:r>
              <w:rPr>
                <w:noProof/>
                <w:webHidden/>
              </w:rPr>
              <w:tab/>
            </w:r>
            <w:r>
              <w:rPr>
                <w:noProof/>
                <w:webHidden/>
              </w:rPr>
              <w:fldChar w:fldCharType="begin"/>
            </w:r>
            <w:r>
              <w:rPr>
                <w:noProof/>
                <w:webHidden/>
              </w:rPr>
              <w:instrText xml:space="preserve"> PAGEREF _Toc21686247 \h </w:instrText>
            </w:r>
            <w:r>
              <w:rPr>
                <w:noProof/>
                <w:webHidden/>
              </w:rPr>
            </w:r>
            <w:r>
              <w:rPr>
                <w:noProof/>
                <w:webHidden/>
              </w:rPr>
              <w:fldChar w:fldCharType="separate"/>
            </w:r>
            <w:r>
              <w:rPr>
                <w:noProof/>
                <w:webHidden/>
              </w:rPr>
              <w:t>6</w:t>
            </w:r>
            <w:r>
              <w:rPr>
                <w:noProof/>
                <w:webHidden/>
              </w:rPr>
              <w:fldChar w:fldCharType="end"/>
            </w:r>
          </w:hyperlink>
        </w:p>
        <w:p w14:paraId="29566F97" w14:textId="02B18A65" w:rsidR="00474072" w:rsidRDefault="00474072">
          <w:pPr>
            <w:pStyle w:val="TOC3"/>
            <w:tabs>
              <w:tab w:val="right" w:leader="dot" w:pos="9010"/>
            </w:tabs>
            <w:rPr>
              <w:rFonts w:asciiTheme="minorHAnsi" w:eastAsiaTheme="minorEastAsia" w:hAnsiTheme="minorHAnsi" w:cstheme="minorBidi"/>
              <w:noProof/>
              <w:sz w:val="24"/>
              <w:szCs w:val="24"/>
            </w:rPr>
          </w:pPr>
          <w:hyperlink w:anchor="_Toc21686248" w:history="1">
            <w:r w:rsidRPr="00970BCD">
              <w:rPr>
                <w:rStyle w:val="Hyperlink"/>
                <w:rFonts w:ascii="Calibri" w:hAnsi="Calibri" w:cs="Calibri"/>
                <w:noProof/>
              </w:rPr>
              <w:t>1.3.4 UX Evaluation using an Open Beta</w:t>
            </w:r>
            <w:r>
              <w:rPr>
                <w:noProof/>
                <w:webHidden/>
              </w:rPr>
              <w:tab/>
            </w:r>
            <w:r>
              <w:rPr>
                <w:noProof/>
                <w:webHidden/>
              </w:rPr>
              <w:fldChar w:fldCharType="begin"/>
            </w:r>
            <w:r>
              <w:rPr>
                <w:noProof/>
                <w:webHidden/>
              </w:rPr>
              <w:instrText xml:space="preserve"> PAGEREF _Toc21686248 \h </w:instrText>
            </w:r>
            <w:r>
              <w:rPr>
                <w:noProof/>
                <w:webHidden/>
              </w:rPr>
            </w:r>
            <w:r>
              <w:rPr>
                <w:noProof/>
                <w:webHidden/>
              </w:rPr>
              <w:fldChar w:fldCharType="separate"/>
            </w:r>
            <w:r>
              <w:rPr>
                <w:noProof/>
                <w:webHidden/>
              </w:rPr>
              <w:t>6</w:t>
            </w:r>
            <w:r>
              <w:rPr>
                <w:noProof/>
                <w:webHidden/>
              </w:rPr>
              <w:fldChar w:fldCharType="end"/>
            </w:r>
          </w:hyperlink>
        </w:p>
        <w:p w14:paraId="7403C91F" w14:textId="5DBD13AC" w:rsidR="00474072" w:rsidRDefault="00474072">
          <w:pPr>
            <w:pStyle w:val="TOC3"/>
            <w:tabs>
              <w:tab w:val="right" w:leader="dot" w:pos="9010"/>
            </w:tabs>
            <w:rPr>
              <w:rFonts w:asciiTheme="minorHAnsi" w:eastAsiaTheme="minorEastAsia" w:hAnsiTheme="minorHAnsi" w:cstheme="minorBidi"/>
              <w:noProof/>
              <w:sz w:val="24"/>
              <w:szCs w:val="24"/>
            </w:rPr>
          </w:pPr>
          <w:hyperlink w:anchor="_Toc21686249" w:history="1">
            <w:r w:rsidRPr="00970BCD">
              <w:rPr>
                <w:rStyle w:val="Hyperlink"/>
                <w:rFonts w:ascii="Calibri" w:hAnsi="Calibri" w:cs="Calibri"/>
                <w:noProof/>
              </w:rPr>
              <w:t>1.3.5 Deployment</w:t>
            </w:r>
            <w:r>
              <w:rPr>
                <w:noProof/>
                <w:webHidden/>
              </w:rPr>
              <w:tab/>
            </w:r>
            <w:r>
              <w:rPr>
                <w:noProof/>
                <w:webHidden/>
              </w:rPr>
              <w:fldChar w:fldCharType="begin"/>
            </w:r>
            <w:r>
              <w:rPr>
                <w:noProof/>
                <w:webHidden/>
              </w:rPr>
              <w:instrText xml:space="preserve"> PAGEREF _Toc21686249 \h </w:instrText>
            </w:r>
            <w:r>
              <w:rPr>
                <w:noProof/>
                <w:webHidden/>
              </w:rPr>
            </w:r>
            <w:r>
              <w:rPr>
                <w:noProof/>
                <w:webHidden/>
              </w:rPr>
              <w:fldChar w:fldCharType="separate"/>
            </w:r>
            <w:r>
              <w:rPr>
                <w:noProof/>
                <w:webHidden/>
              </w:rPr>
              <w:t>6</w:t>
            </w:r>
            <w:r>
              <w:rPr>
                <w:noProof/>
                <w:webHidden/>
              </w:rPr>
              <w:fldChar w:fldCharType="end"/>
            </w:r>
          </w:hyperlink>
        </w:p>
        <w:p w14:paraId="50479F39" w14:textId="2D5C074F" w:rsidR="00474072" w:rsidRDefault="00474072">
          <w:pPr>
            <w:pStyle w:val="TOC1"/>
            <w:tabs>
              <w:tab w:val="right" w:leader="dot" w:pos="9010"/>
            </w:tabs>
            <w:rPr>
              <w:rFonts w:asciiTheme="minorHAnsi" w:eastAsiaTheme="minorEastAsia" w:hAnsiTheme="minorHAnsi" w:cstheme="minorBidi"/>
              <w:b w:val="0"/>
              <w:bCs w:val="0"/>
              <w:i w:val="0"/>
              <w:iCs w:val="0"/>
              <w:noProof/>
            </w:rPr>
          </w:pPr>
          <w:hyperlink w:anchor="_Toc21686250" w:history="1">
            <w:r w:rsidRPr="00970BCD">
              <w:rPr>
                <w:rStyle w:val="Hyperlink"/>
                <w:rFonts w:ascii="Calibri" w:hAnsi="Calibri" w:cs="Calibri"/>
                <w:noProof/>
              </w:rPr>
              <w:t>2. Background</w:t>
            </w:r>
            <w:r>
              <w:rPr>
                <w:noProof/>
                <w:webHidden/>
              </w:rPr>
              <w:tab/>
            </w:r>
            <w:r>
              <w:rPr>
                <w:noProof/>
                <w:webHidden/>
              </w:rPr>
              <w:fldChar w:fldCharType="begin"/>
            </w:r>
            <w:r>
              <w:rPr>
                <w:noProof/>
                <w:webHidden/>
              </w:rPr>
              <w:instrText xml:space="preserve"> PAGEREF _Toc21686250 \h </w:instrText>
            </w:r>
            <w:r>
              <w:rPr>
                <w:noProof/>
                <w:webHidden/>
              </w:rPr>
            </w:r>
            <w:r>
              <w:rPr>
                <w:noProof/>
                <w:webHidden/>
              </w:rPr>
              <w:fldChar w:fldCharType="separate"/>
            </w:r>
            <w:r>
              <w:rPr>
                <w:noProof/>
                <w:webHidden/>
              </w:rPr>
              <w:t>7</w:t>
            </w:r>
            <w:r>
              <w:rPr>
                <w:noProof/>
                <w:webHidden/>
              </w:rPr>
              <w:fldChar w:fldCharType="end"/>
            </w:r>
          </w:hyperlink>
        </w:p>
        <w:p w14:paraId="66B43C60" w14:textId="533C171F" w:rsidR="00474072" w:rsidRDefault="00474072">
          <w:pPr>
            <w:pStyle w:val="TOC2"/>
            <w:tabs>
              <w:tab w:val="right" w:leader="dot" w:pos="9010"/>
            </w:tabs>
            <w:rPr>
              <w:rFonts w:asciiTheme="minorHAnsi" w:eastAsiaTheme="minorEastAsia" w:hAnsiTheme="minorHAnsi" w:cstheme="minorBidi"/>
              <w:b w:val="0"/>
              <w:bCs w:val="0"/>
              <w:noProof/>
              <w:sz w:val="24"/>
              <w:szCs w:val="24"/>
            </w:rPr>
          </w:pPr>
          <w:hyperlink w:anchor="_Toc21686251" w:history="1">
            <w:r w:rsidRPr="00970BCD">
              <w:rPr>
                <w:rStyle w:val="Hyperlink"/>
                <w:rFonts w:ascii="Calibri" w:hAnsi="Calibri" w:cs="Calibri"/>
                <w:noProof/>
              </w:rPr>
              <w:t>2.1 Mobile Applications in Higher Education</w:t>
            </w:r>
            <w:r>
              <w:rPr>
                <w:noProof/>
                <w:webHidden/>
              </w:rPr>
              <w:tab/>
            </w:r>
            <w:r>
              <w:rPr>
                <w:noProof/>
                <w:webHidden/>
              </w:rPr>
              <w:fldChar w:fldCharType="begin"/>
            </w:r>
            <w:r>
              <w:rPr>
                <w:noProof/>
                <w:webHidden/>
              </w:rPr>
              <w:instrText xml:space="preserve"> PAGEREF _Toc21686251 \h </w:instrText>
            </w:r>
            <w:r>
              <w:rPr>
                <w:noProof/>
                <w:webHidden/>
              </w:rPr>
            </w:r>
            <w:r>
              <w:rPr>
                <w:noProof/>
                <w:webHidden/>
              </w:rPr>
              <w:fldChar w:fldCharType="separate"/>
            </w:r>
            <w:r>
              <w:rPr>
                <w:noProof/>
                <w:webHidden/>
              </w:rPr>
              <w:t>7</w:t>
            </w:r>
            <w:r>
              <w:rPr>
                <w:noProof/>
                <w:webHidden/>
              </w:rPr>
              <w:fldChar w:fldCharType="end"/>
            </w:r>
          </w:hyperlink>
        </w:p>
        <w:p w14:paraId="2B7D1395" w14:textId="01284A14" w:rsidR="00474072" w:rsidRDefault="00474072">
          <w:pPr>
            <w:pStyle w:val="TOC3"/>
            <w:tabs>
              <w:tab w:val="right" w:leader="dot" w:pos="9010"/>
            </w:tabs>
            <w:rPr>
              <w:rFonts w:asciiTheme="minorHAnsi" w:eastAsiaTheme="minorEastAsia" w:hAnsiTheme="minorHAnsi" w:cstheme="minorBidi"/>
              <w:noProof/>
              <w:sz w:val="24"/>
              <w:szCs w:val="24"/>
            </w:rPr>
          </w:pPr>
          <w:hyperlink w:anchor="_Toc21686252" w:history="1">
            <w:r w:rsidRPr="00970BCD">
              <w:rPr>
                <w:rStyle w:val="Hyperlink"/>
                <w:rFonts w:ascii="Calibri" w:hAnsi="Calibri" w:cs="Calibri"/>
                <w:noProof/>
              </w:rPr>
              <w:t>2.1.1 Device Ownership Survey</w:t>
            </w:r>
            <w:r>
              <w:rPr>
                <w:noProof/>
                <w:webHidden/>
              </w:rPr>
              <w:tab/>
            </w:r>
            <w:r>
              <w:rPr>
                <w:noProof/>
                <w:webHidden/>
              </w:rPr>
              <w:fldChar w:fldCharType="begin"/>
            </w:r>
            <w:r>
              <w:rPr>
                <w:noProof/>
                <w:webHidden/>
              </w:rPr>
              <w:instrText xml:space="preserve"> PAGEREF _Toc21686252 \h </w:instrText>
            </w:r>
            <w:r>
              <w:rPr>
                <w:noProof/>
                <w:webHidden/>
              </w:rPr>
            </w:r>
            <w:r>
              <w:rPr>
                <w:noProof/>
                <w:webHidden/>
              </w:rPr>
              <w:fldChar w:fldCharType="separate"/>
            </w:r>
            <w:r>
              <w:rPr>
                <w:noProof/>
                <w:webHidden/>
              </w:rPr>
              <w:t>7</w:t>
            </w:r>
            <w:r>
              <w:rPr>
                <w:noProof/>
                <w:webHidden/>
              </w:rPr>
              <w:fldChar w:fldCharType="end"/>
            </w:r>
          </w:hyperlink>
        </w:p>
        <w:p w14:paraId="7864F366" w14:textId="5ED362E2" w:rsidR="00474072" w:rsidRDefault="00474072">
          <w:pPr>
            <w:pStyle w:val="TOC2"/>
            <w:tabs>
              <w:tab w:val="right" w:leader="dot" w:pos="9010"/>
            </w:tabs>
            <w:rPr>
              <w:rFonts w:asciiTheme="minorHAnsi" w:eastAsiaTheme="minorEastAsia" w:hAnsiTheme="minorHAnsi" w:cstheme="minorBidi"/>
              <w:b w:val="0"/>
              <w:bCs w:val="0"/>
              <w:noProof/>
              <w:sz w:val="24"/>
              <w:szCs w:val="24"/>
            </w:rPr>
          </w:pPr>
          <w:hyperlink w:anchor="_Toc21686253" w:history="1">
            <w:r w:rsidRPr="00970BCD">
              <w:rPr>
                <w:rStyle w:val="Hyperlink"/>
                <w:rFonts w:ascii="Calibri" w:hAnsi="Calibri" w:cs="Calibri"/>
                <w:noProof/>
              </w:rPr>
              <w:t>2.2 Mobile Technology Review</w:t>
            </w:r>
            <w:r>
              <w:rPr>
                <w:noProof/>
                <w:webHidden/>
              </w:rPr>
              <w:tab/>
            </w:r>
            <w:r>
              <w:rPr>
                <w:noProof/>
                <w:webHidden/>
              </w:rPr>
              <w:fldChar w:fldCharType="begin"/>
            </w:r>
            <w:r>
              <w:rPr>
                <w:noProof/>
                <w:webHidden/>
              </w:rPr>
              <w:instrText xml:space="preserve"> PAGEREF _Toc21686253 \h </w:instrText>
            </w:r>
            <w:r>
              <w:rPr>
                <w:noProof/>
                <w:webHidden/>
              </w:rPr>
            </w:r>
            <w:r>
              <w:rPr>
                <w:noProof/>
                <w:webHidden/>
              </w:rPr>
              <w:fldChar w:fldCharType="separate"/>
            </w:r>
            <w:r>
              <w:rPr>
                <w:noProof/>
                <w:webHidden/>
              </w:rPr>
              <w:t>10</w:t>
            </w:r>
            <w:r>
              <w:rPr>
                <w:noProof/>
                <w:webHidden/>
              </w:rPr>
              <w:fldChar w:fldCharType="end"/>
            </w:r>
          </w:hyperlink>
        </w:p>
        <w:p w14:paraId="53DA79B4" w14:textId="6B1E2581" w:rsidR="00474072" w:rsidRDefault="00474072">
          <w:pPr>
            <w:pStyle w:val="TOC3"/>
            <w:tabs>
              <w:tab w:val="right" w:leader="dot" w:pos="9010"/>
            </w:tabs>
            <w:rPr>
              <w:rFonts w:asciiTheme="minorHAnsi" w:eastAsiaTheme="minorEastAsia" w:hAnsiTheme="minorHAnsi" w:cstheme="minorBidi"/>
              <w:noProof/>
              <w:sz w:val="24"/>
              <w:szCs w:val="24"/>
            </w:rPr>
          </w:pPr>
          <w:hyperlink w:anchor="_Toc21686254" w:history="1">
            <w:r w:rsidRPr="00970BCD">
              <w:rPr>
                <w:rStyle w:val="Hyperlink"/>
                <w:rFonts w:ascii="Calibri" w:hAnsi="Calibri" w:cs="Calibri"/>
                <w:noProof/>
              </w:rPr>
              <w:t>2.2.1 Software</w:t>
            </w:r>
            <w:r>
              <w:rPr>
                <w:noProof/>
                <w:webHidden/>
              </w:rPr>
              <w:tab/>
            </w:r>
            <w:r>
              <w:rPr>
                <w:noProof/>
                <w:webHidden/>
              </w:rPr>
              <w:fldChar w:fldCharType="begin"/>
            </w:r>
            <w:r>
              <w:rPr>
                <w:noProof/>
                <w:webHidden/>
              </w:rPr>
              <w:instrText xml:space="preserve"> PAGEREF _Toc21686254 \h </w:instrText>
            </w:r>
            <w:r>
              <w:rPr>
                <w:noProof/>
                <w:webHidden/>
              </w:rPr>
            </w:r>
            <w:r>
              <w:rPr>
                <w:noProof/>
                <w:webHidden/>
              </w:rPr>
              <w:fldChar w:fldCharType="separate"/>
            </w:r>
            <w:r>
              <w:rPr>
                <w:noProof/>
                <w:webHidden/>
              </w:rPr>
              <w:t>10</w:t>
            </w:r>
            <w:r>
              <w:rPr>
                <w:noProof/>
                <w:webHidden/>
              </w:rPr>
              <w:fldChar w:fldCharType="end"/>
            </w:r>
          </w:hyperlink>
        </w:p>
        <w:p w14:paraId="7F7BCCB9" w14:textId="04C4A593" w:rsidR="00474072" w:rsidRDefault="00474072">
          <w:pPr>
            <w:pStyle w:val="TOC3"/>
            <w:tabs>
              <w:tab w:val="right" w:leader="dot" w:pos="9010"/>
            </w:tabs>
            <w:rPr>
              <w:rFonts w:asciiTheme="minorHAnsi" w:eastAsiaTheme="minorEastAsia" w:hAnsiTheme="minorHAnsi" w:cstheme="minorBidi"/>
              <w:noProof/>
              <w:sz w:val="24"/>
              <w:szCs w:val="24"/>
            </w:rPr>
          </w:pPr>
          <w:hyperlink w:anchor="_Toc21686255" w:history="1">
            <w:r w:rsidRPr="00970BCD">
              <w:rPr>
                <w:rStyle w:val="Hyperlink"/>
                <w:rFonts w:ascii="Calibri" w:hAnsi="Calibri" w:cs="Calibri"/>
                <w:noProof/>
              </w:rPr>
              <w:t>2.2.2 Existing Applications</w:t>
            </w:r>
            <w:r>
              <w:rPr>
                <w:noProof/>
                <w:webHidden/>
              </w:rPr>
              <w:tab/>
            </w:r>
            <w:r>
              <w:rPr>
                <w:noProof/>
                <w:webHidden/>
              </w:rPr>
              <w:fldChar w:fldCharType="begin"/>
            </w:r>
            <w:r>
              <w:rPr>
                <w:noProof/>
                <w:webHidden/>
              </w:rPr>
              <w:instrText xml:space="preserve"> PAGEREF _Toc21686255 \h </w:instrText>
            </w:r>
            <w:r>
              <w:rPr>
                <w:noProof/>
                <w:webHidden/>
              </w:rPr>
            </w:r>
            <w:r>
              <w:rPr>
                <w:noProof/>
                <w:webHidden/>
              </w:rPr>
              <w:fldChar w:fldCharType="separate"/>
            </w:r>
            <w:r>
              <w:rPr>
                <w:noProof/>
                <w:webHidden/>
              </w:rPr>
              <w:t>13</w:t>
            </w:r>
            <w:r>
              <w:rPr>
                <w:noProof/>
                <w:webHidden/>
              </w:rPr>
              <w:fldChar w:fldCharType="end"/>
            </w:r>
          </w:hyperlink>
        </w:p>
        <w:p w14:paraId="4B69C958" w14:textId="09F40B7B" w:rsidR="00474072" w:rsidRDefault="00474072">
          <w:pPr>
            <w:pStyle w:val="TOC1"/>
            <w:tabs>
              <w:tab w:val="right" w:leader="dot" w:pos="9010"/>
            </w:tabs>
            <w:rPr>
              <w:rFonts w:asciiTheme="minorHAnsi" w:eastAsiaTheme="minorEastAsia" w:hAnsiTheme="minorHAnsi" w:cstheme="minorBidi"/>
              <w:b w:val="0"/>
              <w:bCs w:val="0"/>
              <w:i w:val="0"/>
              <w:iCs w:val="0"/>
              <w:noProof/>
            </w:rPr>
          </w:pPr>
          <w:hyperlink w:anchor="_Toc21686256" w:history="1">
            <w:r w:rsidRPr="00970BCD">
              <w:rPr>
                <w:rStyle w:val="Hyperlink"/>
                <w:rFonts w:ascii="Calibri" w:hAnsi="Calibri" w:cs="Calibri"/>
                <w:noProof/>
              </w:rPr>
              <w:t>3. Requirements Analysis</w:t>
            </w:r>
            <w:r>
              <w:rPr>
                <w:noProof/>
                <w:webHidden/>
              </w:rPr>
              <w:tab/>
            </w:r>
            <w:r>
              <w:rPr>
                <w:noProof/>
                <w:webHidden/>
              </w:rPr>
              <w:fldChar w:fldCharType="begin"/>
            </w:r>
            <w:r>
              <w:rPr>
                <w:noProof/>
                <w:webHidden/>
              </w:rPr>
              <w:instrText xml:space="preserve"> PAGEREF _Toc21686256 \h </w:instrText>
            </w:r>
            <w:r>
              <w:rPr>
                <w:noProof/>
                <w:webHidden/>
              </w:rPr>
            </w:r>
            <w:r>
              <w:rPr>
                <w:noProof/>
                <w:webHidden/>
              </w:rPr>
              <w:fldChar w:fldCharType="separate"/>
            </w:r>
            <w:r>
              <w:rPr>
                <w:noProof/>
                <w:webHidden/>
              </w:rPr>
              <w:t>14</w:t>
            </w:r>
            <w:r>
              <w:rPr>
                <w:noProof/>
                <w:webHidden/>
              </w:rPr>
              <w:fldChar w:fldCharType="end"/>
            </w:r>
          </w:hyperlink>
        </w:p>
        <w:p w14:paraId="345E23CA" w14:textId="1D1BA0C0" w:rsidR="00474072" w:rsidRDefault="00474072">
          <w:pPr>
            <w:pStyle w:val="TOC2"/>
            <w:tabs>
              <w:tab w:val="right" w:leader="dot" w:pos="9010"/>
            </w:tabs>
            <w:rPr>
              <w:rFonts w:asciiTheme="minorHAnsi" w:eastAsiaTheme="minorEastAsia" w:hAnsiTheme="minorHAnsi" w:cstheme="minorBidi"/>
              <w:b w:val="0"/>
              <w:bCs w:val="0"/>
              <w:noProof/>
              <w:sz w:val="24"/>
              <w:szCs w:val="24"/>
            </w:rPr>
          </w:pPr>
          <w:hyperlink w:anchor="_Toc21686257" w:history="1">
            <w:r w:rsidRPr="00970BCD">
              <w:rPr>
                <w:rStyle w:val="Hyperlink"/>
                <w:rFonts w:ascii="Calibri" w:hAnsi="Calibri" w:cs="Calibri"/>
                <w:noProof/>
              </w:rPr>
              <w:t>3.1 Challenges</w:t>
            </w:r>
            <w:r>
              <w:rPr>
                <w:noProof/>
                <w:webHidden/>
              </w:rPr>
              <w:tab/>
            </w:r>
            <w:r>
              <w:rPr>
                <w:noProof/>
                <w:webHidden/>
              </w:rPr>
              <w:fldChar w:fldCharType="begin"/>
            </w:r>
            <w:r>
              <w:rPr>
                <w:noProof/>
                <w:webHidden/>
              </w:rPr>
              <w:instrText xml:space="preserve"> PAGEREF _Toc21686257 \h </w:instrText>
            </w:r>
            <w:r>
              <w:rPr>
                <w:noProof/>
                <w:webHidden/>
              </w:rPr>
            </w:r>
            <w:r>
              <w:rPr>
                <w:noProof/>
                <w:webHidden/>
              </w:rPr>
              <w:fldChar w:fldCharType="separate"/>
            </w:r>
            <w:r>
              <w:rPr>
                <w:noProof/>
                <w:webHidden/>
              </w:rPr>
              <w:t>14</w:t>
            </w:r>
            <w:r>
              <w:rPr>
                <w:noProof/>
                <w:webHidden/>
              </w:rPr>
              <w:fldChar w:fldCharType="end"/>
            </w:r>
          </w:hyperlink>
        </w:p>
        <w:p w14:paraId="1A8FC8AA" w14:textId="419D0E8F" w:rsidR="00474072" w:rsidRDefault="00474072">
          <w:pPr>
            <w:pStyle w:val="TOC3"/>
            <w:tabs>
              <w:tab w:val="right" w:leader="dot" w:pos="9010"/>
            </w:tabs>
            <w:rPr>
              <w:rFonts w:asciiTheme="minorHAnsi" w:eastAsiaTheme="minorEastAsia" w:hAnsiTheme="minorHAnsi" w:cstheme="minorBidi"/>
              <w:noProof/>
              <w:sz w:val="24"/>
              <w:szCs w:val="24"/>
            </w:rPr>
          </w:pPr>
          <w:hyperlink w:anchor="_Toc21686258" w:history="1">
            <w:r w:rsidRPr="00970BCD">
              <w:rPr>
                <w:rStyle w:val="Hyperlink"/>
                <w:rFonts w:ascii="Calibri" w:hAnsi="Calibri" w:cs="Calibri"/>
                <w:noProof/>
              </w:rPr>
              <w:t>3.1.1 Access to University Database</w:t>
            </w:r>
            <w:r>
              <w:rPr>
                <w:noProof/>
                <w:webHidden/>
              </w:rPr>
              <w:tab/>
            </w:r>
            <w:r>
              <w:rPr>
                <w:noProof/>
                <w:webHidden/>
              </w:rPr>
              <w:fldChar w:fldCharType="begin"/>
            </w:r>
            <w:r>
              <w:rPr>
                <w:noProof/>
                <w:webHidden/>
              </w:rPr>
              <w:instrText xml:space="preserve"> PAGEREF _Toc21686258 \h </w:instrText>
            </w:r>
            <w:r>
              <w:rPr>
                <w:noProof/>
                <w:webHidden/>
              </w:rPr>
            </w:r>
            <w:r>
              <w:rPr>
                <w:noProof/>
                <w:webHidden/>
              </w:rPr>
              <w:fldChar w:fldCharType="separate"/>
            </w:r>
            <w:r>
              <w:rPr>
                <w:noProof/>
                <w:webHidden/>
              </w:rPr>
              <w:t>14</w:t>
            </w:r>
            <w:r>
              <w:rPr>
                <w:noProof/>
                <w:webHidden/>
              </w:rPr>
              <w:fldChar w:fldCharType="end"/>
            </w:r>
          </w:hyperlink>
        </w:p>
        <w:p w14:paraId="1911D1CA" w14:textId="50EE2EDE" w:rsidR="00474072" w:rsidRDefault="00474072">
          <w:pPr>
            <w:pStyle w:val="TOC1"/>
            <w:tabs>
              <w:tab w:val="right" w:leader="dot" w:pos="9010"/>
            </w:tabs>
            <w:rPr>
              <w:rFonts w:asciiTheme="minorHAnsi" w:eastAsiaTheme="minorEastAsia" w:hAnsiTheme="minorHAnsi" w:cstheme="minorBidi"/>
              <w:b w:val="0"/>
              <w:bCs w:val="0"/>
              <w:i w:val="0"/>
              <w:iCs w:val="0"/>
              <w:noProof/>
            </w:rPr>
          </w:pPr>
          <w:hyperlink w:anchor="_Toc21686259" w:history="1">
            <w:r w:rsidRPr="00970BCD">
              <w:rPr>
                <w:rStyle w:val="Hyperlink"/>
                <w:rFonts w:ascii="Calibri" w:hAnsi="Calibri" w:cs="Calibri"/>
                <w:noProof/>
              </w:rPr>
              <w:t>4. Design</w:t>
            </w:r>
            <w:r>
              <w:rPr>
                <w:noProof/>
                <w:webHidden/>
              </w:rPr>
              <w:tab/>
            </w:r>
            <w:r>
              <w:rPr>
                <w:noProof/>
                <w:webHidden/>
              </w:rPr>
              <w:fldChar w:fldCharType="begin"/>
            </w:r>
            <w:r>
              <w:rPr>
                <w:noProof/>
                <w:webHidden/>
              </w:rPr>
              <w:instrText xml:space="preserve"> PAGEREF _Toc21686259 \h </w:instrText>
            </w:r>
            <w:r>
              <w:rPr>
                <w:noProof/>
                <w:webHidden/>
              </w:rPr>
            </w:r>
            <w:r>
              <w:rPr>
                <w:noProof/>
                <w:webHidden/>
              </w:rPr>
              <w:fldChar w:fldCharType="separate"/>
            </w:r>
            <w:r>
              <w:rPr>
                <w:noProof/>
                <w:webHidden/>
              </w:rPr>
              <w:t>15</w:t>
            </w:r>
            <w:r>
              <w:rPr>
                <w:noProof/>
                <w:webHidden/>
              </w:rPr>
              <w:fldChar w:fldCharType="end"/>
            </w:r>
          </w:hyperlink>
        </w:p>
        <w:p w14:paraId="5BA9F66B" w14:textId="017FB20A" w:rsidR="00474072" w:rsidRDefault="00474072">
          <w:pPr>
            <w:pStyle w:val="TOC1"/>
            <w:tabs>
              <w:tab w:val="right" w:leader="dot" w:pos="9010"/>
            </w:tabs>
            <w:rPr>
              <w:rFonts w:asciiTheme="minorHAnsi" w:eastAsiaTheme="minorEastAsia" w:hAnsiTheme="minorHAnsi" w:cstheme="minorBidi"/>
              <w:b w:val="0"/>
              <w:bCs w:val="0"/>
              <w:i w:val="0"/>
              <w:iCs w:val="0"/>
              <w:noProof/>
            </w:rPr>
          </w:pPr>
          <w:hyperlink w:anchor="_Toc21686260" w:history="1">
            <w:r w:rsidRPr="00970BCD">
              <w:rPr>
                <w:rStyle w:val="Hyperlink"/>
                <w:rFonts w:ascii="Calibri" w:hAnsi="Calibri" w:cs="Calibri"/>
                <w:noProof/>
              </w:rPr>
              <w:t>5. Evaluation Strategy</w:t>
            </w:r>
            <w:r>
              <w:rPr>
                <w:noProof/>
                <w:webHidden/>
              </w:rPr>
              <w:tab/>
            </w:r>
            <w:r>
              <w:rPr>
                <w:noProof/>
                <w:webHidden/>
              </w:rPr>
              <w:fldChar w:fldCharType="begin"/>
            </w:r>
            <w:r>
              <w:rPr>
                <w:noProof/>
                <w:webHidden/>
              </w:rPr>
              <w:instrText xml:space="preserve"> PAGEREF _Toc21686260 \h </w:instrText>
            </w:r>
            <w:r>
              <w:rPr>
                <w:noProof/>
                <w:webHidden/>
              </w:rPr>
            </w:r>
            <w:r>
              <w:rPr>
                <w:noProof/>
                <w:webHidden/>
              </w:rPr>
              <w:fldChar w:fldCharType="separate"/>
            </w:r>
            <w:r>
              <w:rPr>
                <w:noProof/>
                <w:webHidden/>
              </w:rPr>
              <w:t>16</w:t>
            </w:r>
            <w:r>
              <w:rPr>
                <w:noProof/>
                <w:webHidden/>
              </w:rPr>
              <w:fldChar w:fldCharType="end"/>
            </w:r>
          </w:hyperlink>
        </w:p>
        <w:p w14:paraId="225F3E04" w14:textId="5BDBBC69" w:rsidR="00474072" w:rsidRDefault="00474072">
          <w:pPr>
            <w:pStyle w:val="TOC1"/>
            <w:tabs>
              <w:tab w:val="right" w:leader="dot" w:pos="9010"/>
            </w:tabs>
            <w:rPr>
              <w:rFonts w:asciiTheme="minorHAnsi" w:eastAsiaTheme="minorEastAsia" w:hAnsiTheme="minorHAnsi" w:cstheme="minorBidi"/>
              <w:b w:val="0"/>
              <w:bCs w:val="0"/>
              <w:i w:val="0"/>
              <w:iCs w:val="0"/>
              <w:noProof/>
            </w:rPr>
          </w:pPr>
          <w:hyperlink w:anchor="_Toc21686261" w:history="1">
            <w:r w:rsidRPr="00970BCD">
              <w:rPr>
                <w:rStyle w:val="Hyperlink"/>
                <w:rFonts w:ascii="Calibri" w:hAnsi="Calibri" w:cs="Calibri"/>
                <w:noProof/>
              </w:rPr>
              <w:t>6. Project Management</w:t>
            </w:r>
            <w:r>
              <w:rPr>
                <w:noProof/>
                <w:webHidden/>
              </w:rPr>
              <w:tab/>
            </w:r>
            <w:r>
              <w:rPr>
                <w:noProof/>
                <w:webHidden/>
              </w:rPr>
              <w:fldChar w:fldCharType="begin"/>
            </w:r>
            <w:r>
              <w:rPr>
                <w:noProof/>
                <w:webHidden/>
              </w:rPr>
              <w:instrText xml:space="preserve"> PAGEREF _Toc21686261 \h </w:instrText>
            </w:r>
            <w:r>
              <w:rPr>
                <w:noProof/>
                <w:webHidden/>
              </w:rPr>
            </w:r>
            <w:r>
              <w:rPr>
                <w:noProof/>
                <w:webHidden/>
              </w:rPr>
              <w:fldChar w:fldCharType="separate"/>
            </w:r>
            <w:r>
              <w:rPr>
                <w:noProof/>
                <w:webHidden/>
              </w:rPr>
              <w:t>17</w:t>
            </w:r>
            <w:r>
              <w:rPr>
                <w:noProof/>
                <w:webHidden/>
              </w:rPr>
              <w:fldChar w:fldCharType="end"/>
            </w:r>
          </w:hyperlink>
        </w:p>
        <w:p w14:paraId="3ADADC72" w14:textId="59D501CF" w:rsidR="00474072" w:rsidRDefault="00474072">
          <w:pPr>
            <w:pStyle w:val="TOC2"/>
            <w:tabs>
              <w:tab w:val="right" w:leader="dot" w:pos="9010"/>
            </w:tabs>
            <w:rPr>
              <w:rFonts w:asciiTheme="minorHAnsi" w:eastAsiaTheme="minorEastAsia" w:hAnsiTheme="minorHAnsi" w:cstheme="minorBidi"/>
              <w:b w:val="0"/>
              <w:bCs w:val="0"/>
              <w:noProof/>
              <w:sz w:val="24"/>
              <w:szCs w:val="24"/>
            </w:rPr>
          </w:pPr>
          <w:hyperlink w:anchor="_Toc21686262" w:history="1">
            <w:r w:rsidRPr="00970BCD">
              <w:rPr>
                <w:rStyle w:val="Hyperlink"/>
                <w:rFonts w:ascii="Calibri" w:hAnsi="Calibri" w:cs="Calibri"/>
                <w:noProof/>
              </w:rPr>
              <w:t>6.1. Timetable</w:t>
            </w:r>
            <w:r>
              <w:rPr>
                <w:noProof/>
                <w:webHidden/>
              </w:rPr>
              <w:tab/>
            </w:r>
            <w:r>
              <w:rPr>
                <w:noProof/>
                <w:webHidden/>
              </w:rPr>
              <w:fldChar w:fldCharType="begin"/>
            </w:r>
            <w:r>
              <w:rPr>
                <w:noProof/>
                <w:webHidden/>
              </w:rPr>
              <w:instrText xml:space="preserve"> PAGEREF _Toc21686262 \h </w:instrText>
            </w:r>
            <w:r>
              <w:rPr>
                <w:noProof/>
                <w:webHidden/>
              </w:rPr>
            </w:r>
            <w:r>
              <w:rPr>
                <w:noProof/>
                <w:webHidden/>
              </w:rPr>
              <w:fldChar w:fldCharType="separate"/>
            </w:r>
            <w:r>
              <w:rPr>
                <w:noProof/>
                <w:webHidden/>
              </w:rPr>
              <w:t>17</w:t>
            </w:r>
            <w:r>
              <w:rPr>
                <w:noProof/>
                <w:webHidden/>
              </w:rPr>
              <w:fldChar w:fldCharType="end"/>
            </w:r>
          </w:hyperlink>
        </w:p>
        <w:p w14:paraId="7947D5B5" w14:textId="1262BB12" w:rsidR="00474072" w:rsidRDefault="00474072">
          <w:pPr>
            <w:pStyle w:val="TOC2"/>
            <w:tabs>
              <w:tab w:val="right" w:leader="dot" w:pos="9010"/>
            </w:tabs>
            <w:rPr>
              <w:rFonts w:asciiTheme="minorHAnsi" w:eastAsiaTheme="minorEastAsia" w:hAnsiTheme="minorHAnsi" w:cstheme="minorBidi"/>
              <w:b w:val="0"/>
              <w:bCs w:val="0"/>
              <w:noProof/>
              <w:sz w:val="24"/>
              <w:szCs w:val="24"/>
            </w:rPr>
          </w:pPr>
          <w:hyperlink w:anchor="_Toc21686263" w:history="1">
            <w:r w:rsidRPr="00970BCD">
              <w:rPr>
                <w:rStyle w:val="Hyperlink"/>
                <w:rFonts w:ascii="Calibri" w:hAnsi="Calibri" w:cs="Calibri"/>
                <w:noProof/>
              </w:rPr>
              <w:t>6.2. Analysis of Risks</w:t>
            </w:r>
            <w:r>
              <w:rPr>
                <w:noProof/>
                <w:webHidden/>
              </w:rPr>
              <w:tab/>
            </w:r>
            <w:r>
              <w:rPr>
                <w:noProof/>
                <w:webHidden/>
              </w:rPr>
              <w:fldChar w:fldCharType="begin"/>
            </w:r>
            <w:r>
              <w:rPr>
                <w:noProof/>
                <w:webHidden/>
              </w:rPr>
              <w:instrText xml:space="preserve"> PAGEREF _Toc21686263 \h </w:instrText>
            </w:r>
            <w:r>
              <w:rPr>
                <w:noProof/>
                <w:webHidden/>
              </w:rPr>
            </w:r>
            <w:r>
              <w:rPr>
                <w:noProof/>
                <w:webHidden/>
              </w:rPr>
              <w:fldChar w:fldCharType="separate"/>
            </w:r>
            <w:r>
              <w:rPr>
                <w:noProof/>
                <w:webHidden/>
              </w:rPr>
              <w:t>17</w:t>
            </w:r>
            <w:r>
              <w:rPr>
                <w:noProof/>
                <w:webHidden/>
              </w:rPr>
              <w:fldChar w:fldCharType="end"/>
            </w:r>
          </w:hyperlink>
        </w:p>
        <w:p w14:paraId="53DE67DB" w14:textId="03E1FA2D" w:rsidR="00474072" w:rsidRDefault="00474072">
          <w:pPr>
            <w:pStyle w:val="TOC2"/>
            <w:tabs>
              <w:tab w:val="right" w:leader="dot" w:pos="9010"/>
            </w:tabs>
            <w:rPr>
              <w:rFonts w:asciiTheme="minorHAnsi" w:eastAsiaTheme="minorEastAsia" w:hAnsiTheme="minorHAnsi" w:cstheme="minorBidi"/>
              <w:b w:val="0"/>
              <w:bCs w:val="0"/>
              <w:noProof/>
              <w:sz w:val="24"/>
              <w:szCs w:val="24"/>
            </w:rPr>
          </w:pPr>
          <w:hyperlink w:anchor="_Toc21686264" w:history="1">
            <w:r w:rsidRPr="00970BCD">
              <w:rPr>
                <w:rStyle w:val="Hyperlink"/>
                <w:rFonts w:ascii="Calibri" w:hAnsi="Calibri" w:cs="Calibri"/>
                <w:noProof/>
              </w:rPr>
              <w:t>6.3. Considerations of Professional, Legal, Ethical, and Social Issues</w:t>
            </w:r>
            <w:r>
              <w:rPr>
                <w:noProof/>
                <w:webHidden/>
              </w:rPr>
              <w:tab/>
            </w:r>
            <w:r>
              <w:rPr>
                <w:noProof/>
                <w:webHidden/>
              </w:rPr>
              <w:fldChar w:fldCharType="begin"/>
            </w:r>
            <w:r>
              <w:rPr>
                <w:noProof/>
                <w:webHidden/>
              </w:rPr>
              <w:instrText xml:space="preserve"> PAGEREF _Toc21686264 \h </w:instrText>
            </w:r>
            <w:r>
              <w:rPr>
                <w:noProof/>
                <w:webHidden/>
              </w:rPr>
            </w:r>
            <w:r>
              <w:rPr>
                <w:noProof/>
                <w:webHidden/>
              </w:rPr>
              <w:fldChar w:fldCharType="separate"/>
            </w:r>
            <w:r>
              <w:rPr>
                <w:noProof/>
                <w:webHidden/>
              </w:rPr>
              <w:t>17</w:t>
            </w:r>
            <w:r>
              <w:rPr>
                <w:noProof/>
                <w:webHidden/>
              </w:rPr>
              <w:fldChar w:fldCharType="end"/>
            </w:r>
          </w:hyperlink>
        </w:p>
        <w:p w14:paraId="16431401" w14:textId="74EB0422" w:rsidR="00474072" w:rsidRDefault="00474072">
          <w:pPr>
            <w:pStyle w:val="TOC1"/>
            <w:tabs>
              <w:tab w:val="right" w:leader="dot" w:pos="9010"/>
            </w:tabs>
            <w:rPr>
              <w:rFonts w:asciiTheme="minorHAnsi" w:eastAsiaTheme="minorEastAsia" w:hAnsiTheme="minorHAnsi" w:cstheme="minorBidi"/>
              <w:b w:val="0"/>
              <w:bCs w:val="0"/>
              <w:i w:val="0"/>
              <w:iCs w:val="0"/>
              <w:noProof/>
            </w:rPr>
          </w:pPr>
          <w:hyperlink w:anchor="_Toc21686265" w:history="1">
            <w:r w:rsidRPr="00970BCD">
              <w:rPr>
                <w:rStyle w:val="Hyperlink"/>
                <w:rFonts w:ascii="Calibri" w:hAnsi="Calibri" w:cs="Calibri"/>
                <w:noProof/>
              </w:rPr>
              <w:t>A. References</w:t>
            </w:r>
            <w:r>
              <w:rPr>
                <w:noProof/>
                <w:webHidden/>
              </w:rPr>
              <w:tab/>
            </w:r>
            <w:r>
              <w:rPr>
                <w:noProof/>
                <w:webHidden/>
              </w:rPr>
              <w:fldChar w:fldCharType="begin"/>
            </w:r>
            <w:r>
              <w:rPr>
                <w:noProof/>
                <w:webHidden/>
              </w:rPr>
              <w:instrText xml:space="preserve"> PAGEREF _Toc21686265 \h </w:instrText>
            </w:r>
            <w:r>
              <w:rPr>
                <w:noProof/>
                <w:webHidden/>
              </w:rPr>
            </w:r>
            <w:r>
              <w:rPr>
                <w:noProof/>
                <w:webHidden/>
              </w:rPr>
              <w:fldChar w:fldCharType="separate"/>
            </w:r>
            <w:r>
              <w:rPr>
                <w:noProof/>
                <w:webHidden/>
              </w:rPr>
              <w:t>18</w:t>
            </w:r>
            <w:r>
              <w:rPr>
                <w:noProof/>
                <w:webHidden/>
              </w:rPr>
              <w:fldChar w:fldCharType="end"/>
            </w:r>
          </w:hyperlink>
        </w:p>
        <w:p w14:paraId="26631CDE" w14:textId="138E2362" w:rsidR="00474072" w:rsidRDefault="00474072">
          <w:pPr>
            <w:pStyle w:val="TOC1"/>
            <w:tabs>
              <w:tab w:val="right" w:leader="dot" w:pos="9010"/>
            </w:tabs>
            <w:rPr>
              <w:rFonts w:asciiTheme="minorHAnsi" w:eastAsiaTheme="minorEastAsia" w:hAnsiTheme="minorHAnsi" w:cstheme="minorBidi"/>
              <w:b w:val="0"/>
              <w:bCs w:val="0"/>
              <w:i w:val="0"/>
              <w:iCs w:val="0"/>
              <w:noProof/>
            </w:rPr>
          </w:pPr>
          <w:hyperlink w:anchor="_Toc21686266" w:history="1">
            <w:r w:rsidRPr="00970BCD">
              <w:rPr>
                <w:rStyle w:val="Hyperlink"/>
                <w:rFonts w:ascii="Calibri" w:hAnsi="Calibri" w:cs="Calibri"/>
                <w:noProof/>
              </w:rPr>
              <w:t>B. Figures</w:t>
            </w:r>
            <w:r>
              <w:rPr>
                <w:noProof/>
                <w:webHidden/>
              </w:rPr>
              <w:tab/>
            </w:r>
            <w:r>
              <w:rPr>
                <w:noProof/>
                <w:webHidden/>
              </w:rPr>
              <w:fldChar w:fldCharType="begin"/>
            </w:r>
            <w:r>
              <w:rPr>
                <w:noProof/>
                <w:webHidden/>
              </w:rPr>
              <w:instrText xml:space="preserve"> PAGEREF _Toc21686266 \h </w:instrText>
            </w:r>
            <w:r>
              <w:rPr>
                <w:noProof/>
                <w:webHidden/>
              </w:rPr>
            </w:r>
            <w:r>
              <w:rPr>
                <w:noProof/>
                <w:webHidden/>
              </w:rPr>
              <w:fldChar w:fldCharType="separate"/>
            </w:r>
            <w:r>
              <w:rPr>
                <w:noProof/>
                <w:webHidden/>
              </w:rPr>
              <w:t>19</w:t>
            </w:r>
            <w:r>
              <w:rPr>
                <w:noProof/>
                <w:webHidden/>
              </w:rPr>
              <w:fldChar w:fldCharType="end"/>
            </w:r>
          </w:hyperlink>
        </w:p>
        <w:p w14:paraId="43573475" w14:textId="12375152" w:rsidR="00474072" w:rsidRDefault="00474072">
          <w:pPr>
            <w:pStyle w:val="TOC1"/>
            <w:tabs>
              <w:tab w:val="right" w:leader="dot" w:pos="9010"/>
            </w:tabs>
            <w:rPr>
              <w:rFonts w:asciiTheme="minorHAnsi" w:eastAsiaTheme="minorEastAsia" w:hAnsiTheme="minorHAnsi" w:cstheme="minorBidi"/>
              <w:b w:val="0"/>
              <w:bCs w:val="0"/>
              <w:i w:val="0"/>
              <w:iCs w:val="0"/>
              <w:noProof/>
            </w:rPr>
          </w:pPr>
          <w:hyperlink w:anchor="_Toc21686267" w:history="1">
            <w:r w:rsidRPr="00970BCD">
              <w:rPr>
                <w:rStyle w:val="Hyperlink"/>
                <w:rFonts w:ascii="Calibri" w:hAnsi="Calibri" w:cs="Calibri"/>
                <w:noProof/>
              </w:rPr>
              <w:t>C. Appendices</w:t>
            </w:r>
            <w:r>
              <w:rPr>
                <w:noProof/>
                <w:webHidden/>
              </w:rPr>
              <w:tab/>
            </w:r>
            <w:r>
              <w:rPr>
                <w:noProof/>
                <w:webHidden/>
              </w:rPr>
              <w:fldChar w:fldCharType="begin"/>
            </w:r>
            <w:r>
              <w:rPr>
                <w:noProof/>
                <w:webHidden/>
              </w:rPr>
              <w:instrText xml:space="preserve"> PAGEREF _Toc21686267 \h </w:instrText>
            </w:r>
            <w:r>
              <w:rPr>
                <w:noProof/>
                <w:webHidden/>
              </w:rPr>
            </w:r>
            <w:r>
              <w:rPr>
                <w:noProof/>
                <w:webHidden/>
              </w:rPr>
              <w:fldChar w:fldCharType="separate"/>
            </w:r>
            <w:r>
              <w:rPr>
                <w:noProof/>
                <w:webHidden/>
              </w:rPr>
              <w:t>20</w:t>
            </w:r>
            <w:r>
              <w:rPr>
                <w:noProof/>
                <w:webHidden/>
              </w:rPr>
              <w:fldChar w:fldCharType="end"/>
            </w:r>
          </w:hyperlink>
        </w:p>
        <w:p w14:paraId="59AC5FD5" w14:textId="1113C09C" w:rsidR="00FD3693" w:rsidRPr="00DD32BA" w:rsidRDefault="00FD3693" w:rsidP="00017FE2">
          <w:pPr>
            <w:spacing w:line="360" w:lineRule="auto"/>
            <w:rPr>
              <w:rFonts w:ascii="Calibri" w:hAnsi="Calibri" w:cs="Calibri"/>
              <w:sz w:val="22"/>
              <w:szCs w:val="22"/>
            </w:rPr>
          </w:pPr>
          <w:r w:rsidRPr="00DD32BA">
            <w:rPr>
              <w:rFonts w:ascii="Calibri" w:hAnsi="Calibri" w:cs="Calibri"/>
              <w:b/>
              <w:bCs/>
              <w:noProof/>
              <w:sz w:val="22"/>
              <w:szCs w:val="22"/>
            </w:rPr>
            <w:fldChar w:fldCharType="end"/>
          </w:r>
        </w:p>
      </w:sdtContent>
    </w:sdt>
    <w:p w14:paraId="117EEB27" w14:textId="1417185F" w:rsidR="00733446" w:rsidRPr="00DD32BA" w:rsidRDefault="00733446" w:rsidP="00017FE2">
      <w:pPr>
        <w:spacing w:line="360" w:lineRule="auto"/>
        <w:rPr>
          <w:rFonts w:ascii="Calibri" w:hAnsi="Calibri" w:cs="Calibri"/>
          <w:sz w:val="22"/>
          <w:szCs w:val="22"/>
        </w:rPr>
      </w:pPr>
      <w:r w:rsidRPr="00DD32BA">
        <w:rPr>
          <w:rFonts w:ascii="Calibri" w:hAnsi="Calibri" w:cs="Calibri"/>
          <w:sz w:val="22"/>
          <w:szCs w:val="22"/>
        </w:rPr>
        <w:br w:type="page"/>
      </w:r>
    </w:p>
    <w:p w14:paraId="550EA870" w14:textId="495D6FD8" w:rsidR="00FD3693" w:rsidRPr="003B5078" w:rsidRDefault="002347D1" w:rsidP="00017FE2">
      <w:pPr>
        <w:pStyle w:val="Heading1"/>
        <w:spacing w:line="360" w:lineRule="auto"/>
        <w:rPr>
          <w:rFonts w:ascii="Calibri" w:hAnsi="Calibri" w:cs="Calibri"/>
          <w:sz w:val="36"/>
          <w:szCs w:val="36"/>
        </w:rPr>
      </w:pPr>
      <w:bookmarkStart w:id="3" w:name="_Toc21686241"/>
      <w:r w:rsidRPr="003B5078">
        <w:rPr>
          <w:rFonts w:ascii="Calibri" w:hAnsi="Calibri" w:cs="Calibri"/>
          <w:sz w:val="36"/>
          <w:szCs w:val="36"/>
        </w:rPr>
        <w:lastRenderedPageBreak/>
        <w:t>1</w:t>
      </w:r>
      <w:r w:rsidR="00B3122D" w:rsidRPr="003B5078">
        <w:rPr>
          <w:rFonts w:ascii="Calibri" w:hAnsi="Calibri" w:cs="Calibri"/>
          <w:sz w:val="36"/>
          <w:szCs w:val="36"/>
        </w:rPr>
        <w:t>.</w:t>
      </w:r>
      <w:r w:rsidRPr="003B5078">
        <w:rPr>
          <w:rFonts w:ascii="Calibri" w:hAnsi="Calibri" w:cs="Calibri"/>
          <w:sz w:val="36"/>
          <w:szCs w:val="36"/>
        </w:rPr>
        <w:t xml:space="preserve"> </w:t>
      </w:r>
      <w:r w:rsidR="00733446" w:rsidRPr="003B5078">
        <w:rPr>
          <w:rFonts w:ascii="Calibri" w:hAnsi="Calibri" w:cs="Calibri"/>
          <w:sz w:val="36"/>
          <w:szCs w:val="36"/>
        </w:rPr>
        <w:t>Introduction</w:t>
      </w:r>
      <w:r w:rsidR="009D2BBE" w:rsidRPr="003B5078">
        <w:rPr>
          <w:rFonts w:ascii="Calibri" w:hAnsi="Calibri" w:cs="Calibri"/>
          <w:sz w:val="36"/>
          <w:szCs w:val="36"/>
        </w:rPr>
        <w:t>, Aims and Objectives</w:t>
      </w:r>
      <w:bookmarkEnd w:id="3"/>
    </w:p>
    <w:p w14:paraId="7AE428D5" w14:textId="25875D49" w:rsidR="009D2BBE" w:rsidRPr="003B5078" w:rsidRDefault="009D2BBE" w:rsidP="009D2BBE">
      <w:pPr>
        <w:pStyle w:val="Heading2"/>
        <w:rPr>
          <w:rFonts w:ascii="Calibri" w:hAnsi="Calibri" w:cs="Calibri"/>
          <w:sz w:val="32"/>
          <w:szCs w:val="32"/>
        </w:rPr>
      </w:pPr>
      <w:bookmarkStart w:id="4" w:name="_Toc21686242"/>
      <w:r w:rsidRPr="003B5078">
        <w:rPr>
          <w:rFonts w:ascii="Calibri" w:hAnsi="Calibri" w:cs="Calibri"/>
          <w:sz w:val="32"/>
          <w:szCs w:val="32"/>
        </w:rPr>
        <w:t>1.1 Introduction</w:t>
      </w:r>
      <w:bookmarkEnd w:id="4"/>
    </w:p>
    <w:p w14:paraId="55128CFD" w14:textId="77777777" w:rsidR="009D2BBE" w:rsidRPr="003B5078" w:rsidRDefault="009D2BBE" w:rsidP="009D2BBE">
      <w:pPr>
        <w:rPr>
          <w:rFonts w:ascii="Calibri" w:hAnsi="Calibri" w:cs="Calibri"/>
        </w:rPr>
      </w:pPr>
    </w:p>
    <w:p w14:paraId="34C0D576" w14:textId="3496371F" w:rsidR="008A4429" w:rsidRPr="003B5078" w:rsidRDefault="00310086" w:rsidP="00017FE2">
      <w:pPr>
        <w:spacing w:line="360" w:lineRule="auto"/>
        <w:rPr>
          <w:rFonts w:ascii="Calibri" w:hAnsi="Calibri" w:cs="Calibri"/>
          <w:sz w:val="22"/>
          <w:szCs w:val="22"/>
        </w:rPr>
      </w:pPr>
      <w:r w:rsidRPr="003B5078">
        <w:rPr>
          <w:rFonts w:ascii="Calibri" w:hAnsi="Calibri" w:cs="Calibri"/>
          <w:sz w:val="22"/>
          <w:szCs w:val="22"/>
        </w:rPr>
        <w:t xml:space="preserve">Students’ learning </w:t>
      </w:r>
      <w:r w:rsidR="00394C67" w:rsidRPr="003B5078">
        <w:rPr>
          <w:rFonts w:ascii="Calibri" w:hAnsi="Calibri" w:cs="Calibri"/>
          <w:sz w:val="22"/>
          <w:szCs w:val="22"/>
        </w:rPr>
        <w:t xml:space="preserve">in </w:t>
      </w:r>
      <w:r w:rsidR="00852A52">
        <w:rPr>
          <w:rFonts w:ascii="Calibri" w:hAnsi="Calibri" w:cs="Calibri"/>
          <w:sz w:val="22"/>
          <w:szCs w:val="22"/>
        </w:rPr>
        <w:t>higher</w:t>
      </w:r>
      <w:r w:rsidR="00394C67" w:rsidRPr="003B5078">
        <w:rPr>
          <w:rFonts w:ascii="Calibri" w:hAnsi="Calibri" w:cs="Calibri"/>
          <w:sz w:val="22"/>
          <w:szCs w:val="22"/>
        </w:rPr>
        <w:t xml:space="preserve"> education</w:t>
      </w:r>
      <w:r w:rsidRPr="003B5078">
        <w:rPr>
          <w:rFonts w:ascii="Calibri" w:hAnsi="Calibri" w:cs="Calibri"/>
          <w:sz w:val="22"/>
          <w:szCs w:val="22"/>
        </w:rPr>
        <w:t xml:space="preserve"> is currently</w:t>
      </w:r>
      <w:r w:rsidR="00852A52">
        <w:rPr>
          <w:rFonts w:ascii="Calibri" w:hAnsi="Calibri" w:cs="Calibri"/>
          <w:sz w:val="22"/>
          <w:szCs w:val="22"/>
        </w:rPr>
        <w:t xml:space="preserve"> </w:t>
      </w:r>
      <w:r w:rsidR="00594DEA">
        <w:rPr>
          <w:rFonts w:ascii="Calibri" w:hAnsi="Calibri" w:cs="Calibri"/>
          <w:sz w:val="22"/>
          <w:szCs w:val="22"/>
        </w:rPr>
        <w:t>affected</w:t>
      </w:r>
      <w:r w:rsidRPr="003B5078">
        <w:rPr>
          <w:rFonts w:ascii="Calibri" w:hAnsi="Calibri" w:cs="Calibri"/>
          <w:sz w:val="22"/>
          <w:szCs w:val="22"/>
        </w:rPr>
        <w:t xml:space="preserve"> by a lack of </w:t>
      </w:r>
      <w:r w:rsidR="00387BD0">
        <w:rPr>
          <w:rFonts w:ascii="Calibri" w:hAnsi="Calibri" w:cs="Calibri"/>
          <w:sz w:val="22"/>
          <w:szCs w:val="22"/>
        </w:rPr>
        <w:t>mobile applications</w:t>
      </w:r>
      <w:r w:rsidRPr="003B5078">
        <w:rPr>
          <w:rFonts w:ascii="Calibri" w:hAnsi="Calibri" w:cs="Calibri"/>
          <w:sz w:val="22"/>
          <w:szCs w:val="22"/>
        </w:rPr>
        <w:t xml:space="preserve"> for planning and tracking their academic life.</w:t>
      </w:r>
      <w:r w:rsidR="008A4429" w:rsidRPr="003B5078">
        <w:rPr>
          <w:rFonts w:ascii="Calibri" w:hAnsi="Calibri" w:cs="Calibri"/>
          <w:sz w:val="22"/>
          <w:szCs w:val="22"/>
        </w:rPr>
        <w:t xml:space="preserve"> Resources that are available are hindered by a number of critical flaws including </w:t>
      </w:r>
      <w:r w:rsidR="004164FC" w:rsidRPr="003B5078">
        <w:rPr>
          <w:rFonts w:ascii="Calibri" w:hAnsi="Calibri" w:cs="Calibri"/>
          <w:sz w:val="22"/>
          <w:szCs w:val="22"/>
        </w:rPr>
        <w:t>no</w:t>
      </w:r>
      <w:r w:rsidR="008A4429" w:rsidRPr="003B5078">
        <w:rPr>
          <w:rFonts w:ascii="Calibri" w:hAnsi="Calibri" w:cs="Calibri"/>
          <w:sz w:val="22"/>
          <w:szCs w:val="22"/>
        </w:rPr>
        <w:t xml:space="preserve"> mobile optimisation, </w:t>
      </w:r>
      <w:r w:rsidR="004164FC" w:rsidRPr="003B5078">
        <w:rPr>
          <w:rFonts w:ascii="Calibri" w:hAnsi="Calibri" w:cs="Calibri"/>
          <w:sz w:val="22"/>
          <w:szCs w:val="22"/>
        </w:rPr>
        <w:t xml:space="preserve">badly designed </w:t>
      </w:r>
      <w:r w:rsidR="00DA6686" w:rsidRPr="003B5078">
        <w:rPr>
          <w:rFonts w:ascii="Calibri" w:hAnsi="Calibri" w:cs="Calibri"/>
          <w:sz w:val="22"/>
          <w:szCs w:val="22"/>
        </w:rPr>
        <w:t>U</w:t>
      </w:r>
      <w:r w:rsidR="004B34D1">
        <w:rPr>
          <w:rFonts w:ascii="Calibri" w:hAnsi="Calibri" w:cs="Calibri"/>
          <w:sz w:val="22"/>
          <w:szCs w:val="22"/>
        </w:rPr>
        <w:t>I</w:t>
      </w:r>
      <w:r w:rsidR="00CA21F4">
        <w:rPr>
          <w:rFonts w:ascii="Calibri" w:hAnsi="Calibri" w:cs="Calibri"/>
          <w:sz w:val="22"/>
          <w:szCs w:val="22"/>
        </w:rPr>
        <w:t>s</w:t>
      </w:r>
      <w:r w:rsidR="008A4429" w:rsidRPr="003B5078">
        <w:rPr>
          <w:rFonts w:ascii="Calibri" w:hAnsi="Calibri" w:cs="Calibri"/>
          <w:sz w:val="22"/>
          <w:szCs w:val="22"/>
        </w:rPr>
        <w:t xml:space="preserve"> and </w:t>
      </w:r>
      <w:r w:rsidR="004164FC" w:rsidRPr="003B5078">
        <w:rPr>
          <w:rFonts w:ascii="Calibri" w:hAnsi="Calibri" w:cs="Calibri"/>
          <w:sz w:val="22"/>
          <w:szCs w:val="22"/>
        </w:rPr>
        <w:t>out of date architectures</w:t>
      </w:r>
      <w:r w:rsidR="008A4429" w:rsidRPr="003B5078">
        <w:rPr>
          <w:rFonts w:ascii="Calibri" w:hAnsi="Calibri" w:cs="Calibri"/>
          <w:sz w:val="22"/>
          <w:szCs w:val="22"/>
        </w:rPr>
        <w:t xml:space="preserve">. </w:t>
      </w:r>
      <w:r w:rsidR="00852A52">
        <w:rPr>
          <w:rFonts w:ascii="Calibri" w:hAnsi="Calibri" w:cs="Calibri"/>
          <w:sz w:val="22"/>
          <w:szCs w:val="22"/>
        </w:rPr>
        <w:t>The aim of this</w:t>
      </w:r>
      <w:r w:rsidR="008A4429" w:rsidRPr="003B5078">
        <w:rPr>
          <w:rFonts w:ascii="Calibri" w:hAnsi="Calibri" w:cs="Calibri"/>
          <w:sz w:val="22"/>
          <w:szCs w:val="22"/>
        </w:rPr>
        <w:t xml:space="preserve"> project will be to develop a mobile (iOS and Android)</w:t>
      </w:r>
      <w:r w:rsidR="00E97BD6">
        <w:rPr>
          <w:rFonts w:ascii="Calibri" w:hAnsi="Calibri" w:cs="Calibri"/>
          <w:sz w:val="22"/>
          <w:szCs w:val="22"/>
        </w:rPr>
        <w:t xml:space="preserve"> application</w:t>
      </w:r>
      <w:r w:rsidR="008A4429" w:rsidRPr="003B5078">
        <w:rPr>
          <w:rFonts w:ascii="Calibri" w:hAnsi="Calibri" w:cs="Calibri"/>
          <w:sz w:val="22"/>
          <w:szCs w:val="22"/>
        </w:rPr>
        <w:t xml:space="preserve"> and web-based </w:t>
      </w:r>
      <w:r w:rsidR="00E97BD6">
        <w:rPr>
          <w:rFonts w:ascii="Calibri" w:hAnsi="Calibri" w:cs="Calibri"/>
          <w:sz w:val="22"/>
          <w:szCs w:val="22"/>
        </w:rPr>
        <w:t>portal</w:t>
      </w:r>
      <w:r w:rsidR="008A4429" w:rsidRPr="003B5078">
        <w:rPr>
          <w:rFonts w:ascii="Calibri" w:hAnsi="Calibri" w:cs="Calibri"/>
          <w:sz w:val="22"/>
          <w:szCs w:val="22"/>
        </w:rPr>
        <w:t xml:space="preserve"> </w:t>
      </w:r>
      <w:r w:rsidR="00852A52">
        <w:rPr>
          <w:rFonts w:ascii="Calibri" w:hAnsi="Calibri" w:cs="Calibri"/>
          <w:sz w:val="22"/>
          <w:szCs w:val="22"/>
        </w:rPr>
        <w:t>that</w:t>
      </w:r>
      <w:r w:rsidR="008A4429" w:rsidRPr="003B5078">
        <w:rPr>
          <w:rFonts w:ascii="Calibri" w:hAnsi="Calibri" w:cs="Calibri"/>
          <w:sz w:val="22"/>
          <w:szCs w:val="22"/>
        </w:rPr>
        <w:t xml:space="preserve"> fix</w:t>
      </w:r>
      <w:r w:rsidR="00852A52">
        <w:rPr>
          <w:rFonts w:ascii="Calibri" w:hAnsi="Calibri" w:cs="Calibri"/>
          <w:sz w:val="22"/>
          <w:szCs w:val="22"/>
        </w:rPr>
        <w:t>es</w:t>
      </w:r>
      <w:r w:rsidR="008A4429" w:rsidRPr="003B5078">
        <w:rPr>
          <w:rFonts w:ascii="Calibri" w:hAnsi="Calibri" w:cs="Calibri"/>
          <w:sz w:val="22"/>
          <w:szCs w:val="22"/>
        </w:rPr>
        <w:t xml:space="preserve"> </w:t>
      </w:r>
      <w:r w:rsidR="00B645DC">
        <w:rPr>
          <w:rFonts w:ascii="Calibri" w:hAnsi="Calibri" w:cs="Calibri"/>
          <w:sz w:val="22"/>
          <w:szCs w:val="22"/>
        </w:rPr>
        <w:t xml:space="preserve">both of </w:t>
      </w:r>
      <w:r w:rsidR="004164FC" w:rsidRPr="003B5078">
        <w:rPr>
          <w:rFonts w:ascii="Calibri" w:hAnsi="Calibri" w:cs="Calibri"/>
          <w:sz w:val="22"/>
          <w:szCs w:val="22"/>
        </w:rPr>
        <w:t>these</w:t>
      </w:r>
      <w:r w:rsidR="008A4429" w:rsidRPr="003B5078">
        <w:rPr>
          <w:rFonts w:ascii="Calibri" w:hAnsi="Calibri" w:cs="Calibri"/>
          <w:sz w:val="22"/>
          <w:szCs w:val="22"/>
        </w:rPr>
        <w:t xml:space="preserve"> persisting issue</w:t>
      </w:r>
      <w:r w:rsidR="004164FC" w:rsidRPr="003B5078">
        <w:rPr>
          <w:rFonts w:ascii="Calibri" w:hAnsi="Calibri" w:cs="Calibri"/>
          <w:sz w:val="22"/>
          <w:szCs w:val="22"/>
        </w:rPr>
        <w:t>s</w:t>
      </w:r>
      <w:r w:rsidR="008A4429" w:rsidRPr="003B5078">
        <w:rPr>
          <w:rFonts w:ascii="Calibri" w:hAnsi="Calibri" w:cs="Calibri"/>
          <w:sz w:val="22"/>
          <w:szCs w:val="22"/>
        </w:rPr>
        <w:t>.</w:t>
      </w:r>
    </w:p>
    <w:p w14:paraId="238C5597" w14:textId="77777777" w:rsidR="0083751D" w:rsidRPr="003B5078" w:rsidRDefault="0083751D" w:rsidP="00017FE2">
      <w:pPr>
        <w:spacing w:line="360" w:lineRule="auto"/>
        <w:rPr>
          <w:rFonts w:ascii="Calibri" w:hAnsi="Calibri" w:cs="Calibri"/>
          <w:sz w:val="22"/>
          <w:szCs w:val="22"/>
        </w:rPr>
      </w:pPr>
    </w:p>
    <w:p w14:paraId="17431D4D" w14:textId="603C9B71" w:rsidR="008717F4" w:rsidRPr="003B5078" w:rsidRDefault="008717F4" w:rsidP="003602C4">
      <w:pPr>
        <w:spacing w:line="360" w:lineRule="auto"/>
        <w:rPr>
          <w:rFonts w:ascii="Calibri" w:hAnsi="Calibri" w:cs="Calibri"/>
          <w:sz w:val="22"/>
          <w:szCs w:val="22"/>
        </w:rPr>
      </w:pPr>
      <w:r w:rsidRPr="003B5078">
        <w:rPr>
          <w:rFonts w:ascii="Calibri" w:hAnsi="Calibri" w:cs="Calibri"/>
          <w:sz w:val="22"/>
          <w:szCs w:val="22"/>
        </w:rPr>
        <w:t>Nearly all students and academics work asynchronously across multiple different areas of study. Therefore, it is imperative that any system for recording</w:t>
      </w:r>
      <w:r w:rsidR="00B645DC">
        <w:rPr>
          <w:rFonts w:ascii="Calibri" w:hAnsi="Calibri" w:cs="Calibri"/>
          <w:sz w:val="22"/>
          <w:szCs w:val="22"/>
        </w:rPr>
        <w:t xml:space="preserve"> academic</w:t>
      </w:r>
      <w:r w:rsidRPr="003B5078">
        <w:rPr>
          <w:rFonts w:ascii="Calibri" w:hAnsi="Calibri" w:cs="Calibri"/>
          <w:sz w:val="22"/>
          <w:szCs w:val="22"/>
        </w:rPr>
        <w:t xml:space="preserve"> </w:t>
      </w:r>
      <w:r w:rsidR="00B645DC">
        <w:rPr>
          <w:rFonts w:ascii="Calibri" w:hAnsi="Calibri" w:cs="Calibri"/>
          <w:sz w:val="22"/>
          <w:szCs w:val="22"/>
        </w:rPr>
        <w:t>work</w:t>
      </w:r>
      <w:r w:rsidRPr="003B5078">
        <w:rPr>
          <w:rFonts w:ascii="Calibri" w:hAnsi="Calibri" w:cs="Calibri"/>
          <w:sz w:val="22"/>
          <w:szCs w:val="22"/>
        </w:rPr>
        <w:t xml:space="preserve">, checking upcoming events, or communicating with colleagues be fast, simple, and easy to access. </w:t>
      </w:r>
      <w:r w:rsidR="003602C4">
        <w:rPr>
          <w:rFonts w:ascii="Calibri" w:hAnsi="Calibri" w:cs="Calibri"/>
          <w:sz w:val="22"/>
          <w:szCs w:val="22"/>
        </w:rPr>
        <w:t xml:space="preserve">A high-level objective of this project is to meet these </w:t>
      </w:r>
      <w:r w:rsidR="00B645DC">
        <w:rPr>
          <w:rFonts w:ascii="Calibri" w:hAnsi="Calibri" w:cs="Calibri"/>
          <w:sz w:val="22"/>
          <w:szCs w:val="22"/>
        </w:rPr>
        <w:t xml:space="preserve">three </w:t>
      </w:r>
      <w:r w:rsidR="00ED38A1">
        <w:rPr>
          <w:rFonts w:ascii="Calibri" w:hAnsi="Calibri" w:cs="Calibri"/>
          <w:sz w:val="22"/>
          <w:szCs w:val="22"/>
        </w:rPr>
        <w:t>criteria,</w:t>
      </w:r>
      <w:r w:rsidR="003602C4">
        <w:rPr>
          <w:rFonts w:ascii="Calibri" w:hAnsi="Calibri" w:cs="Calibri"/>
          <w:sz w:val="22"/>
          <w:szCs w:val="22"/>
        </w:rPr>
        <w:t xml:space="preserve"> and this will be done</w:t>
      </w:r>
      <w:r w:rsidR="00FD54A1">
        <w:rPr>
          <w:rFonts w:ascii="Calibri" w:hAnsi="Calibri" w:cs="Calibri"/>
          <w:sz w:val="22"/>
          <w:szCs w:val="22"/>
        </w:rPr>
        <w:t xml:space="preserve"> by </w:t>
      </w:r>
      <w:r w:rsidRPr="003B5078">
        <w:rPr>
          <w:rFonts w:ascii="Calibri" w:hAnsi="Calibri" w:cs="Calibri"/>
          <w:sz w:val="22"/>
          <w:szCs w:val="22"/>
        </w:rPr>
        <w:t>optimis</w:t>
      </w:r>
      <w:r w:rsidR="004164FC" w:rsidRPr="003B5078">
        <w:rPr>
          <w:rFonts w:ascii="Calibri" w:hAnsi="Calibri" w:cs="Calibri"/>
          <w:sz w:val="22"/>
          <w:szCs w:val="22"/>
        </w:rPr>
        <w:t>ing</w:t>
      </w:r>
      <w:r w:rsidRPr="003B5078">
        <w:rPr>
          <w:rFonts w:ascii="Calibri" w:hAnsi="Calibri" w:cs="Calibri"/>
          <w:sz w:val="22"/>
          <w:szCs w:val="22"/>
        </w:rPr>
        <w:t xml:space="preserve"> </w:t>
      </w:r>
      <w:r w:rsidR="00FD54A1">
        <w:rPr>
          <w:rFonts w:ascii="Calibri" w:hAnsi="Calibri" w:cs="Calibri"/>
          <w:sz w:val="22"/>
          <w:szCs w:val="22"/>
        </w:rPr>
        <w:t xml:space="preserve">the application’s </w:t>
      </w:r>
      <w:r w:rsidR="00F02783">
        <w:rPr>
          <w:rFonts w:ascii="Calibri" w:hAnsi="Calibri" w:cs="Calibri"/>
          <w:sz w:val="22"/>
          <w:szCs w:val="22"/>
        </w:rPr>
        <w:t>code</w:t>
      </w:r>
      <w:r w:rsidR="00FD54A1">
        <w:rPr>
          <w:rFonts w:ascii="Calibri" w:hAnsi="Calibri" w:cs="Calibri"/>
          <w:sz w:val="22"/>
          <w:szCs w:val="22"/>
        </w:rPr>
        <w:t xml:space="preserve"> </w:t>
      </w:r>
      <w:r w:rsidR="00F02783">
        <w:rPr>
          <w:rFonts w:ascii="Calibri" w:hAnsi="Calibri" w:cs="Calibri"/>
          <w:sz w:val="22"/>
          <w:szCs w:val="22"/>
        </w:rPr>
        <w:t>for the local web browser or mobile device.</w:t>
      </w:r>
    </w:p>
    <w:p w14:paraId="419F23C5" w14:textId="77777777" w:rsidR="00B02446" w:rsidRPr="001569CE" w:rsidRDefault="00B02446" w:rsidP="001569CE">
      <w:pPr>
        <w:spacing w:line="360" w:lineRule="auto"/>
        <w:rPr>
          <w:rFonts w:ascii="Calibri" w:hAnsi="Calibri" w:cs="Calibri"/>
          <w:sz w:val="22"/>
          <w:szCs w:val="22"/>
        </w:rPr>
      </w:pPr>
    </w:p>
    <w:p w14:paraId="5635E02B" w14:textId="56740872" w:rsidR="004B34D1" w:rsidRPr="001569CE" w:rsidRDefault="00ED38A1" w:rsidP="001569CE">
      <w:pPr>
        <w:spacing w:line="360" w:lineRule="auto"/>
        <w:rPr>
          <w:rFonts w:ascii="Calibri" w:hAnsi="Calibri" w:cs="Calibri"/>
          <w:sz w:val="22"/>
          <w:szCs w:val="22"/>
        </w:rPr>
      </w:pPr>
      <w:r w:rsidRPr="001569CE">
        <w:rPr>
          <w:rFonts w:ascii="Calibri" w:hAnsi="Calibri" w:cs="Calibri"/>
          <w:sz w:val="22"/>
          <w:szCs w:val="22"/>
        </w:rPr>
        <w:t>A</w:t>
      </w:r>
      <w:r w:rsidR="004261AC" w:rsidRPr="001569CE">
        <w:rPr>
          <w:rFonts w:ascii="Calibri" w:hAnsi="Calibri" w:cs="Calibri"/>
          <w:sz w:val="22"/>
          <w:szCs w:val="22"/>
        </w:rPr>
        <w:t xml:space="preserve">nother high-level </w:t>
      </w:r>
      <w:r w:rsidRPr="001569CE">
        <w:rPr>
          <w:rFonts w:ascii="Calibri" w:hAnsi="Calibri" w:cs="Calibri"/>
          <w:sz w:val="22"/>
          <w:szCs w:val="22"/>
        </w:rPr>
        <w:t>objective of t</w:t>
      </w:r>
      <w:r w:rsidR="004164FC" w:rsidRPr="001569CE">
        <w:rPr>
          <w:rFonts w:ascii="Calibri" w:hAnsi="Calibri" w:cs="Calibri"/>
          <w:sz w:val="22"/>
          <w:szCs w:val="22"/>
        </w:rPr>
        <w:t xml:space="preserve">his project will </w:t>
      </w:r>
      <w:r w:rsidRPr="001569CE">
        <w:rPr>
          <w:rFonts w:ascii="Calibri" w:hAnsi="Calibri" w:cs="Calibri"/>
          <w:sz w:val="22"/>
          <w:szCs w:val="22"/>
        </w:rPr>
        <w:t>be to</w:t>
      </w:r>
      <w:r w:rsidR="004164FC" w:rsidRPr="001569CE">
        <w:rPr>
          <w:rFonts w:ascii="Calibri" w:hAnsi="Calibri" w:cs="Calibri"/>
          <w:sz w:val="22"/>
          <w:szCs w:val="22"/>
        </w:rPr>
        <w:t xml:space="preserve"> </w:t>
      </w:r>
      <w:r w:rsidR="00B645DC" w:rsidRPr="001569CE">
        <w:rPr>
          <w:rFonts w:ascii="Calibri" w:hAnsi="Calibri" w:cs="Calibri"/>
          <w:sz w:val="22"/>
          <w:szCs w:val="22"/>
        </w:rPr>
        <w:t xml:space="preserve">design </w:t>
      </w:r>
      <w:r w:rsidR="004164FC" w:rsidRPr="001569CE">
        <w:rPr>
          <w:rFonts w:ascii="Calibri" w:hAnsi="Calibri" w:cs="Calibri"/>
          <w:sz w:val="22"/>
          <w:szCs w:val="22"/>
        </w:rPr>
        <w:t>a contemporary U</w:t>
      </w:r>
      <w:r w:rsidR="00B645DC" w:rsidRPr="001569CE">
        <w:rPr>
          <w:rFonts w:ascii="Calibri" w:hAnsi="Calibri" w:cs="Calibri"/>
          <w:sz w:val="22"/>
          <w:szCs w:val="22"/>
        </w:rPr>
        <w:t>X for the application</w:t>
      </w:r>
      <w:r w:rsidR="004164FC" w:rsidRPr="001569CE">
        <w:rPr>
          <w:rFonts w:ascii="Calibri" w:hAnsi="Calibri" w:cs="Calibri"/>
          <w:sz w:val="22"/>
          <w:szCs w:val="22"/>
        </w:rPr>
        <w:t>.</w:t>
      </w:r>
      <w:r w:rsidR="00466419" w:rsidRPr="001569CE">
        <w:rPr>
          <w:rFonts w:ascii="Calibri" w:hAnsi="Calibri" w:cs="Calibri"/>
          <w:sz w:val="22"/>
          <w:szCs w:val="22"/>
        </w:rPr>
        <w:t xml:space="preserve"> Evidence has shown that a well-designed U</w:t>
      </w:r>
      <w:r w:rsidR="00B645DC" w:rsidRPr="001569CE">
        <w:rPr>
          <w:rFonts w:ascii="Calibri" w:hAnsi="Calibri" w:cs="Calibri"/>
          <w:sz w:val="22"/>
          <w:szCs w:val="22"/>
        </w:rPr>
        <w:t>X</w:t>
      </w:r>
      <w:r w:rsidR="00466419" w:rsidRPr="001569CE">
        <w:rPr>
          <w:rFonts w:ascii="Calibri" w:hAnsi="Calibri" w:cs="Calibri"/>
          <w:sz w:val="22"/>
          <w:szCs w:val="22"/>
        </w:rPr>
        <w:t xml:space="preserve"> can result in</w:t>
      </w:r>
      <w:r w:rsidR="004B34D1" w:rsidRPr="001569CE">
        <w:rPr>
          <w:rFonts w:ascii="Calibri" w:hAnsi="Calibri" w:cs="Calibri"/>
          <w:sz w:val="22"/>
          <w:szCs w:val="22"/>
        </w:rPr>
        <w:t xml:space="preserve"> productivity, accessibility and user retention all increasing</w:t>
      </w:r>
      <w:r w:rsidR="00B645DC" w:rsidRPr="001569CE">
        <w:rPr>
          <w:rFonts w:ascii="Calibri" w:hAnsi="Calibri" w:cs="Calibri"/>
          <w:sz w:val="22"/>
          <w:szCs w:val="22"/>
        </w:rPr>
        <w:t xml:space="preserve"> (</w:t>
      </w:r>
      <w:r w:rsidR="00B645DC" w:rsidRPr="001569CE">
        <w:rPr>
          <w:rFonts w:ascii="Calibri" w:hAnsi="Calibri" w:cs="Calibri"/>
          <w:color w:val="222222"/>
          <w:sz w:val="22"/>
          <w:szCs w:val="22"/>
          <w:shd w:val="clear" w:color="auto" w:fill="FFFFFF"/>
        </w:rPr>
        <w:t xml:space="preserve">Harte </w:t>
      </w:r>
      <w:r w:rsidR="001569CE" w:rsidRPr="001569CE">
        <w:rPr>
          <w:rStyle w:val="Emphasis"/>
          <w:rFonts w:ascii="Calibri" w:eastAsiaTheme="minorEastAsia" w:hAnsi="Calibri" w:cs="Calibri"/>
          <w:color w:val="333333"/>
          <w:sz w:val="22"/>
          <w:szCs w:val="22"/>
        </w:rPr>
        <w:t>et al.</w:t>
      </w:r>
      <w:r w:rsidR="00B645DC" w:rsidRPr="001569CE">
        <w:rPr>
          <w:rFonts w:ascii="Calibri" w:hAnsi="Calibri" w:cs="Calibri"/>
          <w:color w:val="222222"/>
          <w:sz w:val="22"/>
          <w:szCs w:val="22"/>
          <w:shd w:val="clear" w:color="auto" w:fill="FFFFFF"/>
        </w:rPr>
        <w:t>, 2017</w:t>
      </w:r>
      <w:r w:rsidR="00B645DC" w:rsidRPr="001569CE">
        <w:rPr>
          <w:rFonts w:ascii="Calibri" w:hAnsi="Calibri" w:cs="Calibri"/>
          <w:sz w:val="22"/>
          <w:szCs w:val="22"/>
        </w:rPr>
        <w:t>)</w:t>
      </w:r>
      <w:r w:rsidR="001569CE">
        <w:rPr>
          <w:rFonts w:ascii="Calibri" w:hAnsi="Calibri" w:cs="Calibri"/>
          <w:sz w:val="22"/>
          <w:szCs w:val="22"/>
        </w:rPr>
        <w:t>.</w:t>
      </w:r>
      <w:r w:rsidR="004B34D1" w:rsidRPr="001569CE">
        <w:rPr>
          <w:rFonts w:ascii="Calibri" w:hAnsi="Calibri" w:cs="Calibri"/>
          <w:sz w:val="22"/>
          <w:szCs w:val="22"/>
        </w:rPr>
        <w:t xml:space="preserve"> To achieve this objective</w:t>
      </w:r>
      <w:r w:rsidR="00544CAE">
        <w:rPr>
          <w:rFonts w:ascii="Calibri" w:hAnsi="Calibri" w:cs="Calibri"/>
          <w:sz w:val="22"/>
          <w:szCs w:val="22"/>
        </w:rPr>
        <w:t>,</w:t>
      </w:r>
      <w:r w:rsidR="004B34D1" w:rsidRPr="001569CE">
        <w:rPr>
          <w:rFonts w:ascii="Calibri" w:hAnsi="Calibri" w:cs="Calibri"/>
          <w:sz w:val="22"/>
          <w:szCs w:val="22"/>
        </w:rPr>
        <w:t xml:space="preserve"> market data and </w:t>
      </w:r>
      <w:r w:rsidR="00544CAE">
        <w:rPr>
          <w:rFonts w:ascii="Calibri" w:hAnsi="Calibri" w:cs="Calibri"/>
          <w:sz w:val="22"/>
          <w:szCs w:val="22"/>
        </w:rPr>
        <w:t>regular prototype feedback will need to be gathered. This will be done</w:t>
      </w:r>
      <w:r w:rsidR="004B34D1" w:rsidRPr="001569CE">
        <w:rPr>
          <w:rFonts w:ascii="Calibri" w:hAnsi="Calibri" w:cs="Calibri"/>
          <w:sz w:val="22"/>
          <w:szCs w:val="22"/>
        </w:rPr>
        <w:t xml:space="preserve"> to inform</w:t>
      </w:r>
      <w:r w:rsidR="00B645DC" w:rsidRPr="001569CE">
        <w:rPr>
          <w:rFonts w:ascii="Calibri" w:hAnsi="Calibri" w:cs="Calibri"/>
          <w:sz w:val="22"/>
          <w:szCs w:val="22"/>
        </w:rPr>
        <w:t xml:space="preserve"> </w:t>
      </w:r>
      <w:r w:rsidR="004B34D1" w:rsidRPr="001569CE">
        <w:rPr>
          <w:rFonts w:ascii="Calibri" w:hAnsi="Calibri" w:cs="Calibri"/>
          <w:sz w:val="22"/>
          <w:szCs w:val="22"/>
        </w:rPr>
        <w:t>design decisions</w:t>
      </w:r>
      <w:r w:rsidR="00544CAE">
        <w:rPr>
          <w:rFonts w:ascii="Calibri" w:hAnsi="Calibri" w:cs="Calibri"/>
          <w:sz w:val="22"/>
          <w:szCs w:val="22"/>
        </w:rPr>
        <w:t xml:space="preserve"> however it will be challenging to keep up with regular testing while development is in progress</w:t>
      </w:r>
      <w:r w:rsidR="004B34D1" w:rsidRPr="001569CE">
        <w:rPr>
          <w:rFonts w:ascii="Calibri" w:hAnsi="Calibri" w:cs="Calibri"/>
          <w:sz w:val="22"/>
          <w:szCs w:val="22"/>
        </w:rPr>
        <w:t>.</w:t>
      </w:r>
    </w:p>
    <w:p w14:paraId="53737FFC" w14:textId="6BBEFBE6" w:rsidR="004261AC" w:rsidRDefault="004261AC" w:rsidP="00017FE2">
      <w:pPr>
        <w:spacing w:line="360" w:lineRule="auto"/>
        <w:rPr>
          <w:rFonts w:ascii="Calibri" w:hAnsi="Calibri" w:cs="Calibri"/>
          <w:sz w:val="22"/>
          <w:szCs w:val="22"/>
        </w:rPr>
      </w:pPr>
    </w:p>
    <w:p w14:paraId="0CF913B9" w14:textId="44AC1F9A" w:rsidR="004261AC" w:rsidRDefault="00544CAE" w:rsidP="00AE3BD1">
      <w:pPr>
        <w:spacing w:line="360" w:lineRule="auto"/>
        <w:rPr>
          <w:rFonts w:ascii="Calibri" w:hAnsi="Calibri" w:cs="Calibri"/>
          <w:sz w:val="22"/>
          <w:szCs w:val="22"/>
        </w:rPr>
      </w:pPr>
      <w:r>
        <w:rPr>
          <w:rFonts w:ascii="Calibri" w:hAnsi="Calibri" w:cs="Calibri"/>
          <w:sz w:val="22"/>
          <w:szCs w:val="22"/>
        </w:rPr>
        <w:t>A</w:t>
      </w:r>
      <w:r w:rsidR="00AE3BD1">
        <w:rPr>
          <w:rFonts w:ascii="Calibri" w:hAnsi="Calibri" w:cs="Calibri"/>
          <w:sz w:val="22"/>
          <w:szCs w:val="22"/>
        </w:rPr>
        <w:t xml:space="preserve"> usability evaluation </w:t>
      </w:r>
      <w:r>
        <w:rPr>
          <w:rFonts w:ascii="Calibri" w:hAnsi="Calibri" w:cs="Calibri"/>
          <w:sz w:val="22"/>
          <w:szCs w:val="22"/>
        </w:rPr>
        <w:t xml:space="preserve">will be conducted </w:t>
      </w:r>
      <w:r w:rsidR="00AE3BD1">
        <w:rPr>
          <w:rFonts w:ascii="Calibri" w:hAnsi="Calibri" w:cs="Calibri"/>
          <w:sz w:val="22"/>
          <w:szCs w:val="22"/>
        </w:rPr>
        <w:t xml:space="preserve">upon development completion to identify any areas of the application that could be improved upon before </w:t>
      </w:r>
      <w:r>
        <w:rPr>
          <w:rFonts w:ascii="Calibri" w:hAnsi="Calibri" w:cs="Calibri"/>
          <w:sz w:val="22"/>
          <w:szCs w:val="22"/>
        </w:rPr>
        <w:t>its</w:t>
      </w:r>
      <w:r w:rsidR="00AE3BD1">
        <w:rPr>
          <w:rFonts w:ascii="Calibri" w:hAnsi="Calibri" w:cs="Calibri"/>
          <w:sz w:val="22"/>
          <w:szCs w:val="22"/>
        </w:rPr>
        <w:t xml:space="preserve"> deployment. This will be carried out twice, once</w:t>
      </w:r>
      <w:r w:rsidR="00700492">
        <w:rPr>
          <w:rFonts w:ascii="Calibri" w:hAnsi="Calibri" w:cs="Calibri"/>
          <w:sz w:val="22"/>
          <w:szCs w:val="22"/>
        </w:rPr>
        <w:t xml:space="preserve"> </w:t>
      </w:r>
      <w:r w:rsidR="00AE3BD1">
        <w:rPr>
          <w:rFonts w:ascii="Calibri" w:hAnsi="Calibri" w:cs="Calibri"/>
          <w:sz w:val="22"/>
          <w:szCs w:val="22"/>
        </w:rPr>
        <w:t xml:space="preserve">with a </w:t>
      </w:r>
      <w:r w:rsidR="006E4655">
        <w:rPr>
          <w:rFonts w:ascii="Calibri" w:hAnsi="Calibri" w:cs="Calibri"/>
          <w:sz w:val="22"/>
          <w:szCs w:val="22"/>
        </w:rPr>
        <w:t>test</w:t>
      </w:r>
      <w:r w:rsidR="003C069E">
        <w:rPr>
          <w:rFonts w:ascii="Calibri" w:hAnsi="Calibri" w:cs="Calibri"/>
          <w:sz w:val="22"/>
          <w:szCs w:val="22"/>
        </w:rPr>
        <w:t xml:space="preserve"> version of the system </w:t>
      </w:r>
      <w:r w:rsidR="006E4655">
        <w:rPr>
          <w:rFonts w:ascii="Calibri" w:hAnsi="Calibri" w:cs="Calibri"/>
          <w:sz w:val="22"/>
          <w:szCs w:val="22"/>
        </w:rPr>
        <w:t xml:space="preserve">being tested </w:t>
      </w:r>
      <w:r w:rsidR="003C069E">
        <w:rPr>
          <w:rFonts w:ascii="Calibri" w:hAnsi="Calibri" w:cs="Calibri"/>
          <w:sz w:val="22"/>
          <w:szCs w:val="22"/>
        </w:rPr>
        <w:t>in a small</w:t>
      </w:r>
      <w:r>
        <w:rPr>
          <w:rFonts w:ascii="Calibri" w:hAnsi="Calibri" w:cs="Calibri"/>
          <w:sz w:val="22"/>
          <w:szCs w:val="22"/>
        </w:rPr>
        <w:t xml:space="preserve"> group</w:t>
      </w:r>
      <w:r w:rsidR="00AE3BD1">
        <w:rPr>
          <w:rFonts w:ascii="Calibri" w:hAnsi="Calibri" w:cs="Calibri"/>
          <w:sz w:val="22"/>
          <w:szCs w:val="22"/>
        </w:rPr>
        <w:t xml:space="preserve"> and once </w:t>
      </w:r>
      <w:r w:rsidR="00D501C9">
        <w:rPr>
          <w:rFonts w:ascii="Calibri" w:hAnsi="Calibri" w:cs="Calibri"/>
          <w:sz w:val="22"/>
          <w:szCs w:val="22"/>
        </w:rPr>
        <w:t>using a</w:t>
      </w:r>
      <w:r w:rsidR="006E4655">
        <w:rPr>
          <w:rFonts w:ascii="Calibri" w:hAnsi="Calibri" w:cs="Calibri"/>
          <w:sz w:val="22"/>
          <w:szCs w:val="22"/>
        </w:rPr>
        <w:t xml:space="preserve"> publicly accessible test version of the system</w:t>
      </w:r>
      <w:r w:rsidR="00AE3BD1">
        <w:rPr>
          <w:rFonts w:ascii="Calibri" w:hAnsi="Calibri" w:cs="Calibri"/>
          <w:sz w:val="22"/>
          <w:szCs w:val="22"/>
        </w:rPr>
        <w:t xml:space="preserve">. </w:t>
      </w:r>
      <w:r>
        <w:rPr>
          <w:rFonts w:ascii="Calibri" w:hAnsi="Calibri" w:cs="Calibri"/>
          <w:sz w:val="22"/>
          <w:szCs w:val="22"/>
        </w:rPr>
        <w:t xml:space="preserve">The difficulty will be </w:t>
      </w:r>
      <w:r w:rsidR="009C35AD">
        <w:rPr>
          <w:rFonts w:ascii="Calibri" w:hAnsi="Calibri" w:cs="Calibri"/>
          <w:sz w:val="22"/>
          <w:szCs w:val="22"/>
        </w:rPr>
        <w:t xml:space="preserve">validly </w:t>
      </w:r>
      <w:r>
        <w:rPr>
          <w:rFonts w:ascii="Calibri" w:hAnsi="Calibri" w:cs="Calibri"/>
          <w:sz w:val="22"/>
          <w:szCs w:val="22"/>
        </w:rPr>
        <w:t>assess</w:t>
      </w:r>
      <w:r w:rsidR="00700492">
        <w:rPr>
          <w:rFonts w:ascii="Calibri" w:hAnsi="Calibri" w:cs="Calibri"/>
          <w:sz w:val="22"/>
          <w:szCs w:val="22"/>
        </w:rPr>
        <w:t>ing the effectiveness</w:t>
      </w:r>
      <w:r>
        <w:rPr>
          <w:rFonts w:ascii="Calibri" w:hAnsi="Calibri" w:cs="Calibri"/>
          <w:sz w:val="22"/>
          <w:szCs w:val="22"/>
        </w:rPr>
        <w:t xml:space="preserve"> </w:t>
      </w:r>
      <w:r w:rsidR="00700492">
        <w:rPr>
          <w:rFonts w:ascii="Calibri" w:hAnsi="Calibri" w:cs="Calibri"/>
          <w:sz w:val="22"/>
          <w:szCs w:val="22"/>
        </w:rPr>
        <w:t>of</w:t>
      </w:r>
      <w:r>
        <w:rPr>
          <w:rFonts w:ascii="Calibri" w:hAnsi="Calibri" w:cs="Calibri"/>
          <w:sz w:val="22"/>
          <w:szCs w:val="22"/>
        </w:rPr>
        <w:t xml:space="preserve"> the system </w:t>
      </w:r>
      <w:r w:rsidR="009C35AD">
        <w:rPr>
          <w:rFonts w:ascii="Calibri" w:hAnsi="Calibri" w:cs="Calibri"/>
          <w:sz w:val="22"/>
          <w:szCs w:val="22"/>
        </w:rPr>
        <w:t xml:space="preserve">over </w:t>
      </w:r>
      <w:r>
        <w:rPr>
          <w:rFonts w:ascii="Calibri" w:hAnsi="Calibri" w:cs="Calibri"/>
          <w:sz w:val="22"/>
          <w:szCs w:val="22"/>
        </w:rPr>
        <w:t xml:space="preserve">the </w:t>
      </w:r>
      <w:r w:rsidR="009C35AD">
        <w:rPr>
          <w:rFonts w:ascii="Calibri" w:hAnsi="Calibri" w:cs="Calibri"/>
          <w:sz w:val="22"/>
          <w:szCs w:val="22"/>
        </w:rPr>
        <w:t xml:space="preserve">qualitative </w:t>
      </w:r>
      <w:r>
        <w:rPr>
          <w:rFonts w:ascii="Calibri" w:hAnsi="Calibri" w:cs="Calibri"/>
          <w:sz w:val="22"/>
          <w:szCs w:val="22"/>
        </w:rPr>
        <w:t xml:space="preserve">data </w:t>
      </w:r>
      <w:r w:rsidR="00700492">
        <w:rPr>
          <w:rFonts w:ascii="Calibri" w:hAnsi="Calibri" w:cs="Calibri"/>
          <w:sz w:val="22"/>
          <w:szCs w:val="22"/>
        </w:rPr>
        <w:t xml:space="preserve">gathered. </w:t>
      </w:r>
      <w:r w:rsidR="009C35AD">
        <w:rPr>
          <w:rFonts w:ascii="Calibri" w:hAnsi="Calibri" w:cs="Calibri"/>
          <w:sz w:val="22"/>
          <w:szCs w:val="22"/>
        </w:rPr>
        <w:t>Additionally,</w:t>
      </w:r>
      <w:r w:rsidR="00700492">
        <w:rPr>
          <w:rFonts w:ascii="Calibri" w:hAnsi="Calibri" w:cs="Calibri"/>
          <w:sz w:val="22"/>
          <w:szCs w:val="22"/>
        </w:rPr>
        <w:t xml:space="preserve"> if any major bugs are found at this </w:t>
      </w:r>
      <w:r w:rsidR="009C35AD">
        <w:rPr>
          <w:rFonts w:ascii="Calibri" w:hAnsi="Calibri" w:cs="Calibri"/>
          <w:sz w:val="22"/>
          <w:szCs w:val="22"/>
        </w:rPr>
        <w:t>stage,</w:t>
      </w:r>
      <w:r w:rsidR="00700492">
        <w:rPr>
          <w:rFonts w:ascii="Calibri" w:hAnsi="Calibri" w:cs="Calibri"/>
          <w:sz w:val="22"/>
          <w:szCs w:val="22"/>
        </w:rPr>
        <w:t xml:space="preserve"> they will be difficult to fix so close to deployment.</w:t>
      </w:r>
      <w:r w:rsidR="003C069E">
        <w:rPr>
          <w:rFonts w:ascii="Calibri" w:hAnsi="Calibri" w:cs="Calibri"/>
          <w:sz w:val="22"/>
          <w:szCs w:val="22"/>
        </w:rPr>
        <w:t xml:space="preserve"> When the public </w:t>
      </w:r>
      <w:r w:rsidR="006E4655">
        <w:rPr>
          <w:rFonts w:ascii="Calibri" w:hAnsi="Calibri" w:cs="Calibri"/>
          <w:sz w:val="22"/>
          <w:szCs w:val="22"/>
        </w:rPr>
        <w:t>test version</w:t>
      </w:r>
      <w:r w:rsidR="003C069E">
        <w:rPr>
          <w:rFonts w:ascii="Calibri" w:hAnsi="Calibri" w:cs="Calibri"/>
          <w:sz w:val="22"/>
          <w:szCs w:val="22"/>
        </w:rPr>
        <w:t xml:space="preserve"> is used it will also be </w:t>
      </w:r>
      <w:r w:rsidR="006E4655">
        <w:rPr>
          <w:rFonts w:ascii="Calibri" w:hAnsi="Calibri" w:cs="Calibri"/>
          <w:sz w:val="22"/>
          <w:szCs w:val="22"/>
        </w:rPr>
        <w:t xml:space="preserve">a </w:t>
      </w:r>
      <w:r w:rsidR="003C069E">
        <w:rPr>
          <w:rFonts w:ascii="Calibri" w:hAnsi="Calibri" w:cs="Calibri"/>
          <w:sz w:val="22"/>
          <w:szCs w:val="22"/>
        </w:rPr>
        <w:t>challenge</w:t>
      </w:r>
      <w:r w:rsidR="006E4655">
        <w:rPr>
          <w:rFonts w:ascii="Calibri" w:hAnsi="Calibri" w:cs="Calibri"/>
          <w:sz w:val="22"/>
          <w:szCs w:val="22"/>
        </w:rPr>
        <w:t xml:space="preserve"> to</w:t>
      </w:r>
      <w:r w:rsidR="003C069E">
        <w:rPr>
          <w:rFonts w:ascii="Calibri" w:hAnsi="Calibri" w:cs="Calibri"/>
          <w:sz w:val="22"/>
          <w:szCs w:val="22"/>
        </w:rPr>
        <w:t xml:space="preserve"> </w:t>
      </w:r>
      <w:r w:rsidR="006E4655">
        <w:rPr>
          <w:rFonts w:ascii="Calibri" w:hAnsi="Calibri" w:cs="Calibri"/>
          <w:sz w:val="22"/>
          <w:szCs w:val="22"/>
        </w:rPr>
        <w:t>get enough</w:t>
      </w:r>
      <w:r w:rsidR="003C069E">
        <w:rPr>
          <w:rFonts w:ascii="Calibri" w:hAnsi="Calibri" w:cs="Calibri"/>
          <w:sz w:val="22"/>
          <w:szCs w:val="22"/>
        </w:rPr>
        <w:t xml:space="preserve"> responses</w:t>
      </w:r>
      <w:r w:rsidR="006E4655">
        <w:rPr>
          <w:rFonts w:ascii="Calibri" w:hAnsi="Calibri" w:cs="Calibri"/>
          <w:sz w:val="22"/>
          <w:szCs w:val="22"/>
        </w:rPr>
        <w:t xml:space="preserve"> from participants</w:t>
      </w:r>
      <w:r w:rsidR="003C069E">
        <w:rPr>
          <w:rFonts w:ascii="Calibri" w:hAnsi="Calibri" w:cs="Calibri"/>
          <w:sz w:val="22"/>
          <w:szCs w:val="22"/>
        </w:rPr>
        <w:t xml:space="preserve"> as it will be up to the</w:t>
      </w:r>
      <w:r w:rsidR="006E4655">
        <w:rPr>
          <w:rFonts w:ascii="Calibri" w:hAnsi="Calibri" w:cs="Calibri"/>
          <w:sz w:val="22"/>
          <w:szCs w:val="22"/>
        </w:rPr>
        <w:t xml:space="preserve">m </w:t>
      </w:r>
      <w:r w:rsidR="003C069E">
        <w:rPr>
          <w:rFonts w:ascii="Calibri" w:hAnsi="Calibri" w:cs="Calibri"/>
          <w:sz w:val="22"/>
          <w:szCs w:val="22"/>
        </w:rPr>
        <w:t xml:space="preserve">to send </w:t>
      </w:r>
      <w:r w:rsidR="006E4655">
        <w:rPr>
          <w:rFonts w:ascii="Calibri" w:hAnsi="Calibri" w:cs="Calibri"/>
          <w:sz w:val="22"/>
          <w:szCs w:val="22"/>
        </w:rPr>
        <w:t xml:space="preserve">in </w:t>
      </w:r>
      <w:r w:rsidR="003C069E">
        <w:rPr>
          <w:rFonts w:ascii="Calibri" w:hAnsi="Calibri" w:cs="Calibri"/>
          <w:sz w:val="22"/>
          <w:szCs w:val="22"/>
        </w:rPr>
        <w:t>answers to the questions asked.</w:t>
      </w:r>
    </w:p>
    <w:p w14:paraId="4ABA2F0F" w14:textId="77777777" w:rsidR="004261AC" w:rsidRPr="003B5078" w:rsidRDefault="004261AC" w:rsidP="00017FE2">
      <w:pPr>
        <w:spacing w:line="360" w:lineRule="auto"/>
        <w:rPr>
          <w:rFonts w:ascii="Calibri" w:hAnsi="Calibri" w:cs="Calibri"/>
          <w:sz w:val="22"/>
          <w:szCs w:val="22"/>
        </w:rPr>
      </w:pPr>
    </w:p>
    <w:p w14:paraId="45CD1B47" w14:textId="77777777" w:rsidR="000A3339" w:rsidRPr="003B5078" w:rsidRDefault="000A3339" w:rsidP="000A3339">
      <w:pPr>
        <w:pStyle w:val="Heading2"/>
        <w:rPr>
          <w:rFonts w:ascii="Calibri" w:hAnsi="Calibri" w:cs="Calibri"/>
          <w:sz w:val="32"/>
          <w:szCs w:val="32"/>
        </w:rPr>
      </w:pPr>
      <w:bookmarkStart w:id="5" w:name="_Toc21686243"/>
      <w:r w:rsidRPr="003B5078">
        <w:rPr>
          <w:rFonts w:ascii="Calibri" w:hAnsi="Calibri" w:cs="Calibri"/>
          <w:sz w:val="32"/>
          <w:szCs w:val="32"/>
        </w:rPr>
        <w:t>1.2 Aims</w:t>
      </w:r>
      <w:bookmarkEnd w:id="5"/>
    </w:p>
    <w:p w14:paraId="4C7A33F3" w14:textId="77777777" w:rsidR="000A3339" w:rsidRPr="003B5078" w:rsidRDefault="000A3339" w:rsidP="000A3339">
      <w:pPr>
        <w:pStyle w:val="Heading2"/>
        <w:rPr>
          <w:rFonts w:ascii="Calibri" w:hAnsi="Calibri" w:cs="Calibri"/>
          <w:sz w:val="22"/>
          <w:szCs w:val="22"/>
        </w:rPr>
      </w:pPr>
    </w:p>
    <w:p w14:paraId="16E69481" w14:textId="660441EE" w:rsidR="007A65B9" w:rsidRPr="00527D23" w:rsidRDefault="000A3339" w:rsidP="00527D23">
      <w:pPr>
        <w:spacing w:line="360" w:lineRule="auto"/>
        <w:rPr>
          <w:rFonts w:ascii="Calibri" w:hAnsi="Calibri" w:cs="Calibri"/>
          <w:sz w:val="22"/>
          <w:szCs w:val="22"/>
        </w:rPr>
      </w:pPr>
      <w:r w:rsidRPr="003B5078">
        <w:rPr>
          <w:rFonts w:ascii="Calibri" w:hAnsi="Calibri" w:cs="Calibri"/>
          <w:sz w:val="22"/>
          <w:szCs w:val="22"/>
        </w:rPr>
        <w:t>This project</w:t>
      </w:r>
      <w:r w:rsidR="00834DD5" w:rsidRPr="003B5078">
        <w:rPr>
          <w:rFonts w:ascii="Calibri" w:hAnsi="Calibri" w:cs="Calibri"/>
          <w:sz w:val="22"/>
          <w:szCs w:val="22"/>
        </w:rPr>
        <w:t xml:space="preserve">’s </w:t>
      </w:r>
      <w:r w:rsidRPr="003B5078">
        <w:rPr>
          <w:rFonts w:ascii="Calibri" w:hAnsi="Calibri" w:cs="Calibri"/>
          <w:sz w:val="22"/>
          <w:szCs w:val="22"/>
        </w:rPr>
        <w:t xml:space="preserve">aim </w:t>
      </w:r>
      <w:r w:rsidR="00834DD5" w:rsidRPr="003B5078">
        <w:rPr>
          <w:rFonts w:ascii="Calibri" w:hAnsi="Calibri" w:cs="Calibri"/>
          <w:sz w:val="22"/>
          <w:szCs w:val="22"/>
        </w:rPr>
        <w:t>is to</w:t>
      </w:r>
      <w:r w:rsidRPr="003B5078">
        <w:rPr>
          <w:rFonts w:ascii="Calibri" w:hAnsi="Calibri" w:cs="Calibri"/>
          <w:sz w:val="22"/>
          <w:szCs w:val="22"/>
        </w:rPr>
        <w:t xml:space="preserve"> </w:t>
      </w:r>
      <w:r w:rsidR="00585620">
        <w:rPr>
          <w:rFonts w:ascii="Calibri" w:hAnsi="Calibri" w:cs="Calibri"/>
          <w:sz w:val="22"/>
          <w:szCs w:val="22"/>
        </w:rPr>
        <w:t>implement and deploy</w:t>
      </w:r>
      <w:r w:rsidRPr="003B5078">
        <w:rPr>
          <w:rFonts w:ascii="Calibri" w:hAnsi="Calibri" w:cs="Calibri"/>
          <w:sz w:val="22"/>
          <w:szCs w:val="22"/>
        </w:rPr>
        <w:t xml:space="preserve"> </w:t>
      </w:r>
      <w:r w:rsidR="00585620">
        <w:rPr>
          <w:rFonts w:ascii="Calibri" w:hAnsi="Calibri" w:cs="Calibri"/>
          <w:sz w:val="22"/>
          <w:szCs w:val="22"/>
        </w:rPr>
        <w:t>an innovative mobile</w:t>
      </w:r>
      <w:r w:rsidRPr="003B5078">
        <w:rPr>
          <w:rFonts w:ascii="Calibri" w:hAnsi="Calibri" w:cs="Calibri"/>
          <w:sz w:val="22"/>
          <w:szCs w:val="22"/>
        </w:rPr>
        <w:t xml:space="preserve"> </w:t>
      </w:r>
      <w:r w:rsidR="00585620">
        <w:rPr>
          <w:rFonts w:ascii="Calibri" w:hAnsi="Calibri" w:cs="Calibri"/>
          <w:sz w:val="22"/>
          <w:szCs w:val="22"/>
        </w:rPr>
        <w:t>study planner (iOS and Android)</w:t>
      </w:r>
      <w:r w:rsidRPr="003B5078">
        <w:rPr>
          <w:rFonts w:ascii="Calibri" w:hAnsi="Calibri" w:cs="Calibri"/>
          <w:sz w:val="22"/>
          <w:szCs w:val="22"/>
        </w:rPr>
        <w:t xml:space="preserve"> </w:t>
      </w:r>
      <w:r w:rsidR="00834DD5" w:rsidRPr="003B5078">
        <w:rPr>
          <w:rFonts w:ascii="Calibri" w:hAnsi="Calibri" w:cs="Calibri"/>
          <w:sz w:val="22"/>
          <w:szCs w:val="22"/>
        </w:rPr>
        <w:t>which</w:t>
      </w:r>
      <w:r w:rsidRPr="003B5078">
        <w:rPr>
          <w:rFonts w:ascii="Calibri" w:hAnsi="Calibri" w:cs="Calibri"/>
          <w:sz w:val="22"/>
          <w:szCs w:val="22"/>
        </w:rPr>
        <w:t xml:space="preserve"> work</w:t>
      </w:r>
      <w:r w:rsidR="00834DD5" w:rsidRPr="003B5078">
        <w:rPr>
          <w:rFonts w:ascii="Calibri" w:hAnsi="Calibri" w:cs="Calibri"/>
          <w:sz w:val="22"/>
          <w:szCs w:val="22"/>
        </w:rPr>
        <w:t>s</w:t>
      </w:r>
      <w:r w:rsidRPr="003B5078">
        <w:rPr>
          <w:rFonts w:ascii="Calibri" w:hAnsi="Calibri" w:cs="Calibri"/>
          <w:sz w:val="22"/>
          <w:szCs w:val="22"/>
        </w:rPr>
        <w:t xml:space="preserve"> in tandem with an</w:t>
      </w:r>
      <w:r w:rsidR="00834DD5" w:rsidRPr="003B5078">
        <w:rPr>
          <w:rFonts w:ascii="Calibri" w:hAnsi="Calibri" w:cs="Calibri"/>
          <w:sz w:val="22"/>
          <w:szCs w:val="22"/>
        </w:rPr>
        <w:t xml:space="preserve"> </w:t>
      </w:r>
      <w:r w:rsidRPr="003B5078">
        <w:rPr>
          <w:rFonts w:ascii="Calibri" w:hAnsi="Calibri" w:cs="Calibri"/>
          <w:sz w:val="22"/>
          <w:szCs w:val="22"/>
        </w:rPr>
        <w:t xml:space="preserve">online </w:t>
      </w:r>
      <w:r w:rsidR="00585620">
        <w:rPr>
          <w:rFonts w:ascii="Calibri" w:hAnsi="Calibri" w:cs="Calibri"/>
          <w:sz w:val="22"/>
          <w:szCs w:val="22"/>
        </w:rPr>
        <w:t>portal for academics</w:t>
      </w:r>
      <w:r w:rsidR="00834DD5" w:rsidRPr="003B5078">
        <w:rPr>
          <w:rFonts w:ascii="Calibri" w:hAnsi="Calibri" w:cs="Calibri"/>
          <w:sz w:val="22"/>
          <w:szCs w:val="22"/>
        </w:rPr>
        <w:t xml:space="preserve">. </w:t>
      </w:r>
      <w:r w:rsidR="00585620">
        <w:rPr>
          <w:rFonts w:ascii="Calibri" w:hAnsi="Calibri" w:cs="Calibri"/>
          <w:sz w:val="22"/>
          <w:szCs w:val="22"/>
        </w:rPr>
        <w:t xml:space="preserve">Each element of the </w:t>
      </w:r>
      <w:r w:rsidR="00527D23">
        <w:rPr>
          <w:rFonts w:ascii="Calibri" w:hAnsi="Calibri" w:cs="Calibri"/>
          <w:sz w:val="22"/>
          <w:szCs w:val="22"/>
        </w:rPr>
        <w:t xml:space="preserve">mobile </w:t>
      </w:r>
      <w:r w:rsidR="00BD4EE3">
        <w:rPr>
          <w:rFonts w:ascii="Calibri" w:hAnsi="Calibri" w:cs="Calibri"/>
          <w:sz w:val="22"/>
          <w:szCs w:val="22"/>
        </w:rPr>
        <w:t>application</w:t>
      </w:r>
      <w:r w:rsidR="00585620">
        <w:rPr>
          <w:rFonts w:ascii="Calibri" w:hAnsi="Calibri" w:cs="Calibri"/>
          <w:sz w:val="22"/>
          <w:szCs w:val="22"/>
        </w:rPr>
        <w:t xml:space="preserve"> </w:t>
      </w:r>
      <w:r w:rsidR="00585620">
        <w:rPr>
          <w:rFonts w:ascii="Calibri" w:hAnsi="Calibri" w:cs="Calibri"/>
          <w:sz w:val="22"/>
          <w:szCs w:val="22"/>
        </w:rPr>
        <w:lastRenderedPageBreak/>
        <w:t xml:space="preserve">will use intuitive features </w:t>
      </w:r>
      <w:r w:rsidR="00BD4EE3">
        <w:rPr>
          <w:rFonts w:ascii="Calibri" w:hAnsi="Calibri" w:cs="Calibri"/>
          <w:sz w:val="22"/>
          <w:szCs w:val="22"/>
        </w:rPr>
        <w:t>for file sharing</w:t>
      </w:r>
      <w:r w:rsidR="002068F3">
        <w:rPr>
          <w:rFonts w:ascii="Calibri" w:hAnsi="Calibri" w:cs="Calibri"/>
          <w:sz w:val="22"/>
          <w:szCs w:val="22"/>
        </w:rPr>
        <w:t xml:space="preserve"> boards</w:t>
      </w:r>
      <w:r w:rsidR="00BD4EE3">
        <w:rPr>
          <w:rFonts w:ascii="Calibri" w:hAnsi="Calibri" w:cs="Calibri"/>
          <w:sz w:val="22"/>
          <w:szCs w:val="22"/>
        </w:rPr>
        <w:t>,</w:t>
      </w:r>
      <w:r w:rsidR="00585620">
        <w:rPr>
          <w:rFonts w:ascii="Calibri" w:hAnsi="Calibri" w:cs="Calibri"/>
          <w:sz w:val="22"/>
          <w:szCs w:val="22"/>
        </w:rPr>
        <w:t xml:space="preserve"> notification reminders, shared calendars for coursework deadlines, </w:t>
      </w:r>
      <w:r w:rsidR="00F21A81">
        <w:rPr>
          <w:rFonts w:ascii="Calibri" w:hAnsi="Calibri" w:cs="Calibri"/>
          <w:sz w:val="22"/>
          <w:szCs w:val="22"/>
        </w:rPr>
        <w:t>local</w:t>
      </w:r>
      <w:r w:rsidR="00C2502E">
        <w:rPr>
          <w:rFonts w:ascii="Calibri" w:hAnsi="Calibri" w:cs="Calibri"/>
          <w:sz w:val="22"/>
          <w:szCs w:val="22"/>
        </w:rPr>
        <w:t>ly stored</w:t>
      </w:r>
      <w:r w:rsidR="00F21A81">
        <w:rPr>
          <w:rFonts w:ascii="Calibri" w:hAnsi="Calibri" w:cs="Calibri"/>
          <w:sz w:val="22"/>
          <w:szCs w:val="22"/>
        </w:rPr>
        <w:t xml:space="preserve"> timetable access</w:t>
      </w:r>
      <w:r w:rsidR="008A7A65">
        <w:rPr>
          <w:rFonts w:ascii="Calibri" w:hAnsi="Calibri" w:cs="Calibri"/>
          <w:sz w:val="22"/>
          <w:szCs w:val="22"/>
        </w:rPr>
        <w:t>,</w:t>
      </w:r>
      <w:r w:rsidR="008A7A65" w:rsidRPr="008A7A65">
        <w:rPr>
          <w:rFonts w:ascii="Calibri" w:hAnsi="Calibri" w:cs="Calibri"/>
          <w:sz w:val="22"/>
          <w:szCs w:val="22"/>
        </w:rPr>
        <w:t xml:space="preserve"> </w:t>
      </w:r>
      <w:r w:rsidR="008A7A65">
        <w:rPr>
          <w:rFonts w:ascii="Calibri" w:hAnsi="Calibri" w:cs="Calibri"/>
          <w:sz w:val="22"/>
          <w:szCs w:val="22"/>
        </w:rPr>
        <w:t>space to take lecture notes</w:t>
      </w:r>
      <w:r w:rsidR="00F21A81">
        <w:rPr>
          <w:rFonts w:ascii="Calibri" w:hAnsi="Calibri" w:cs="Calibri"/>
          <w:sz w:val="22"/>
          <w:szCs w:val="22"/>
        </w:rPr>
        <w:t xml:space="preserve"> </w:t>
      </w:r>
      <w:r w:rsidR="00585620">
        <w:rPr>
          <w:rFonts w:ascii="Calibri" w:hAnsi="Calibri" w:cs="Calibri"/>
          <w:sz w:val="22"/>
          <w:szCs w:val="22"/>
        </w:rPr>
        <w:t>and instant messaging support.</w:t>
      </w:r>
      <w:r w:rsidR="00527D23">
        <w:rPr>
          <w:rFonts w:ascii="Calibri" w:hAnsi="Calibri" w:cs="Calibri"/>
          <w:sz w:val="22"/>
          <w:szCs w:val="22"/>
        </w:rPr>
        <w:t xml:space="preserve"> The online portal </w:t>
      </w:r>
      <w:r w:rsidR="00527D23" w:rsidRPr="003B5078">
        <w:rPr>
          <w:rFonts w:ascii="Calibri" w:hAnsi="Calibri" w:cs="Calibri"/>
          <w:sz w:val="22"/>
          <w:szCs w:val="22"/>
        </w:rPr>
        <w:t xml:space="preserve">will </w:t>
      </w:r>
      <w:r w:rsidR="00527D23">
        <w:rPr>
          <w:rFonts w:ascii="Calibri" w:hAnsi="Calibri" w:cs="Calibri"/>
          <w:sz w:val="22"/>
          <w:szCs w:val="22"/>
        </w:rPr>
        <w:t xml:space="preserve">give academics </w:t>
      </w:r>
      <w:r w:rsidR="00527D23" w:rsidRPr="003B5078">
        <w:rPr>
          <w:rFonts w:ascii="Calibri" w:hAnsi="Calibri" w:cs="Calibri"/>
          <w:sz w:val="22"/>
          <w:szCs w:val="22"/>
        </w:rPr>
        <w:t xml:space="preserve">access to </w:t>
      </w:r>
      <w:r w:rsidR="00527D23">
        <w:rPr>
          <w:rFonts w:ascii="Calibri" w:hAnsi="Calibri" w:cs="Calibri"/>
          <w:sz w:val="22"/>
          <w:szCs w:val="22"/>
        </w:rPr>
        <w:t xml:space="preserve">a number of </w:t>
      </w:r>
      <w:r w:rsidR="00527D23" w:rsidRPr="003B5078">
        <w:rPr>
          <w:rFonts w:ascii="Calibri" w:hAnsi="Calibri" w:cs="Calibri"/>
          <w:sz w:val="22"/>
          <w:szCs w:val="22"/>
        </w:rPr>
        <w:t xml:space="preserve">different features from students. </w:t>
      </w:r>
      <w:r w:rsidR="00527D23">
        <w:rPr>
          <w:rFonts w:ascii="Calibri" w:hAnsi="Calibri" w:cs="Calibri"/>
          <w:sz w:val="22"/>
          <w:szCs w:val="22"/>
        </w:rPr>
        <w:t>Academic’s</w:t>
      </w:r>
      <w:r w:rsidR="00527D23" w:rsidRPr="003B5078">
        <w:rPr>
          <w:rFonts w:ascii="Calibri" w:hAnsi="Calibri" w:cs="Calibri"/>
          <w:sz w:val="22"/>
          <w:szCs w:val="22"/>
        </w:rPr>
        <w:t xml:space="preserve"> will be able to view details on </w:t>
      </w:r>
      <w:r w:rsidR="00527D23">
        <w:rPr>
          <w:rFonts w:ascii="Calibri" w:hAnsi="Calibri" w:cs="Calibri"/>
          <w:sz w:val="22"/>
          <w:szCs w:val="22"/>
        </w:rPr>
        <w:t>their</w:t>
      </w:r>
      <w:r w:rsidR="00527D23" w:rsidRPr="003B5078">
        <w:rPr>
          <w:rFonts w:ascii="Calibri" w:hAnsi="Calibri" w:cs="Calibri"/>
          <w:sz w:val="22"/>
          <w:szCs w:val="22"/>
        </w:rPr>
        <w:t xml:space="preserve"> student</w:t>
      </w:r>
      <w:r w:rsidR="00527D23">
        <w:rPr>
          <w:rFonts w:ascii="Calibri" w:hAnsi="Calibri" w:cs="Calibri"/>
          <w:sz w:val="22"/>
          <w:szCs w:val="22"/>
        </w:rPr>
        <w:t>’s</w:t>
      </w:r>
      <w:r w:rsidR="00527D23" w:rsidRPr="003B5078">
        <w:rPr>
          <w:rFonts w:ascii="Calibri" w:hAnsi="Calibri" w:cs="Calibri"/>
          <w:sz w:val="22"/>
          <w:szCs w:val="22"/>
        </w:rPr>
        <w:t xml:space="preserve"> account, send out notifications</w:t>
      </w:r>
      <w:r w:rsidR="00527D23">
        <w:rPr>
          <w:rFonts w:ascii="Calibri" w:hAnsi="Calibri" w:cs="Calibri"/>
          <w:sz w:val="22"/>
          <w:szCs w:val="22"/>
        </w:rPr>
        <w:t xml:space="preserve"> to students or class groups</w:t>
      </w:r>
      <w:r w:rsidR="00527D23" w:rsidRPr="003B5078">
        <w:rPr>
          <w:rFonts w:ascii="Calibri" w:hAnsi="Calibri" w:cs="Calibri"/>
          <w:sz w:val="22"/>
          <w:szCs w:val="22"/>
        </w:rPr>
        <w:t xml:space="preserve">, respond to messages, and add new events to a </w:t>
      </w:r>
      <w:r w:rsidR="00527D23">
        <w:rPr>
          <w:rFonts w:ascii="Calibri" w:hAnsi="Calibri" w:cs="Calibri"/>
          <w:sz w:val="22"/>
          <w:szCs w:val="22"/>
        </w:rPr>
        <w:t>shared</w:t>
      </w:r>
      <w:r w:rsidR="00527D23" w:rsidRPr="003B5078">
        <w:rPr>
          <w:rFonts w:ascii="Calibri" w:hAnsi="Calibri" w:cs="Calibri"/>
          <w:sz w:val="22"/>
          <w:szCs w:val="22"/>
        </w:rPr>
        <w:t xml:space="preserve"> calendar.</w:t>
      </w:r>
    </w:p>
    <w:p w14:paraId="112466A3" w14:textId="77777777" w:rsidR="00527D23" w:rsidRPr="00527D23" w:rsidRDefault="00527D23" w:rsidP="00527D23">
      <w:pPr>
        <w:spacing w:line="360" w:lineRule="auto"/>
        <w:rPr>
          <w:rFonts w:ascii="Calibri" w:hAnsi="Calibri" w:cs="Calibri"/>
          <w:sz w:val="22"/>
          <w:szCs w:val="22"/>
        </w:rPr>
      </w:pPr>
    </w:p>
    <w:p w14:paraId="45B3900B" w14:textId="4F7FE618" w:rsidR="000A3339" w:rsidRPr="003B5078" w:rsidRDefault="000A3339" w:rsidP="000A3339">
      <w:pPr>
        <w:pStyle w:val="Heading2"/>
        <w:rPr>
          <w:rFonts w:ascii="Calibri" w:hAnsi="Calibri" w:cs="Calibri"/>
          <w:sz w:val="32"/>
          <w:szCs w:val="32"/>
        </w:rPr>
      </w:pPr>
      <w:bookmarkStart w:id="6" w:name="_Toc21686244"/>
      <w:r w:rsidRPr="003B5078">
        <w:rPr>
          <w:rFonts w:ascii="Calibri" w:hAnsi="Calibri" w:cs="Calibri"/>
          <w:sz w:val="32"/>
          <w:szCs w:val="32"/>
        </w:rPr>
        <w:t>1.3 Objectives</w:t>
      </w:r>
      <w:bookmarkEnd w:id="6"/>
    </w:p>
    <w:p w14:paraId="4F5E0706" w14:textId="77777777" w:rsidR="000A3339" w:rsidRPr="003B5078" w:rsidRDefault="000A3339" w:rsidP="000A3339">
      <w:pPr>
        <w:pStyle w:val="Heading2"/>
        <w:rPr>
          <w:rFonts w:ascii="Calibri" w:hAnsi="Calibri" w:cs="Calibri"/>
          <w:sz w:val="22"/>
          <w:szCs w:val="22"/>
        </w:rPr>
      </w:pPr>
    </w:p>
    <w:p w14:paraId="43B4D56B" w14:textId="51B9CF42" w:rsidR="007A65B9" w:rsidRPr="003B5078" w:rsidRDefault="007A65B9" w:rsidP="001A48E9">
      <w:pPr>
        <w:pStyle w:val="Heading3"/>
        <w:rPr>
          <w:rFonts w:ascii="Calibri" w:hAnsi="Calibri" w:cs="Calibri"/>
          <w:sz w:val="28"/>
          <w:szCs w:val="28"/>
        </w:rPr>
      </w:pPr>
      <w:bookmarkStart w:id="7" w:name="_Toc21686245"/>
      <w:r w:rsidRPr="003B5078">
        <w:rPr>
          <w:rFonts w:ascii="Calibri" w:hAnsi="Calibri" w:cs="Calibri"/>
          <w:sz w:val="28"/>
          <w:szCs w:val="28"/>
        </w:rPr>
        <w:t>1.3.</w:t>
      </w:r>
      <w:r w:rsidR="00B6552F" w:rsidRPr="003B5078">
        <w:rPr>
          <w:rFonts w:ascii="Calibri" w:hAnsi="Calibri" w:cs="Calibri"/>
          <w:sz w:val="28"/>
          <w:szCs w:val="28"/>
        </w:rPr>
        <w:t>1</w:t>
      </w:r>
      <w:r w:rsidRPr="003B5078">
        <w:rPr>
          <w:rFonts w:ascii="Calibri" w:hAnsi="Calibri" w:cs="Calibri"/>
          <w:sz w:val="28"/>
          <w:szCs w:val="28"/>
        </w:rPr>
        <w:t xml:space="preserve"> Mobile Implementation</w:t>
      </w:r>
      <w:bookmarkEnd w:id="7"/>
    </w:p>
    <w:p w14:paraId="511E496E" w14:textId="77777777" w:rsidR="007A65B9" w:rsidRPr="003B5078" w:rsidRDefault="007A65B9" w:rsidP="000A3339">
      <w:pPr>
        <w:pStyle w:val="Heading2"/>
        <w:rPr>
          <w:rFonts w:ascii="Calibri" w:hAnsi="Calibri" w:cs="Calibri"/>
          <w:sz w:val="22"/>
          <w:szCs w:val="22"/>
        </w:rPr>
      </w:pPr>
    </w:p>
    <w:p w14:paraId="53CA3462" w14:textId="59B6C56A" w:rsidR="007A65B9" w:rsidRPr="003B5078" w:rsidRDefault="007A65B9" w:rsidP="001A48E9">
      <w:pPr>
        <w:pStyle w:val="Heading4"/>
        <w:rPr>
          <w:rFonts w:ascii="Calibri" w:hAnsi="Calibri" w:cs="Calibri"/>
        </w:rPr>
      </w:pPr>
      <w:r w:rsidRPr="003B5078">
        <w:rPr>
          <w:rFonts w:ascii="Calibri" w:hAnsi="Calibri" w:cs="Calibri"/>
        </w:rPr>
        <w:t>1.3.</w:t>
      </w:r>
      <w:r w:rsidR="00B6552F" w:rsidRPr="003B5078">
        <w:rPr>
          <w:rFonts w:ascii="Calibri" w:hAnsi="Calibri" w:cs="Calibri"/>
        </w:rPr>
        <w:t>1</w:t>
      </w:r>
      <w:r w:rsidRPr="003B5078">
        <w:rPr>
          <w:rFonts w:ascii="Calibri" w:hAnsi="Calibri" w:cs="Calibri"/>
        </w:rPr>
        <w:t>.1 Front</w:t>
      </w:r>
      <w:r w:rsidR="007A520C">
        <w:rPr>
          <w:rFonts w:ascii="Calibri" w:hAnsi="Calibri" w:cs="Calibri"/>
        </w:rPr>
        <w:t>-</w:t>
      </w:r>
      <w:r w:rsidRPr="003B5078">
        <w:rPr>
          <w:rFonts w:ascii="Calibri" w:hAnsi="Calibri" w:cs="Calibri"/>
        </w:rPr>
        <w:t>End</w:t>
      </w:r>
      <w:r w:rsidR="007A520C">
        <w:rPr>
          <w:rFonts w:ascii="Calibri" w:hAnsi="Calibri" w:cs="Calibri"/>
        </w:rPr>
        <w:t xml:space="preserve"> View</w:t>
      </w:r>
    </w:p>
    <w:p w14:paraId="445D80E9" w14:textId="148A52ED" w:rsidR="007A65B9" w:rsidRPr="003B5078" w:rsidRDefault="007A65B9" w:rsidP="007A65B9">
      <w:pPr>
        <w:pStyle w:val="Heading3"/>
        <w:rPr>
          <w:rFonts w:ascii="Calibri" w:hAnsi="Calibri" w:cs="Calibri"/>
          <w:sz w:val="22"/>
          <w:szCs w:val="22"/>
        </w:rPr>
      </w:pPr>
    </w:p>
    <w:p w14:paraId="28505EEA" w14:textId="146B5D02" w:rsidR="003378ED" w:rsidRDefault="009A1E5D" w:rsidP="009A1E5D">
      <w:pPr>
        <w:spacing w:line="360" w:lineRule="auto"/>
        <w:rPr>
          <w:rFonts w:ascii="Calibri" w:hAnsi="Calibri" w:cs="Calibri"/>
          <w:sz w:val="22"/>
          <w:szCs w:val="22"/>
        </w:rPr>
      </w:pPr>
      <w:r w:rsidRPr="003B5078">
        <w:rPr>
          <w:rFonts w:ascii="Calibri" w:hAnsi="Calibri" w:cs="Calibri"/>
          <w:sz w:val="22"/>
          <w:szCs w:val="22"/>
        </w:rPr>
        <w:t>Implement a front-end</w:t>
      </w:r>
      <w:r w:rsidR="007A520C">
        <w:rPr>
          <w:rFonts w:ascii="Calibri" w:hAnsi="Calibri" w:cs="Calibri"/>
          <w:sz w:val="22"/>
          <w:szCs w:val="22"/>
        </w:rPr>
        <w:t xml:space="preserve"> view for the</w:t>
      </w:r>
      <w:r w:rsidRPr="003B5078">
        <w:rPr>
          <w:rFonts w:ascii="Calibri" w:hAnsi="Calibri" w:cs="Calibri"/>
          <w:sz w:val="22"/>
          <w:szCs w:val="22"/>
        </w:rPr>
        <w:t xml:space="preserve"> mobile </w:t>
      </w:r>
      <w:r w:rsidR="00BD4EE3">
        <w:rPr>
          <w:rFonts w:ascii="Calibri" w:hAnsi="Calibri" w:cs="Calibri"/>
          <w:sz w:val="22"/>
          <w:szCs w:val="22"/>
        </w:rPr>
        <w:t>study planner</w:t>
      </w:r>
      <w:r w:rsidR="007A520C">
        <w:rPr>
          <w:rFonts w:ascii="Calibri" w:hAnsi="Calibri" w:cs="Calibri"/>
          <w:sz w:val="22"/>
          <w:szCs w:val="22"/>
        </w:rPr>
        <w:t>. This will be done</w:t>
      </w:r>
      <w:r w:rsidRPr="003B5078">
        <w:rPr>
          <w:rFonts w:ascii="Calibri" w:hAnsi="Calibri" w:cs="Calibri"/>
          <w:sz w:val="22"/>
          <w:szCs w:val="22"/>
        </w:rPr>
        <w:t xml:space="preserve"> using the REACT-Native framework for compatibility with both iOS and Android. The font-end will provide a</w:t>
      </w:r>
      <w:r w:rsidR="009512EF">
        <w:rPr>
          <w:rFonts w:ascii="Calibri" w:hAnsi="Calibri" w:cs="Calibri"/>
          <w:sz w:val="22"/>
          <w:szCs w:val="22"/>
        </w:rPr>
        <w:t>n initial</w:t>
      </w:r>
      <w:r w:rsidR="007A520C">
        <w:rPr>
          <w:rFonts w:ascii="Calibri" w:hAnsi="Calibri" w:cs="Calibri"/>
          <w:sz w:val="22"/>
          <w:szCs w:val="22"/>
        </w:rPr>
        <w:t xml:space="preserve"> framework</w:t>
      </w:r>
      <w:r w:rsidR="009512EF">
        <w:rPr>
          <w:rFonts w:ascii="Calibri" w:hAnsi="Calibri" w:cs="Calibri"/>
          <w:sz w:val="22"/>
          <w:szCs w:val="22"/>
        </w:rPr>
        <w:t xml:space="preserve"> to work with on future development as well as </w:t>
      </w:r>
      <w:r w:rsidR="003378ED">
        <w:rPr>
          <w:rFonts w:ascii="Calibri" w:hAnsi="Calibri" w:cs="Calibri"/>
          <w:sz w:val="22"/>
          <w:szCs w:val="22"/>
        </w:rPr>
        <w:t xml:space="preserve">an </w:t>
      </w:r>
      <w:r w:rsidR="009512EF">
        <w:rPr>
          <w:rFonts w:ascii="Calibri" w:hAnsi="Calibri" w:cs="Calibri"/>
          <w:sz w:val="22"/>
          <w:szCs w:val="22"/>
        </w:rPr>
        <w:t>in</w:t>
      </w:r>
      <w:r w:rsidR="003378ED">
        <w:rPr>
          <w:rFonts w:ascii="Calibri" w:hAnsi="Calibri" w:cs="Calibri"/>
          <w:sz w:val="22"/>
          <w:szCs w:val="22"/>
        </w:rPr>
        <w:t>tuitive UI for users to interact with.</w:t>
      </w:r>
    </w:p>
    <w:p w14:paraId="3427390A" w14:textId="77777777" w:rsidR="007A65B9" w:rsidRPr="003B5078" w:rsidRDefault="007A65B9" w:rsidP="007A65B9">
      <w:pPr>
        <w:rPr>
          <w:rFonts w:ascii="Calibri" w:hAnsi="Calibri" w:cs="Calibri"/>
        </w:rPr>
      </w:pPr>
    </w:p>
    <w:p w14:paraId="476CBB5D" w14:textId="513AAFFB" w:rsidR="007A65B9" w:rsidRPr="003B5078" w:rsidRDefault="007A65B9" w:rsidP="001A48E9">
      <w:pPr>
        <w:pStyle w:val="Heading4"/>
        <w:rPr>
          <w:rFonts w:ascii="Calibri" w:hAnsi="Calibri" w:cs="Calibri"/>
        </w:rPr>
      </w:pPr>
      <w:r w:rsidRPr="003B5078">
        <w:rPr>
          <w:rFonts w:ascii="Calibri" w:hAnsi="Calibri" w:cs="Calibri"/>
        </w:rPr>
        <w:t>1.3.</w:t>
      </w:r>
      <w:r w:rsidR="00B6552F" w:rsidRPr="003B5078">
        <w:rPr>
          <w:rFonts w:ascii="Calibri" w:hAnsi="Calibri" w:cs="Calibri"/>
        </w:rPr>
        <w:t>1</w:t>
      </w:r>
      <w:r w:rsidRPr="003B5078">
        <w:rPr>
          <w:rFonts w:ascii="Calibri" w:hAnsi="Calibri" w:cs="Calibri"/>
        </w:rPr>
        <w:t xml:space="preserve">.2 </w:t>
      </w:r>
      <w:r w:rsidR="004E6AC4">
        <w:rPr>
          <w:rFonts w:ascii="Calibri" w:hAnsi="Calibri" w:cs="Calibri"/>
        </w:rPr>
        <w:t xml:space="preserve">Intermediary </w:t>
      </w:r>
      <w:r w:rsidRPr="003B5078">
        <w:rPr>
          <w:rFonts w:ascii="Calibri" w:hAnsi="Calibri" w:cs="Calibri"/>
        </w:rPr>
        <w:t>Controller</w:t>
      </w:r>
    </w:p>
    <w:p w14:paraId="0AE05944" w14:textId="1C0D0610" w:rsidR="007A65B9" w:rsidRPr="003B5078" w:rsidRDefault="007A65B9" w:rsidP="007A65B9">
      <w:pPr>
        <w:rPr>
          <w:rFonts w:ascii="Calibri" w:hAnsi="Calibri" w:cs="Calibri"/>
          <w:sz w:val="22"/>
          <w:szCs w:val="22"/>
        </w:rPr>
      </w:pPr>
    </w:p>
    <w:p w14:paraId="3AAE542D" w14:textId="6E4DDC9D" w:rsidR="007A65B9" w:rsidRPr="003B5078" w:rsidRDefault="001A35D5" w:rsidP="001A35D5">
      <w:pPr>
        <w:spacing w:line="360" w:lineRule="auto"/>
        <w:rPr>
          <w:rFonts w:ascii="Calibri" w:hAnsi="Calibri" w:cs="Calibri"/>
          <w:sz w:val="22"/>
          <w:szCs w:val="22"/>
        </w:rPr>
      </w:pPr>
      <w:r w:rsidRPr="003B5078">
        <w:rPr>
          <w:rFonts w:ascii="Calibri" w:hAnsi="Calibri" w:cs="Calibri"/>
          <w:sz w:val="22"/>
          <w:szCs w:val="22"/>
        </w:rPr>
        <w:t xml:space="preserve">Implement an intermediary controller in PHP to facilitate HTTP POST requests between the front-end </w:t>
      </w:r>
      <w:r w:rsidR="003378ED">
        <w:rPr>
          <w:rFonts w:ascii="Calibri" w:hAnsi="Calibri" w:cs="Calibri"/>
          <w:sz w:val="22"/>
          <w:szCs w:val="22"/>
        </w:rPr>
        <w:t>view</w:t>
      </w:r>
      <w:r w:rsidRPr="003B5078">
        <w:rPr>
          <w:rFonts w:ascii="Calibri" w:hAnsi="Calibri" w:cs="Calibri"/>
          <w:sz w:val="22"/>
          <w:szCs w:val="22"/>
        </w:rPr>
        <w:t xml:space="preserve"> and the database. The controller will </w:t>
      </w:r>
      <w:r w:rsidR="003F5588" w:rsidRPr="003B5078">
        <w:rPr>
          <w:rFonts w:ascii="Calibri" w:hAnsi="Calibri" w:cs="Calibri"/>
          <w:sz w:val="22"/>
          <w:szCs w:val="22"/>
        </w:rPr>
        <w:t xml:space="preserve">protect against malicious attacks, such as SQL Injection and Cross Site Scripting, </w:t>
      </w:r>
      <w:r w:rsidR="005B422C">
        <w:rPr>
          <w:rFonts w:ascii="Calibri" w:hAnsi="Calibri" w:cs="Calibri"/>
          <w:sz w:val="22"/>
          <w:szCs w:val="22"/>
        </w:rPr>
        <w:t>validate</w:t>
      </w:r>
      <w:r w:rsidR="003F5588" w:rsidRPr="003B5078">
        <w:rPr>
          <w:rFonts w:ascii="Calibri" w:hAnsi="Calibri" w:cs="Calibri"/>
          <w:sz w:val="22"/>
          <w:szCs w:val="22"/>
        </w:rPr>
        <w:t xml:space="preserve"> form</w:t>
      </w:r>
      <w:r w:rsidR="005B422C">
        <w:rPr>
          <w:rFonts w:ascii="Calibri" w:hAnsi="Calibri" w:cs="Calibri"/>
          <w:sz w:val="22"/>
          <w:szCs w:val="22"/>
        </w:rPr>
        <w:t xml:space="preserve"> data</w:t>
      </w:r>
      <w:r w:rsidR="003F5588" w:rsidRPr="003B5078">
        <w:rPr>
          <w:rFonts w:ascii="Calibri" w:hAnsi="Calibri" w:cs="Calibri"/>
          <w:sz w:val="22"/>
          <w:szCs w:val="22"/>
        </w:rPr>
        <w:t xml:space="preserve"> and </w:t>
      </w:r>
      <w:r w:rsidR="005B422C">
        <w:rPr>
          <w:rFonts w:ascii="Calibri" w:hAnsi="Calibri" w:cs="Calibri"/>
          <w:sz w:val="22"/>
          <w:szCs w:val="22"/>
        </w:rPr>
        <w:t xml:space="preserve">handle </w:t>
      </w:r>
      <w:r w:rsidR="003F5588" w:rsidRPr="003B5078">
        <w:rPr>
          <w:rFonts w:ascii="Calibri" w:hAnsi="Calibri" w:cs="Calibri"/>
          <w:sz w:val="22"/>
          <w:szCs w:val="22"/>
        </w:rPr>
        <w:t>cookie</w:t>
      </w:r>
      <w:r w:rsidR="005B422C">
        <w:rPr>
          <w:rFonts w:ascii="Calibri" w:hAnsi="Calibri" w:cs="Calibri"/>
          <w:sz w:val="22"/>
          <w:szCs w:val="22"/>
        </w:rPr>
        <w:t>s</w:t>
      </w:r>
      <w:r w:rsidR="003F5588" w:rsidRPr="003B5078">
        <w:rPr>
          <w:rFonts w:ascii="Calibri" w:hAnsi="Calibri" w:cs="Calibri"/>
          <w:sz w:val="22"/>
          <w:szCs w:val="22"/>
        </w:rPr>
        <w:t>.</w:t>
      </w:r>
    </w:p>
    <w:p w14:paraId="4CD14D2B" w14:textId="77777777" w:rsidR="007A65B9" w:rsidRPr="003B5078" w:rsidRDefault="007A65B9" w:rsidP="007A65B9">
      <w:pPr>
        <w:rPr>
          <w:rFonts w:ascii="Calibri" w:hAnsi="Calibri" w:cs="Calibri"/>
        </w:rPr>
      </w:pPr>
    </w:p>
    <w:p w14:paraId="6CD21777" w14:textId="1E36A88A" w:rsidR="007A65B9" w:rsidRPr="003B5078" w:rsidRDefault="007A65B9" w:rsidP="001A48E9">
      <w:pPr>
        <w:pStyle w:val="Heading4"/>
        <w:rPr>
          <w:rFonts w:ascii="Calibri" w:hAnsi="Calibri" w:cs="Calibri"/>
        </w:rPr>
      </w:pPr>
      <w:r w:rsidRPr="003B5078">
        <w:rPr>
          <w:rFonts w:ascii="Calibri" w:hAnsi="Calibri" w:cs="Calibri"/>
        </w:rPr>
        <w:t>1.3.</w:t>
      </w:r>
      <w:r w:rsidR="00B6552F" w:rsidRPr="003B5078">
        <w:rPr>
          <w:rFonts w:ascii="Calibri" w:hAnsi="Calibri" w:cs="Calibri"/>
        </w:rPr>
        <w:t>1</w:t>
      </w:r>
      <w:r w:rsidRPr="003B5078">
        <w:rPr>
          <w:rFonts w:ascii="Calibri" w:hAnsi="Calibri" w:cs="Calibri"/>
        </w:rPr>
        <w:t>.3 Database</w:t>
      </w:r>
    </w:p>
    <w:p w14:paraId="6BBA75C5" w14:textId="0E913252" w:rsidR="007A65B9" w:rsidRPr="003B5078" w:rsidRDefault="007A65B9" w:rsidP="000A3339">
      <w:pPr>
        <w:pStyle w:val="Heading2"/>
        <w:rPr>
          <w:rFonts w:ascii="Calibri" w:hAnsi="Calibri" w:cs="Calibri"/>
          <w:sz w:val="22"/>
          <w:szCs w:val="22"/>
        </w:rPr>
      </w:pPr>
    </w:p>
    <w:p w14:paraId="61DA37B4" w14:textId="367DEC17" w:rsidR="0083696A" w:rsidRPr="003B5078" w:rsidRDefault="0083696A" w:rsidP="003F5588">
      <w:pPr>
        <w:spacing w:line="360" w:lineRule="auto"/>
        <w:rPr>
          <w:rFonts w:ascii="Calibri" w:hAnsi="Calibri" w:cs="Calibri"/>
          <w:sz w:val="22"/>
          <w:szCs w:val="22"/>
        </w:rPr>
      </w:pPr>
      <w:r w:rsidRPr="003B5078">
        <w:rPr>
          <w:rFonts w:ascii="Calibri" w:hAnsi="Calibri" w:cs="Calibri"/>
          <w:sz w:val="22"/>
          <w:szCs w:val="22"/>
        </w:rPr>
        <w:t xml:space="preserve">Implement a MySQL database for storing user data including </w:t>
      </w:r>
      <w:r w:rsidR="00062E12">
        <w:rPr>
          <w:rFonts w:ascii="Calibri" w:hAnsi="Calibri" w:cs="Calibri"/>
          <w:sz w:val="22"/>
          <w:szCs w:val="22"/>
        </w:rPr>
        <w:t>user’s personal information</w:t>
      </w:r>
      <w:r w:rsidRPr="003B5078">
        <w:rPr>
          <w:rFonts w:ascii="Calibri" w:hAnsi="Calibri" w:cs="Calibri"/>
          <w:sz w:val="22"/>
          <w:szCs w:val="22"/>
        </w:rPr>
        <w:t>, hashed password</w:t>
      </w:r>
      <w:r w:rsidR="00062E12">
        <w:rPr>
          <w:rFonts w:ascii="Calibri" w:hAnsi="Calibri" w:cs="Calibri"/>
          <w:sz w:val="22"/>
          <w:szCs w:val="22"/>
        </w:rPr>
        <w:t xml:space="preserve"> and</w:t>
      </w:r>
      <w:r w:rsidRPr="003B5078">
        <w:rPr>
          <w:rFonts w:ascii="Calibri" w:hAnsi="Calibri" w:cs="Calibri"/>
          <w:sz w:val="22"/>
          <w:szCs w:val="22"/>
        </w:rPr>
        <w:t xml:space="preserve"> local front-end setting</w:t>
      </w:r>
      <w:r w:rsidR="00062E12">
        <w:rPr>
          <w:rFonts w:ascii="Calibri" w:hAnsi="Calibri" w:cs="Calibri"/>
          <w:sz w:val="22"/>
          <w:szCs w:val="22"/>
        </w:rPr>
        <w:t>s</w:t>
      </w:r>
      <w:r w:rsidRPr="003B5078">
        <w:rPr>
          <w:rFonts w:ascii="Calibri" w:hAnsi="Calibri" w:cs="Calibri"/>
          <w:sz w:val="22"/>
          <w:szCs w:val="22"/>
        </w:rPr>
        <w:t xml:space="preserve">. The database will be implemented in </w:t>
      </w:r>
      <w:r w:rsidR="00062E12">
        <w:rPr>
          <w:rFonts w:ascii="Calibri" w:hAnsi="Calibri" w:cs="Calibri"/>
          <w:sz w:val="22"/>
          <w:szCs w:val="22"/>
        </w:rPr>
        <w:t xml:space="preserve">the relational database language </w:t>
      </w:r>
      <w:r w:rsidRPr="003B5078">
        <w:rPr>
          <w:rFonts w:ascii="Calibri" w:hAnsi="Calibri" w:cs="Calibri"/>
          <w:sz w:val="22"/>
          <w:szCs w:val="22"/>
        </w:rPr>
        <w:t>MySQL because of its scalability and high performance.</w:t>
      </w:r>
    </w:p>
    <w:p w14:paraId="59EDB04C" w14:textId="77777777" w:rsidR="007A65B9" w:rsidRPr="003B5078" w:rsidRDefault="007A65B9" w:rsidP="007A65B9">
      <w:pPr>
        <w:rPr>
          <w:rFonts w:ascii="Calibri" w:hAnsi="Calibri" w:cs="Calibri"/>
        </w:rPr>
      </w:pPr>
    </w:p>
    <w:p w14:paraId="3A16B949" w14:textId="1793C005" w:rsidR="007A65B9" w:rsidRPr="003B5078" w:rsidRDefault="007A65B9" w:rsidP="001A48E9">
      <w:pPr>
        <w:pStyle w:val="Heading3"/>
        <w:rPr>
          <w:rFonts w:ascii="Calibri" w:hAnsi="Calibri" w:cs="Calibri"/>
          <w:sz w:val="28"/>
          <w:szCs w:val="28"/>
        </w:rPr>
      </w:pPr>
      <w:bookmarkStart w:id="8" w:name="_Toc21686246"/>
      <w:r w:rsidRPr="003B5078">
        <w:rPr>
          <w:rFonts w:ascii="Calibri" w:hAnsi="Calibri" w:cs="Calibri"/>
          <w:sz w:val="28"/>
          <w:szCs w:val="28"/>
        </w:rPr>
        <w:t>1.3.</w:t>
      </w:r>
      <w:r w:rsidR="00B6552F" w:rsidRPr="003B5078">
        <w:rPr>
          <w:rFonts w:ascii="Calibri" w:hAnsi="Calibri" w:cs="Calibri"/>
          <w:sz w:val="28"/>
          <w:szCs w:val="28"/>
        </w:rPr>
        <w:t>2</w:t>
      </w:r>
      <w:r w:rsidRPr="003B5078">
        <w:rPr>
          <w:rFonts w:ascii="Calibri" w:hAnsi="Calibri" w:cs="Calibri"/>
          <w:sz w:val="28"/>
          <w:szCs w:val="28"/>
        </w:rPr>
        <w:t xml:space="preserve"> </w:t>
      </w:r>
      <w:r w:rsidR="00352683" w:rsidRPr="003B5078">
        <w:rPr>
          <w:rFonts w:ascii="Calibri" w:hAnsi="Calibri" w:cs="Calibri"/>
          <w:sz w:val="28"/>
          <w:szCs w:val="28"/>
        </w:rPr>
        <w:t>Website</w:t>
      </w:r>
      <w:r w:rsidRPr="003B5078">
        <w:rPr>
          <w:rFonts w:ascii="Calibri" w:hAnsi="Calibri" w:cs="Calibri"/>
          <w:sz w:val="28"/>
          <w:szCs w:val="28"/>
        </w:rPr>
        <w:t xml:space="preserve"> Implementation</w:t>
      </w:r>
      <w:bookmarkEnd w:id="8"/>
    </w:p>
    <w:p w14:paraId="1D3B263C" w14:textId="01369275" w:rsidR="001A48E9" w:rsidRPr="003B5078" w:rsidRDefault="001A48E9" w:rsidP="007A65B9">
      <w:pPr>
        <w:rPr>
          <w:rFonts w:ascii="Calibri" w:hAnsi="Calibri" w:cs="Calibri"/>
          <w:sz w:val="22"/>
          <w:szCs w:val="22"/>
        </w:rPr>
      </w:pPr>
    </w:p>
    <w:p w14:paraId="1F390CD9" w14:textId="1FAD5EE4" w:rsidR="001A48E9" w:rsidRPr="003B5078" w:rsidRDefault="001A48E9" w:rsidP="0083696A">
      <w:pPr>
        <w:pStyle w:val="Heading4"/>
        <w:rPr>
          <w:rFonts w:ascii="Calibri" w:hAnsi="Calibri" w:cs="Calibri"/>
          <w:sz w:val="22"/>
          <w:szCs w:val="22"/>
        </w:rPr>
      </w:pPr>
      <w:r w:rsidRPr="003B5078">
        <w:rPr>
          <w:rFonts w:ascii="Calibri" w:hAnsi="Calibri" w:cs="Calibri"/>
          <w:sz w:val="22"/>
          <w:szCs w:val="22"/>
        </w:rPr>
        <w:t>1.3.</w:t>
      </w:r>
      <w:r w:rsidR="00B6552F" w:rsidRPr="003B5078">
        <w:rPr>
          <w:rFonts w:ascii="Calibri" w:hAnsi="Calibri" w:cs="Calibri"/>
          <w:sz w:val="22"/>
          <w:szCs w:val="22"/>
        </w:rPr>
        <w:t>2</w:t>
      </w:r>
      <w:r w:rsidRPr="003B5078">
        <w:rPr>
          <w:rFonts w:ascii="Calibri" w:hAnsi="Calibri" w:cs="Calibri"/>
          <w:sz w:val="22"/>
          <w:szCs w:val="22"/>
        </w:rPr>
        <w:t>.</w:t>
      </w:r>
      <w:r w:rsidR="0083696A" w:rsidRPr="003B5078">
        <w:rPr>
          <w:rFonts w:ascii="Calibri" w:hAnsi="Calibri" w:cs="Calibri"/>
          <w:sz w:val="22"/>
          <w:szCs w:val="22"/>
        </w:rPr>
        <w:t>1</w:t>
      </w:r>
      <w:r w:rsidRPr="003B5078">
        <w:rPr>
          <w:rFonts w:ascii="Calibri" w:hAnsi="Calibri" w:cs="Calibri"/>
          <w:sz w:val="22"/>
          <w:szCs w:val="22"/>
        </w:rPr>
        <w:t xml:space="preserve"> Font-End </w:t>
      </w:r>
      <w:r w:rsidR="00603A09">
        <w:rPr>
          <w:rFonts w:ascii="Calibri" w:hAnsi="Calibri" w:cs="Calibri"/>
          <w:sz w:val="22"/>
          <w:szCs w:val="22"/>
        </w:rPr>
        <w:t>View</w:t>
      </w:r>
    </w:p>
    <w:p w14:paraId="66E2715A" w14:textId="256E0FB0" w:rsidR="001A48E9" w:rsidRPr="003B5078" w:rsidRDefault="001A48E9" w:rsidP="001A48E9">
      <w:pPr>
        <w:rPr>
          <w:rFonts w:ascii="Calibri" w:hAnsi="Calibri" w:cs="Calibri"/>
          <w:sz w:val="22"/>
          <w:szCs w:val="22"/>
        </w:rPr>
      </w:pPr>
    </w:p>
    <w:p w14:paraId="5B698B3C" w14:textId="2A500D2C" w:rsidR="001A48E9" w:rsidRPr="003B5078" w:rsidRDefault="00352683" w:rsidP="0083696A">
      <w:pPr>
        <w:spacing w:line="360" w:lineRule="auto"/>
        <w:rPr>
          <w:rFonts w:ascii="Calibri" w:hAnsi="Calibri" w:cs="Calibri"/>
          <w:sz w:val="22"/>
          <w:szCs w:val="22"/>
        </w:rPr>
      </w:pPr>
      <w:r w:rsidRPr="003B5078">
        <w:rPr>
          <w:rFonts w:ascii="Calibri" w:hAnsi="Calibri" w:cs="Calibri"/>
          <w:sz w:val="22"/>
          <w:szCs w:val="22"/>
        </w:rPr>
        <w:t xml:space="preserve">Implement a front-end </w:t>
      </w:r>
      <w:r w:rsidR="00603A09">
        <w:rPr>
          <w:rFonts w:ascii="Calibri" w:hAnsi="Calibri" w:cs="Calibri"/>
          <w:sz w:val="22"/>
          <w:szCs w:val="22"/>
        </w:rPr>
        <w:t>view</w:t>
      </w:r>
      <w:r w:rsidRPr="003B5078">
        <w:rPr>
          <w:rFonts w:ascii="Calibri" w:hAnsi="Calibri" w:cs="Calibri"/>
          <w:sz w:val="22"/>
          <w:szCs w:val="22"/>
        </w:rPr>
        <w:t xml:space="preserve"> for academic’s</w:t>
      </w:r>
      <w:r w:rsidR="00603A09">
        <w:rPr>
          <w:rFonts w:ascii="Calibri" w:hAnsi="Calibri" w:cs="Calibri"/>
          <w:sz w:val="22"/>
          <w:szCs w:val="22"/>
        </w:rPr>
        <w:t xml:space="preserve"> portal</w:t>
      </w:r>
      <w:r w:rsidRPr="003B5078">
        <w:rPr>
          <w:rFonts w:ascii="Calibri" w:hAnsi="Calibri" w:cs="Calibri"/>
          <w:sz w:val="22"/>
          <w:szCs w:val="22"/>
        </w:rPr>
        <w:t xml:space="preserve"> using HTML5, CSS3 and Core-JS. The front-end</w:t>
      </w:r>
      <w:r w:rsidR="002068F3">
        <w:rPr>
          <w:rFonts w:ascii="Calibri" w:hAnsi="Calibri" w:cs="Calibri"/>
          <w:sz w:val="22"/>
          <w:szCs w:val="22"/>
        </w:rPr>
        <w:t xml:space="preserve"> view</w:t>
      </w:r>
      <w:r w:rsidRPr="003B5078">
        <w:rPr>
          <w:rFonts w:ascii="Calibri" w:hAnsi="Calibri" w:cs="Calibri"/>
          <w:sz w:val="22"/>
          <w:szCs w:val="22"/>
        </w:rPr>
        <w:t xml:space="preserve"> will facilitate user login, instant messaging services to students</w:t>
      </w:r>
      <w:r w:rsidR="002068F3">
        <w:rPr>
          <w:rFonts w:ascii="Calibri" w:hAnsi="Calibri" w:cs="Calibri"/>
          <w:sz w:val="22"/>
          <w:szCs w:val="22"/>
        </w:rPr>
        <w:t>, update class calendars and</w:t>
      </w:r>
      <w:r w:rsidRPr="003B5078">
        <w:rPr>
          <w:rFonts w:ascii="Calibri" w:hAnsi="Calibri" w:cs="Calibri"/>
          <w:sz w:val="22"/>
          <w:szCs w:val="22"/>
        </w:rPr>
        <w:t xml:space="preserve"> share files on class sharing boards.</w:t>
      </w:r>
    </w:p>
    <w:p w14:paraId="1FEEF00C" w14:textId="77777777" w:rsidR="001A48E9" w:rsidRPr="003B5078" w:rsidRDefault="001A48E9" w:rsidP="001A48E9">
      <w:pPr>
        <w:rPr>
          <w:rFonts w:ascii="Calibri" w:hAnsi="Calibri" w:cs="Calibri"/>
        </w:rPr>
      </w:pPr>
    </w:p>
    <w:p w14:paraId="233DB2F5" w14:textId="7F253A25" w:rsidR="001A48E9" w:rsidRPr="003B5078" w:rsidRDefault="001A48E9" w:rsidP="0083696A">
      <w:pPr>
        <w:pStyle w:val="Heading4"/>
        <w:rPr>
          <w:rFonts w:ascii="Calibri" w:hAnsi="Calibri" w:cs="Calibri"/>
          <w:sz w:val="22"/>
          <w:szCs w:val="22"/>
        </w:rPr>
      </w:pPr>
      <w:r w:rsidRPr="003B5078">
        <w:rPr>
          <w:rFonts w:ascii="Calibri" w:hAnsi="Calibri" w:cs="Calibri"/>
          <w:sz w:val="22"/>
          <w:szCs w:val="22"/>
        </w:rPr>
        <w:t>1.3.</w:t>
      </w:r>
      <w:r w:rsidR="00B6552F" w:rsidRPr="003B5078">
        <w:rPr>
          <w:rFonts w:ascii="Calibri" w:hAnsi="Calibri" w:cs="Calibri"/>
          <w:sz w:val="22"/>
          <w:szCs w:val="22"/>
        </w:rPr>
        <w:t>2</w:t>
      </w:r>
      <w:r w:rsidRPr="003B5078">
        <w:rPr>
          <w:rFonts w:ascii="Calibri" w:hAnsi="Calibri" w:cs="Calibri"/>
          <w:sz w:val="22"/>
          <w:szCs w:val="22"/>
        </w:rPr>
        <w:t>.2 Integration to Back-End System</w:t>
      </w:r>
    </w:p>
    <w:p w14:paraId="259D50FF" w14:textId="6AAEA760" w:rsidR="001A48E9" w:rsidRPr="003B5078" w:rsidRDefault="001A48E9" w:rsidP="007A65B9">
      <w:pPr>
        <w:rPr>
          <w:rFonts w:ascii="Calibri" w:hAnsi="Calibri" w:cs="Calibri"/>
          <w:sz w:val="22"/>
          <w:szCs w:val="22"/>
        </w:rPr>
      </w:pPr>
    </w:p>
    <w:p w14:paraId="11A80F23" w14:textId="1E067A7A" w:rsidR="00352683" w:rsidRPr="003B5078" w:rsidRDefault="00352683" w:rsidP="00C762A6">
      <w:pPr>
        <w:spacing w:line="360" w:lineRule="auto"/>
        <w:rPr>
          <w:rFonts w:ascii="Calibri" w:hAnsi="Calibri" w:cs="Calibri"/>
          <w:sz w:val="22"/>
          <w:szCs w:val="22"/>
        </w:rPr>
      </w:pPr>
      <w:r w:rsidRPr="003B5078">
        <w:rPr>
          <w:rFonts w:ascii="Calibri" w:hAnsi="Calibri" w:cs="Calibri"/>
          <w:sz w:val="22"/>
          <w:szCs w:val="22"/>
        </w:rPr>
        <w:lastRenderedPageBreak/>
        <w:t xml:space="preserve">Implement additional scripts on the PHP </w:t>
      </w:r>
      <w:r w:rsidR="002068F3">
        <w:rPr>
          <w:rFonts w:ascii="Calibri" w:hAnsi="Calibri" w:cs="Calibri"/>
          <w:sz w:val="22"/>
          <w:szCs w:val="22"/>
        </w:rPr>
        <w:t>c</w:t>
      </w:r>
      <w:r w:rsidRPr="003B5078">
        <w:rPr>
          <w:rFonts w:ascii="Calibri" w:hAnsi="Calibri" w:cs="Calibri"/>
          <w:sz w:val="22"/>
          <w:szCs w:val="22"/>
        </w:rPr>
        <w:t>ontroller to facilitate the website</w:t>
      </w:r>
      <w:r w:rsidR="002068F3">
        <w:rPr>
          <w:rFonts w:ascii="Calibri" w:hAnsi="Calibri" w:cs="Calibri"/>
          <w:sz w:val="22"/>
          <w:szCs w:val="22"/>
        </w:rPr>
        <w:t xml:space="preserve">’s </w:t>
      </w:r>
      <w:r w:rsidRPr="003B5078">
        <w:rPr>
          <w:rFonts w:ascii="Calibri" w:hAnsi="Calibri" w:cs="Calibri"/>
          <w:sz w:val="22"/>
          <w:szCs w:val="22"/>
        </w:rPr>
        <w:t>integration into the existing back</w:t>
      </w:r>
      <w:r w:rsidR="00C762A6" w:rsidRPr="003B5078">
        <w:rPr>
          <w:rFonts w:ascii="Calibri" w:hAnsi="Calibri" w:cs="Calibri"/>
          <w:sz w:val="22"/>
          <w:szCs w:val="22"/>
        </w:rPr>
        <w:t>-</w:t>
      </w:r>
      <w:r w:rsidRPr="003B5078">
        <w:rPr>
          <w:rFonts w:ascii="Calibri" w:hAnsi="Calibri" w:cs="Calibri"/>
          <w:sz w:val="22"/>
          <w:szCs w:val="22"/>
        </w:rPr>
        <w:t xml:space="preserve">end </w:t>
      </w:r>
      <w:r w:rsidR="00C762A6" w:rsidRPr="003B5078">
        <w:rPr>
          <w:rFonts w:ascii="Calibri" w:hAnsi="Calibri" w:cs="Calibri"/>
          <w:sz w:val="22"/>
          <w:szCs w:val="22"/>
        </w:rPr>
        <w:t>database and student application.</w:t>
      </w:r>
      <w:r w:rsidRPr="003B5078">
        <w:rPr>
          <w:rFonts w:ascii="Calibri" w:hAnsi="Calibri" w:cs="Calibri"/>
          <w:sz w:val="22"/>
          <w:szCs w:val="22"/>
        </w:rPr>
        <w:t xml:space="preserve"> Academic accounts will be marked with special permissions as their accounts will be able to access functions that students will not.</w:t>
      </w:r>
    </w:p>
    <w:p w14:paraId="7E017CD1" w14:textId="77777777" w:rsidR="007A65B9" w:rsidRPr="003B5078" w:rsidRDefault="007A65B9" w:rsidP="000A3339">
      <w:pPr>
        <w:pStyle w:val="Heading2"/>
        <w:rPr>
          <w:rFonts w:ascii="Calibri" w:hAnsi="Calibri" w:cs="Calibri"/>
          <w:sz w:val="22"/>
          <w:szCs w:val="22"/>
        </w:rPr>
      </w:pPr>
    </w:p>
    <w:p w14:paraId="1EA96158" w14:textId="651F8D95" w:rsidR="007A65B9" w:rsidRPr="003B5078" w:rsidRDefault="007A65B9" w:rsidP="001A48E9">
      <w:pPr>
        <w:pStyle w:val="Heading3"/>
        <w:rPr>
          <w:rFonts w:ascii="Calibri" w:hAnsi="Calibri" w:cs="Calibri"/>
          <w:sz w:val="28"/>
          <w:szCs w:val="28"/>
        </w:rPr>
      </w:pPr>
      <w:bookmarkStart w:id="9" w:name="_Toc21686247"/>
      <w:r w:rsidRPr="003B5078">
        <w:rPr>
          <w:rFonts w:ascii="Calibri" w:hAnsi="Calibri" w:cs="Calibri"/>
          <w:sz w:val="28"/>
          <w:szCs w:val="28"/>
        </w:rPr>
        <w:t>1.3.</w:t>
      </w:r>
      <w:r w:rsidR="00B6552F" w:rsidRPr="003B5078">
        <w:rPr>
          <w:rFonts w:ascii="Calibri" w:hAnsi="Calibri" w:cs="Calibri"/>
          <w:sz w:val="28"/>
          <w:szCs w:val="28"/>
        </w:rPr>
        <w:t>3</w:t>
      </w:r>
      <w:r w:rsidRPr="003B5078">
        <w:rPr>
          <w:rFonts w:ascii="Calibri" w:hAnsi="Calibri" w:cs="Calibri"/>
          <w:sz w:val="28"/>
          <w:szCs w:val="28"/>
        </w:rPr>
        <w:t xml:space="preserve"> </w:t>
      </w:r>
      <w:r w:rsidR="00ED200F" w:rsidRPr="003B5078">
        <w:rPr>
          <w:rFonts w:ascii="Calibri" w:hAnsi="Calibri" w:cs="Calibri"/>
          <w:sz w:val="28"/>
          <w:szCs w:val="28"/>
        </w:rPr>
        <w:t>UX Evaluation</w:t>
      </w:r>
      <w:r w:rsidRPr="003B5078">
        <w:rPr>
          <w:rFonts w:ascii="Calibri" w:hAnsi="Calibri" w:cs="Calibri"/>
          <w:sz w:val="28"/>
          <w:szCs w:val="28"/>
        </w:rPr>
        <w:t xml:space="preserve"> </w:t>
      </w:r>
      <w:r w:rsidR="00ED200F" w:rsidRPr="003B5078">
        <w:rPr>
          <w:rFonts w:ascii="Calibri" w:hAnsi="Calibri" w:cs="Calibri"/>
          <w:sz w:val="28"/>
          <w:szCs w:val="28"/>
        </w:rPr>
        <w:t>using</w:t>
      </w:r>
      <w:r w:rsidRPr="003B5078">
        <w:rPr>
          <w:rFonts w:ascii="Calibri" w:hAnsi="Calibri" w:cs="Calibri"/>
          <w:sz w:val="28"/>
          <w:szCs w:val="28"/>
        </w:rPr>
        <w:t xml:space="preserve"> a Closed Beta</w:t>
      </w:r>
      <w:bookmarkEnd w:id="9"/>
    </w:p>
    <w:p w14:paraId="4D9D1B60" w14:textId="77777777" w:rsidR="007A65B9" w:rsidRPr="003B5078" w:rsidRDefault="007A65B9" w:rsidP="000A3339">
      <w:pPr>
        <w:pStyle w:val="Heading2"/>
        <w:rPr>
          <w:rFonts w:ascii="Calibri" w:hAnsi="Calibri" w:cs="Calibri"/>
          <w:sz w:val="22"/>
          <w:szCs w:val="22"/>
        </w:rPr>
      </w:pPr>
    </w:p>
    <w:p w14:paraId="1843F8F4" w14:textId="649EC146" w:rsidR="00C762A6" w:rsidRPr="003B5078" w:rsidRDefault="00E607F2" w:rsidP="00C762A6">
      <w:pPr>
        <w:spacing w:line="360" w:lineRule="auto"/>
        <w:rPr>
          <w:rFonts w:ascii="Calibri" w:hAnsi="Calibri" w:cs="Calibri"/>
          <w:sz w:val="22"/>
          <w:szCs w:val="22"/>
        </w:rPr>
      </w:pPr>
      <w:r>
        <w:rPr>
          <w:rFonts w:ascii="Calibri" w:hAnsi="Calibri" w:cs="Calibri"/>
          <w:sz w:val="22"/>
          <w:szCs w:val="22"/>
        </w:rPr>
        <w:t>Implement</w:t>
      </w:r>
      <w:r w:rsidR="00C762A6" w:rsidRPr="003B5078">
        <w:rPr>
          <w:rFonts w:ascii="Calibri" w:hAnsi="Calibri" w:cs="Calibri"/>
          <w:sz w:val="22"/>
          <w:szCs w:val="22"/>
        </w:rPr>
        <w:t xml:space="preserve"> a usability evaluation in a small, closed format with a single class of Heriot-Watt students. The evaluation will consist of the student</w:t>
      </w:r>
      <w:r>
        <w:rPr>
          <w:rFonts w:ascii="Calibri" w:hAnsi="Calibri" w:cs="Calibri"/>
          <w:sz w:val="22"/>
          <w:szCs w:val="22"/>
        </w:rPr>
        <w:t>s</w:t>
      </w:r>
      <w:r w:rsidR="00C762A6" w:rsidRPr="003B5078">
        <w:rPr>
          <w:rFonts w:ascii="Calibri" w:hAnsi="Calibri" w:cs="Calibri"/>
          <w:sz w:val="22"/>
          <w:szCs w:val="22"/>
        </w:rPr>
        <w:t xml:space="preserve"> and lecturer</w:t>
      </w:r>
      <w:r>
        <w:rPr>
          <w:rFonts w:ascii="Calibri" w:hAnsi="Calibri" w:cs="Calibri"/>
          <w:sz w:val="22"/>
          <w:szCs w:val="22"/>
        </w:rPr>
        <w:t xml:space="preserve"> of a class</w:t>
      </w:r>
      <w:r w:rsidR="00C762A6" w:rsidRPr="003B5078">
        <w:rPr>
          <w:rFonts w:ascii="Calibri" w:hAnsi="Calibri" w:cs="Calibri"/>
          <w:sz w:val="22"/>
          <w:szCs w:val="22"/>
        </w:rPr>
        <w:t xml:space="preserve"> using the application for a short period time before answering </w:t>
      </w:r>
      <w:r w:rsidR="00996CBD" w:rsidRPr="003B5078">
        <w:rPr>
          <w:rFonts w:ascii="Calibri" w:hAnsi="Calibri" w:cs="Calibri"/>
          <w:sz w:val="22"/>
          <w:szCs w:val="22"/>
        </w:rPr>
        <w:t>a questionnaire which will include the following</w:t>
      </w:r>
      <w:r w:rsidR="00C762A6" w:rsidRPr="003B5078">
        <w:rPr>
          <w:rFonts w:ascii="Calibri" w:hAnsi="Calibri" w:cs="Calibri"/>
          <w:sz w:val="22"/>
          <w:szCs w:val="22"/>
        </w:rPr>
        <w:t>:</w:t>
      </w:r>
    </w:p>
    <w:p w14:paraId="723BCC85" w14:textId="77777777" w:rsidR="00996CBD" w:rsidRPr="003B5078" w:rsidRDefault="00996CBD" w:rsidP="00C762A6">
      <w:pPr>
        <w:spacing w:line="360" w:lineRule="auto"/>
        <w:rPr>
          <w:rFonts w:ascii="Calibri" w:hAnsi="Calibri" w:cs="Calibri"/>
          <w:sz w:val="22"/>
          <w:szCs w:val="22"/>
        </w:rPr>
      </w:pPr>
    </w:p>
    <w:p w14:paraId="23C0E56D" w14:textId="18AD12DE" w:rsidR="00C762A6" w:rsidRPr="003B5078" w:rsidRDefault="00C762A6" w:rsidP="00996CBD">
      <w:pPr>
        <w:pStyle w:val="ListParagraph"/>
        <w:numPr>
          <w:ilvl w:val="0"/>
          <w:numId w:val="3"/>
        </w:numPr>
        <w:spacing w:line="360" w:lineRule="auto"/>
        <w:rPr>
          <w:rFonts w:ascii="Calibri" w:hAnsi="Calibri" w:cs="Calibri"/>
          <w:sz w:val="22"/>
          <w:szCs w:val="22"/>
        </w:rPr>
      </w:pPr>
      <w:r w:rsidRPr="003B5078">
        <w:rPr>
          <w:rFonts w:ascii="Calibri" w:hAnsi="Calibri" w:cs="Calibri"/>
          <w:sz w:val="22"/>
          <w:szCs w:val="22"/>
        </w:rPr>
        <w:t>What did you think about the layout of the system?</w:t>
      </w:r>
    </w:p>
    <w:p w14:paraId="0CCAADB7" w14:textId="18AD12DE" w:rsidR="00C762A6" w:rsidRPr="003B5078" w:rsidRDefault="00C762A6" w:rsidP="00996CBD">
      <w:pPr>
        <w:pStyle w:val="ListParagraph"/>
        <w:numPr>
          <w:ilvl w:val="0"/>
          <w:numId w:val="3"/>
        </w:numPr>
        <w:spacing w:line="360" w:lineRule="auto"/>
        <w:rPr>
          <w:rFonts w:ascii="Calibri" w:hAnsi="Calibri" w:cs="Calibri"/>
          <w:sz w:val="22"/>
          <w:szCs w:val="22"/>
        </w:rPr>
      </w:pPr>
      <w:r w:rsidRPr="003B5078">
        <w:rPr>
          <w:rFonts w:ascii="Calibri" w:hAnsi="Calibri" w:cs="Calibri"/>
          <w:sz w:val="22"/>
          <w:szCs w:val="22"/>
        </w:rPr>
        <w:t>Did you encounter any errors in the system?</w:t>
      </w:r>
    </w:p>
    <w:p w14:paraId="11D4E1EF" w14:textId="482734AB" w:rsidR="00C762A6" w:rsidRPr="003B5078" w:rsidRDefault="00C762A6" w:rsidP="00996CBD">
      <w:pPr>
        <w:pStyle w:val="ListParagraph"/>
        <w:numPr>
          <w:ilvl w:val="0"/>
          <w:numId w:val="3"/>
        </w:numPr>
        <w:spacing w:line="360" w:lineRule="auto"/>
        <w:rPr>
          <w:rFonts w:ascii="Calibri" w:hAnsi="Calibri" w:cs="Calibri"/>
          <w:sz w:val="22"/>
          <w:szCs w:val="22"/>
        </w:rPr>
      </w:pPr>
      <w:r w:rsidRPr="003B5078">
        <w:rPr>
          <w:rFonts w:ascii="Calibri" w:hAnsi="Calibri" w:cs="Calibri"/>
          <w:sz w:val="22"/>
          <w:szCs w:val="22"/>
        </w:rPr>
        <w:t>Did the system improve your productivity?</w:t>
      </w:r>
    </w:p>
    <w:p w14:paraId="55B858FD" w14:textId="1C806DB4" w:rsidR="00C762A6" w:rsidRPr="003B5078" w:rsidRDefault="00996CBD" w:rsidP="00996CBD">
      <w:pPr>
        <w:pStyle w:val="ListParagraph"/>
        <w:numPr>
          <w:ilvl w:val="0"/>
          <w:numId w:val="3"/>
        </w:numPr>
        <w:spacing w:line="360" w:lineRule="auto"/>
        <w:rPr>
          <w:rFonts w:ascii="Calibri" w:hAnsi="Calibri" w:cs="Calibri"/>
          <w:sz w:val="22"/>
          <w:szCs w:val="22"/>
        </w:rPr>
      </w:pPr>
      <w:r w:rsidRPr="003B5078">
        <w:rPr>
          <w:rFonts w:ascii="Calibri" w:hAnsi="Calibri" w:cs="Calibri"/>
          <w:sz w:val="22"/>
          <w:szCs w:val="22"/>
        </w:rPr>
        <w:t>What would you change about the system?</w:t>
      </w:r>
    </w:p>
    <w:p w14:paraId="5FE6F0EF" w14:textId="7286EF1C" w:rsidR="00996CBD" w:rsidRPr="003B5078" w:rsidRDefault="00996CBD" w:rsidP="00996CBD">
      <w:pPr>
        <w:pStyle w:val="ListParagraph"/>
        <w:numPr>
          <w:ilvl w:val="0"/>
          <w:numId w:val="3"/>
        </w:numPr>
        <w:spacing w:line="360" w:lineRule="auto"/>
        <w:rPr>
          <w:rFonts w:ascii="Calibri" w:hAnsi="Calibri" w:cs="Calibri"/>
          <w:sz w:val="22"/>
          <w:szCs w:val="22"/>
        </w:rPr>
      </w:pPr>
      <w:r w:rsidRPr="003B5078">
        <w:rPr>
          <w:rFonts w:ascii="Calibri" w:hAnsi="Calibri" w:cs="Calibri"/>
          <w:sz w:val="22"/>
          <w:szCs w:val="22"/>
        </w:rPr>
        <w:t>What was your overall impression of the system?</w:t>
      </w:r>
    </w:p>
    <w:p w14:paraId="633C7575" w14:textId="3D8FEBE6" w:rsidR="00996CBD" w:rsidRPr="003B5078" w:rsidRDefault="00996CBD" w:rsidP="00996CBD">
      <w:pPr>
        <w:spacing w:line="360" w:lineRule="auto"/>
        <w:rPr>
          <w:rFonts w:ascii="Calibri" w:hAnsi="Calibri" w:cs="Calibri"/>
          <w:sz w:val="22"/>
          <w:szCs w:val="22"/>
        </w:rPr>
      </w:pPr>
    </w:p>
    <w:p w14:paraId="5559B197" w14:textId="40574679" w:rsidR="00996CBD" w:rsidRPr="003B5078" w:rsidRDefault="00495593" w:rsidP="00996CBD">
      <w:pPr>
        <w:spacing w:line="360" w:lineRule="auto"/>
        <w:rPr>
          <w:rFonts w:ascii="Calibri" w:hAnsi="Calibri" w:cs="Calibri"/>
          <w:sz w:val="22"/>
          <w:szCs w:val="22"/>
        </w:rPr>
      </w:pPr>
      <w:r w:rsidRPr="003B5078">
        <w:rPr>
          <w:rFonts w:ascii="Calibri" w:hAnsi="Calibri" w:cs="Calibri"/>
          <w:sz w:val="22"/>
          <w:szCs w:val="22"/>
        </w:rPr>
        <w:t xml:space="preserve">The results of this evaluation will influence changes to the system before it moves to an open </w:t>
      </w:r>
      <w:r w:rsidR="00E607F2">
        <w:rPr>
          <w:rFonts w:ascii="Calibri" w:hAnsi="Calibri" w:cs="Calibri"/>
          <w:sz w:val="22"/>
          <w:szCs w:val="22"/>
        </w:rPr>
        <w:t>usability</w:t>
      </w:r>
      <w:r w:rsidRPr="003B5078">
        <w:rPr>
          <w:rFonts w:ascii="Calibri" w:hAnsi="Calibri" w:cs="Calibri"/>
          <w:sz w:val="22"/>
          <w:szCs w:val="22"/>
        </w:rPr>
        <w:t xml:space="preserve"> testing.</w:t>
      </w:r>
    </w:p>
    <w:p w14:paraId="7D468D10" w14:textId="77777777" w:rsidR="001A48E9" w:rsidRPr="003B5078" w:rsidRDefault="001A48E9" w:rsidP="001A48E9">
      <w:pPr>
        <w:rPr>
          <w:rFonts w:ascii="Calibri" w:hAnsi="Calibri" w:cs="Calibri"/>
        </w:rPr>
      </w:pPr>
    </w:p>
    <w:p w14:paraId="575E756F" w14:textId="233CAA31" w:rsidR="007A65B9" w:rsidRPr="003B5078" w:rsidRDefault="007A65B9" w:rsidP="001A48E9">
      <w:pPr>
        <w:pStyle w:val="Heading3"/>
        <w:rPr>
          <w:rFonts w:ascii="Calibri" w:hAnsi="Calibri" w:cs="Calibri"/>
          <w:sz w:val="28"/>
          <w:szCs w:val="28"/>
        </w:rPr>
      </w:pPr>
      <w:bookmarkStart w:id="10" w:name="_Toc21686248"/>
      <w:r w:rsidRPr="003B5078">
        <w:rPr>
          <w:rFonts w:ascii="Calibri" w:hAnsi="Calibri" w:cs="Calibri"/>
          <w:sz w:val="28"/>
          <w:szCs w:val="28"/>
        </w:rPr>
        <w:t>1.3.</w:t>
      </w:r>
      <w:r w:rsidR="00B6552F" w:rsidRPr="003B5078">
        <w:rPr>
          <w:rFonts w:ascii="Calibri" w:hAnsi="Calibri" w:cs="Calibri"/>
          <w:sz w:val="28"/>
          <w:szCs w:val="28"/>
        </w:rPr>
        <w:t>4</w:t>
      </w:r>
      <w:r w:rsidRPr="003B5078">
        <w:rPr>
          <w:rFonts w:ascii="Calibri" w:hAnsi="Calibri" w:cs="Calibri"/>
          <w:sz w:val="28"/>
          <w:szCs w:val="28"/>
        </w:rPr>
        <w:t xml:space="preserve"> </w:t>
      </w:r>
      <w:r w:rsidR="00ED200F" w:rsidRPr="003B5078">
        <w:rPr>
          <w:rFonts w:ascii="Calibri" w:hAnsi="Calibri" w:cs="Calibri"/>
          <w:sz w:val="28"/>
          <w:szCs w:val="28"/>
        </w:rPr>
        <w:t>UX</w:t>
      </w:r>
      <w:r w:rsidRPr="003B5078">
        <w:rPr>
          <w:rFonts w:ascii="Calibri" w:hAnsi="Calibri" w:cs="Calibri"/>
          <w:sz w:val="28"/>
          <w:szCs w:val="28"/>
        </w:rPr>
        <w:t xml:space="preserve"> </w:t>
      </w:r>
      <w:r w:rsidR="00ED200F" w:rsidRPr="003B5078">
        <w:rPr>
          <w:rFonts w:ascii="Calibri" w:hAnsi="Calibri" w:cs="Calibri"/>
          <w:sz w:val="28"/>
          <w:szCs w:val="28"/>
        </w:rPr>
        <w:t>Evaluation</w:t>
      </w:r>
      <w:r w:rsidRPr="003B5078">
        <w:rPr>
          <w:rFonts w:ascii="Calibri" w:hAnsi="Calibri" w:cs="Calibri"/>
          <w:sz w:val="28"/>
          <w:szCs w:val="28"/>
        </w:rPr>
        <w:t xml:space="preserve"> </w:t>
      </w:r>
      <w:r w:rsidR="00ED200F" w:rsidRPr="003B5078">
        <w:rPr>
          <w:rFonts w:ascii="Calibri" w:hAnsi="Calibri" w:cs="Calibri"/>
          <w:sz w:val="28"/>
          <w:szCs w:val="28"/>
        </w:rPr>
        <w:t>using</w:t>
      </w:r>
      <w:r w:rsidRPr="003B5078">
        <w:rPr>
          <w:rFonts w:ascii="Calibri" w:hAnsi="Calibri" w:cs="Calibri"/>
          <w:sz w:val="28"/>
          <w:szCs w:val="28"/>
        </w:rPr>
        <w:t xml:space="preserve"> an Open Beta</w:t>
      </w:r>
      <w:bookmarkEnd w:id="10"/>
    </w:p>
    <w:p w14:paraId="78F7E0AE" w14:textId="77777777" w:rsidR="007A65B9" w:rsidRPr="003B5078" w:rsidRDefault="007A65B9" w:rsidP="000A3339">
      <w:pPr>
        <w:pStyle w:val="Heading2"/>
        <w:rPr>
          <w:rFonts w:ascii="Calibri" w:hAnsi="Calibri" w:cs="Calibri"/>
          <w:sz w:val="22"/>
          <w:szCs w:val="22"/>
        </w:rPr>
      </w:pPr>
    </w:p>
    <w:p w14:paraId="606A37E4" w14:textId="0ED79C8A" w:rsidR="007A65B9" w:rsidRPr="003B5078" w:rsidRDefault="00461953" w:rsidP="00461953">
      <w:pPr>
        <w:spacing w:line="360" w:lineRule="auto"/>
        <w:rPr>
          <w:rFonts w:ascii="Calibri" w:hAnsi="Calibri" w:cs="Calibri"/>
          <w:sz w:val="22"/>
          <w:szCs w:val="22"/>
        </w:rPr>
      </w:pPr>
      <w:r w:rsidRPr="003B5078">
        <w:rPr>
          <w:rFonts w:ascii="Calibri" w:hAnsi="Calibri" w:cs="Calibri"/>
          <w:sz w:val="22"/>
          <w:szCs w:val="22"/>
        </w:rPr>
        <w:t xml:space="preserve">Implement a wider open access beta </w:t>
      </w:r>
      <w:r w:rsidR="00E607F2">
        <w:rPr>
          <w:rFonts w:ascii="Calibri" w:hAnsi="Calibri" w:cs="Calibri"/>
          <w:sz w:val="22"/>
          <w:szCs w:val="22"/>
        </w:rPr>
        <w:t>UX evaluation</w:t>
      </w:r>
      <w:r w:rsidRPr="003B5078">
        <w:rPr>
          <w:rFonts w:ascii="Calibri" w:hAnsi="Calibri" w:cs="Calibri"/>
          <w:sz w:val="22"/>
          <w:szCs w:val="22"/>
        </w:rPr>
        <w:t xml:space="preserve"> via TestFlight and Android Beta Testing. Access to this beta version will be via a requested </w:t>
      </w:r>
      <w:r w:rsidR="00E607F2">
        <w:rPr>
          <w:rFonts w:ascii="Calibri" w:hAnsi="Calibri" w:cs="Calibri"/>
          <w:sz w:val="22"/>
          <w:szCs w:val="22"/>
        </w:rPr>
        <w:t>link</w:t>
      </w:r>
      <w:r w:rsidRPr="003B5078">
        <w:rPr>
          <w:rFonts w:ascii="Calibri" w:hAnsi="Calibri" w:cs="Calibri"/>
          <w:sz w:val="22"/>
          <w:szCs w:val="22"/>
        </w:rPr>
        <w:t xml:space="preserve"> and testers will be asked to complete the usability questions in section 1.3.4. </w:t>
      </w:r>
      <w:r w:rsidR="00E607F2">
        <w:rPr>
          <w:rFonts w:ascii="Calibri" w:hAnsi="Calibri" w:cs="Calibri"/>
          <w:sz w:val="22"/>
          <w:szCs w:val="22"/>
        </w:rPr>
        <w:t xml:space="preserve"> Responses will be sent via email. </w:t>
      </w:r>
      <w:r w:rsidRPr="003B5078">
        <w:rPr>
          <w:rFonts w:ascii="Calibri" w:hAnsi="Calibri" w:cs="Calibri"/>
          <w:sz w:val="22"/>
          <w:szCs w:val="22"/>
        </w:rPr>
        <w:t xml:space="preserve">Select </w:t>
      </w:r>
      <w:r w:rsidR="00E607F2">
        <w:rPr>
          <w:rFonts w:ascii="Calibri" w:hAnsi="Calibri" w:cs="Calibri"/>
          <w:sz w:val="22"/>
          <w:szCs w:val="22"/>
        </w:rPr>
        <w:t xml:space="preserve">responders </w:t>
      </w:r>
      <w:r w:rsidRPr="003B5078">
        <w:rPr>
          <w:rFonts w:ascii="Calibri" w:hAnsi="Calibri" w:cs="Calibri"/>
          <w:sz w:val="22"/>
          <w:szCs w:val="22"/>
        </w:rPr>
        <w:t xml:space="preserve">will also be asked to participate in a focus group where a deeper insight </w:t>
      </w:r>
      <w:r w:rsidR="00E607F2">
        <w:rPr>
          <w:rFonts w:ascii="Calibri" w:hAnsi="Calibri" w:cs="Calibri"/>
          <w:sz w:val="22"/>
          <w:szCs w:val="22"/>
        </w:rPr>
        <w:t>will be sought into</w:t>
      </w:r>
      <w:r w:rsidRPr="003B5078">
        <w:rPr>
          <w:rFonts w:ascii="Calibri" w:hAnsi="Calibri" w:cs="Calibri"/>
          <w:sz w:val="22"/>
          <w:szCs w:val="22"/>
        </w:rPr>
        <w:t xml:space="preserve"> what they would change about the system.</w:t>
      </w:r>
    </w:p>
    <w:p w14:paraId="5D83B6FE" w14:textId="77777777" w:rsidR="001A48E9" w:rsidRPr="003B5078" w:rsidRDefault="001A48E9" w:rsidP="001A48E9">
      <w:pPr>
        <w:rPr>
          <w:rFonts w:ascii="Calibri" w:hAnsi="Calibri" w:cs="Calibri"/>
        </w:rPr>
      </w:pPr>
    </w:p>
    <w:p w14:paraId="3DF23612" w14:textId="61AFE5DC" w:rsidR="00461953" w:rsidRPr="003B5078" w:rsidRDefault="007A65B9" w:rsidP="001A48E9">
      <w:pPr>
        <w:pStyle w:val="Heading3"/>
        <w:rPr>
          <w:rFonts w:ascii="Calibri" w:hAnsi="Calibri" w:cs="Calibri"/>
          <w:sz w:val="28"/>
          <w:szCs w:val="28"/>
        </w:rPr>
      </w:pPr>
      <w:bookmarkStart w:id="11" w:name="_Toc21686249"/>
      <w:r w:rsidRPr="003B5078">
        <w:rPr>
          <w:rFonts w:ascii="Calibri" w:hAnsi="Calibri" w:cs="Calibri"/>
          <w:sz w:val="28"/>
          <w:szCs w:val="28"/>
        </w:rPr>
        <w:t>1.3.</w:t>
      </w:r>
      <w:r w:rsidR="00B6552F" w:rsidRPr="003B5078">
        <w:rPr>
          <w:rFonts w:ascii="Calibri" w:hAnsi="Calibri" w:cs="Calibri"/>
          <w:sz w:val="28"/>
          <w:szCs w:val="28"/>
        </w:rPr>
        <w:t>5</w:t>
      </w:r>
      <w:r w:rsidRPr="003B5078">
        <w:rPr>
          <w:rFonts w:ascii="Calibri" w:hAnsi="Calibri" w:cs="Calibri"/>
          <w:sz w:val="28"/>
          <w:szCs w:val="28"/>
        </w:rPr>
        <w:t xml:space="preserve"> Deployment</w:t>
      </w:r>
      <w:bookmarkEnd w:id="11"/>
    </w:p>
    <w:p w14:paraId="7BEA300C" w14:textId="77777777" w:rsidR="00461953" w:rsidRPr="003B5078" w:rsidRDefault="00461953" w:rsidP="001A48E9">
      <w:pPr>
        <w:pStyle w:val="Heading3"/>
        <w:rPr>
          <w:rFonts w:ascii="Calibri" w:hAnsi="Calibri" w:cs="Calibri"/>
          <w:sz w:val="22"/>
          <w:szCs w:val="22"/>
        </w:rPr>
      </w:pPr>
    </w:p>
    <w:p w14:paraId="5C991E3D" w14:textId="0317C0C8" w:rsidR="00733446" w:rsidRPr="003B5078" w:rsidRDefault="00876883" w:rsidP="00B6552F">
      <w:pPr>
        <w:spacing w:line="360" w:lineRule="auto"/>
        <w:rPr>
          <w:rFonts w:ascii="Calibri" w:hAnsi="Calibri" w:cs="Calibri"/>
          <w:sz w:val="22"/>
          <w:szCs w:val="22"/>
        </w:rPr>
      </w:pPr>
      <w:r>
        <w:rPr>
          <w:rFonts w:ascii="Calibri" w:hAnsi="Calibri" w:cs="Calibri"/>
          <w:sz w:val="22"/>
          <w:szCs w:val="22"/>
        </w:rPr>
        <w:t xml:space="preserve">There are two methods available for deploying </w:t>
      </w:r>
      <w:r w:rsidR="006F4CC1">
        <w:rPr>
          <w:rFonts w:ascii="Calibri" w:hAnsi="Calibri" w:cs="Calibri"/>
          <w:sz w:val="22"/>
          <w:szCs w:val="22"/>
        </w:rPr>
        <w:t>the mobile</w:t>
      </w:r>
      <w:r>
        <w:rPr>
          <w:rFonts w:ascii="Calibri" w:hAnsi="Calibri" w:cs="Calibri"/>
          <w:sz w:val="22"/>
          <w:szCs w:val="22"/>
        </w:rPr>
        <w:t xml:space="preserve"> application to the public: through an app marketplace or through a distribution link. Distribution links could </w:t>
      </w:r>
      <w:r w:rsidR="006F4CC1">
        <w:rPr>
          <w:rFonts w:ascii="Calibri" w:hAnsi="Calibri" w:cs="Calibri"/>
          <w:sz w:val="22"/>
          <w:szCs w:val="22"/>
        </w:rPr>
        <w:t>be useful</w:t>
      </w:r>
      <w:r>
        <w:rPr>
          <w:rFonts w:ascii="Calibri" w:hAnsi="Calibri" w:cs="Calibri"/>
          <w:sz w:val="22"/>
          <w:szCs w:val="22"/>
        </w:rPr>
        <w:t xml:space="preserve"> </w:t>
      </w:r>
      <w:r w:rsidR="006F4CC1">
        <w:rPr>
          <w:rFonts w:ascii="Calibri" w:hAnsi="Calibri" w:cs="Calibri"/>
          <w:sz w:val="22"/>
          <w:szCs w:val="22"/>
        </w:rPr>
        <w:t>during usability testing however</w:t>
      </w:r>
      <w:r>
        <w:rPr>
          <w:rFonts w:ascii="Calibri" w:hAnsi="Calibri" w:cs="Calibri"/>
          <w:sz w:val="22"/>
          <w:szCs w:val="22"/>
        </w:rPr>
        <w:t xml:space="preserve"> on public </w:t>
      </w:r>
      <w:r w:rsidR="006F4CC1">
        <w:rPr>
          <w:rFonts w:ascii="Calibri" w:hAnsi="Calibri" w:cs="Calibri"/>
          <w:sz w:val="22"/>
          <w:szCs w:val="22"/>
        </w:rPr>
        <w:t>deployment</w:t>
      </w:r>
      <w:r>
        <w:rPr>
          <w:rFonts w:ascii="Calibri" w:hAnsi="Calibri" w:cs="Calibri"/>
          <w:sz w:val="22"/>
          <w:szCs w:val="22"/>
        </w:rPr>
        <w:t xml:space="preserve"> the </w:t>
      </w:r>
      <w:r w:rsidR="006F4CC1">
        <w:rPr>
          <w:rFonts w:ascii="Calibri" w:hAnsi="Calibri" w:cs="Calibri"/>
          <w:sz w:val="22"/>
          <w:szCs w:val="22"/>
        </w:rPr>
        <w:t xml:space="preserve">mobile </w:t>
      </w:r>
      <w:r>
        <w:rPr>
          <w:rFonts w:ascii="Calibri" w:hAnsi="Calibri" w:cs="Calibri"/>
          <w:sz w:val="22"/>
          <w:szCs w:val="22"/>
        </w:rPr>
        <w:t>app</w:t>
      </w:r>
      <w:r w:rsidR="006F4CC1">
        <w:rPr>
          <w:rFonts w:ascii="Calibri" w:hAnsi="Calibri" w:cs="Calibri"/>
          <w:sz w:val="22"/>
          <w:szCs w:val="22"/>
        </w:rPr>
        <w:t>lication</w:t>
      </w:r>
      <w:r>
        <w:rPr>
          <w:rFonts w:ascii="Calibri" w:hAnsi="Calibri" w:cs="Calibri"/>
          <w:sz w:val="22"/>
          <w:szCs w:val="22"/>
        </w:rPr>
        <w:t xml:space="preserve"> will be </w:t>
      </w:r>
      <w:r w:rsidR="006F4CC1">
        <w:rPr>
          <w:rFonts w:ascii="Calibri" w:hAnsi="Calibri" w:cs="Calibri"/>
          <w:sz w:val="22"/>
          <w:szCs w:val="22"/>
        </w:rPr>
        <w:t xml:space="preserve">published </w:t>
      </w:r>
      <w:r w:rsidR="00461953" w:rsidRPr="003B5078">
        <w:rPr>
          <w:rFonts w:ascii="Calibri" w:hAnsi="Calibri" w:cs="Calibri"/>
          <w:sz w:val="22"/>
          <w:szCs w:val="22"/>
        </w:rPr>
        <w:t>on</w:t>
      </w:r>
      <w:r w:rsidR="006F4CC1">
        <w:rPr>
          <w:rFonts w:ascii="Calibri" w:hAnsi="Calibri" w:cs="Calibri"/>
          <w:sz w:val="22"/>
          <w:szCs w:val="22"/>
        </w:rPr>
        <w:t xml:space="preserve"> the</w:t>
      </w:r>
      <w:r w:rsidR="00461953" w:rsidRPr="003B5078">
        <w:rPr>
          <w:rFonts w:ascii="Calibri" w:hAnsi="Calibri" w:cs="Calibri"/>
          <w:sz w:val="22"/>
          <w:szCs w:val="22"/>
        </w:rPr>
        <w:t xml:space="preserve"> </w:t>
      </w:r>
      <w:r w:rsidR="006F4CC1">
        <w:rPr>
          <w:rFonts w:ascii="Calibri" w:hAnsi="Calibri" w:cs="Calibri"/>
          <w:sz w:val="22"/>
          <w:szCs w:val="22"/>
        </w:rPr>
        <w:t xml:space="preserve">Apple </w:t>
      </w:r>
      <w:r w:rsidR="00461953" w:rsidRPr="003B5078">
        <w:rPr>
          <w:rFonts w:ascii="Calibri" w:hAnsi="Calibri" w:cs="Calibri"/>
          <w:sz w:val="22"/>
          <w:szCs w:val="22"/>
        </w:rPr>
        <w:t>App Store</w:t>
      </w:r>
      <w:r w:rsidR="006F4CC1">
        <w:rPr>
          <w:rFonts w:ascii="Calibri" w:hAnsi="Calibri" w:cs="Calibri"/>
          <w:sz w:val="22"/>
          <w:szCs w:val="22"/>
        </w:rPr>
        <w:t xml:space="preserve"> and</w:t>
      </w:r>
      <w:r w:rsidR="00461953" w:rsidRPr="003B5078">
        <w:rPr>
          <w:rFonts w:ascii="Calibri" w:hAnsi="Calibri" w:cs="Calibri"/>
          <w:sz w:val="22"/>
          <w:szCs w:val="22"/>
        </w:rPr>
        <w:t xml:space="preserve"> Google Play. </w:t>
      </w:r>
      <w:r w:rsidR="006F4CC1">
        <w:rPr>
          <w:rFonts w:ascii="Calibri" w:hAnsi="Calibri" w:cs="Calibri"/>
          <w:sz w:val="22"/>
          <w:szCs w:val="22"/>
        </w:rPr>
        <w:t>R</w:t>
      </w:r>
      <w:r w:rsidR="00B6552F" w:rsidRPr="003B5078">
        <w:rPr>
          <w:rFonts w:ascii="Calibri" w:hAnsi="Calibri" w:cs="Calibri"/>
          <w:sz w:val="22"/>
          <w:szCs w:val="22"/>
        </w:rPr>
        <w:t>egular logs</w:t>
      </w:r>
      <w:r w:rsidR="006F4CC1">
        <w:rPr>
          <w:rFonts w:ascii="Calibri" w:hAnsi="Calibri" w:cs="Calibri"/>
          <w:sz w:val="22"/>
          <w:szCs w:val="22"/>
        </w:rPr>
        <w:t xml:space="preserve"> will be maintained</w:t>
      </w:r>
      <w:r w:rsidR="00B6552F" w:rsidRPr="003B5078">
        <w:rPr>
          <w:rFonts w:ascii="Calibri" w:hAnsi="Calibri" w:cs="Calibri"/>
          <w:sz w:val="22"/>
          <w:szCs w:val="22"/>
        </w:rPr>
        <w:t xml:space="preserve"> to mark any occurring errors that may need fixed.</w:t>
      </w:r>
      <w:r w:rsidR="00733446" w:rsidRPr="003B5078">
        <w:rPr>
          <w:rFonts w:ascii="Calibri" w:hAnsi="Calibri" w:cs="Calibri"/>
          <w:sz w:val="22"/>
          <w:szCs w:val="22"/>
        </w:rPr>
        <w:br w:type="page"/>
      </w:r>
    </w:p>
    <w:p w14:paraId="59FC8490" w14:textId="03784EDF" w:rsidR="00733446" w:rsidRPr="003B5078" w:rsidRDefault="002347D1" w:rsidP="00EE0076">
      <w:pPr>
        <w:pStyle w:val="Heading1"/>
        <w:spacing w:line="360" w:lineRule="auto"/>
        <w:rPr>
          <w:rFonts w:ascii="Calibri" w:hAnsi="Calibri" w:cs="Calibri"/>
          <w:sz w:val="36"/>
          <w:szCs w:val="36"/>
        </w:rPr>
      </w:pPr>
      <w:bookmarkStart w:id="12" w:name="_Toc21686250"/>
      <w:r w:rsidRPr="003B5078">
        <w:rPr>
          <w:rFonts w:ascii="Calibri" w:hAnsi="Calibri" w:cs="Calibri"/>
          <w:sz w:val="36"/>
          <w:szCs w:val="36"/>
        </w:rPr>
        <w:lastRenderedPageBreak/>
        <w:t>2</w:t>
      </w:r>
      <w:r w:rsidR="00B3122D" w:rsidRPr="003B5078">
        <w:rPr>
          <w:rFonts w:ascii="Calibri" w:hAnsi="Calibri" w:cs="Calibri"/>
          <w:sz w:val="36"/>
          <w:szCs w:val="36"/>
        </w:rPr>
        <w:t>.</w:t>
      </w:r>
      <w:r w:rsidRPr="003B5078">
        <w:rPr>
          <w:rFonts w:ascii="Calibri" w:hAnsi="Calibri" w:cs="Calibri"/>
          <w:sz w:val="36"/>
          <w:szCs w:val="36"/>
        </w:rPr>
        <w:t xml:space="preserve"> </w:t>
      </w:r>
      <w:r w:rsidR="00733446" w:rsidRPr="003B5078">
        <w:rPr>
          <w:rFonts w:ascii="Calibri" w:hAnsi="Calibri" w:cs="Calibri"/>
          <w:sz w:val="36"/>
          <w:szCs w:val="36"/>
        </w:rPr>
        <w:t>Background</w:t>
      </w:r>
      <w:bookmarkEnd w:id="12"/>
    </w:p>
    <w:p w14:paraId="4B35563E" w14:textId="67CB3660" w:rsidR="00A84CBB" w:rsidRDefault="00A84CBB" w:rsidP="00EE0076">
      <w:pPr>
        <w:pStyle w:val="Heading2"/>
        <w:spacing w:line="360" w:lineRule="auto"/>
        <w:rPr>
          <w:rFonts w:ascii="Calibri" w:hAnsi="Calibri" w:cs="Calibri"/>
          <w:sz w:val="32"/>
          <w:szCs w:val="32"/>
        </w:rPr>
      </w:pPr>
      <w:bookmarkStart w:id="13" w:name="_Toc21686251"/>
      <w:r w:rsidRPr="003B5078">
        <w:rPr>
          <w:rFonts w:ascii="Calibri" w:hAnsi="Calibri" w:cs="Calibri"/>
          <w:sz w:val="32"/>
          <w:szCs w:val="32"/>
        </w:rPr>
        <w:t xml:space="preserve">2.1 Mobile Applications </w:t>
      </w:r>
      <w:r w:rsidR="00E77B43">
        <w:rPr>
          <w:rFonts w:ascii="Calibri" w:hAnsi="Calibri" w:cs="Calibri"/>
          <w:sz w:val="32"/>
          <w:szCs w:val="32"/>
        </w:rPr>
        <w:t xml:space="preserve">in </w:t>
      </w:r>
      <w:r w:rsidR="00FE21FD">
        <w:rPr>
          <w:rFonts w:ascii="Calibri" w:hAnsi="Calibri" w:cs="Calibri"/>
          <w:sz w:val="32"/>
          <w:szCs w:val="32"/>
        </w:rPr>
        <w:t xml:space="preserve">Higher </w:t>
      </w:r>
      <w:r w:rsidR="00E77B43">
        <w:rPr>
          <w:rFonts w:ascii="Calibri" w:hAnsi="Calibri" w:cs="Calibri"/>
          <w:sz w:val="32"/>
          <w:szCs w:val="32"/>
        </w:rPr>
        <w:t>Education</w:t>
      </w:r>
      <w:bookmarkEnd w:id="13"/>
    </w:p>
    <w:p w14:paraId="79F1F8C2" w14:textId="77777777" w:rsidR="00985093" w:rsidRPr="00985093" w:rsidRDefault="00985093" w:rsidP="00985093">
      <w:pPr>
        <w:rPr>
          <w:rFonts w:ascii="Calibri" w:hAnsi="Calibri" w:cs="Calibri"/>
          <w:sz w:val="22"/>
          <w:szCs w:val="22"/>
        </w:rPr>
      </w:pPr>
    </w:p>
    <w:p w14:paraId="57A6011C" w14:textId="69F67074" w:rsidR="001951E1" w:rsidRDefault="00FE21FD" w:rsidP="00D40FC6">
      <w:pPr>
        <w:spacing w:line="360" w:lineRule="auto"/>
        <w:rPr>
          <w:rFonts w:ascii="Calibri" w:hAnsi="Calibri" w:cs="Calibri"/>
          <w:sz w:val="22"/>
          <w:szCs w:val="22"/>
        </w:rPr>
      </w:pPr>
      <w:r w:rsidRPr="00E6526F">
        <w:rPr>
          <w:rFonts w:ascii="Calibri" w:hAnsi="Calibri" w:cs="Calibri"/>
          <w:sz w:val="22"/>
          <w:szCs w:val="22"/>
        </w:rPr>
        <w:t xml:space="preserve">Smartphones and tablets are slowly becoming a vital device for </w:t>
      </w:r>
      <w:r w:rsidR="00D40FC6">
        <w:rPr>
          <w:rFonts w:ascii="Calibri" w:hAnsi="Calibri" w:cs="Calibri"/>
          <w:sz w:val="22"/>
          <w:szCs w:val="22"/>
        </w:rPr>
        <w:t>achieving</w:t>
      </w:r>
      <w:r w:rsidRPr="00E6526F">
        <w:rPr>
          <w:rFonts w:ascii="Calibri" w:hAnsi="Calibri" w:cs="Calibri"/>
          <w:sz w:val="22"/>
          <w:szCs w:val="22"/>
        </w:rPr>
        <w:t xml:space="preserve"> academic success</w:t>
      </w:r>
      <w:r w:rsidR="00E6526F" w:rsidRPr="00E6526F">
        <w:rPr>
          <w:rFonts w:ascii="Calibri" w:hAnsi="Calibri" w:cs="Calibri"/>
          <w:sz w:val="22"/>
          <w:szCs w:val="22"/>
        </w:rPr>
        <w:t xml:space="preserve"> because they provide quicker and simpler ways to connect and access to information.</w:t>
      </w:r>
      <w:r w:rsidR="00FA4700">
        <w:rPr>
          <w:rFonts w:ascii="Calibri" w:hAnsi="Calibri" w:cs="Calibri"/>
          <w:sz w:val="22"/>
          <w:szCs w:val="22"/>
        </w:rPr>
        <w:t xml:space="preserve"> </w:t>
      </w:r>
      <w:r w:rsidR="001951E1">
        <w:rPr>
          <w:rFonts w:ascii="Calibri" w:hAnsi="Calibri" w:cs="Calibri"/>
          <w:sz w:val="22"/>
          <w:szCs w:val="22"/>
        </w:rPr>
        <w:t xml:space="preserve">This has presented opportunities for new methods of learning to be introduced </w:t>
      </w:r>
      <w:r w:rsidR="00FA1B2C">
        <w:rPr>
          <w:rFonts w:ascii="Calibri" w:hAnsi="Calibri" w:cs="Calibri"/>
          <w:sz w:val="22"/>
          <w:szCs w:val="22"/>
        </w:rPr>
        <w:t>to classes</w:t>
      </w:r>
      <w:r w:rsidR="001951E1">
        <w:rPr>
          <w:rFonts w:ascii="Calibri" w:hAnsi="Calibri" w:cs="Calibri"/>
          <w:sz w:val="22"/>
          <w:szCs w:val="22"/>
        </w:rPr>
        <w:t xml:space="preserve"> through utilising mobile devices as knowledge bases, management tools, and means of storing data </w:t>
      </w:r>
      <w:r w:rsidR="001951E1" w:rsidRPr="001569CE">
        <w:rPr>
          <w:rFonts w:ascii="Calibri" w:hAnsi="Calibri" w:cs="Calibri"/>
          <w:sz w:val="22"/>
          <w:szCs w:val="22"/>
        </w:rPr>
        <w:t>(</w:t>
      </w:r>
      <w:r w:rsidR="001951E1">
        <w:rPr>
          <w:rFonts w:ascii="Calibri" w:hAnsi="Calibri" w:cs="Calibri"/>
          <w:color w:val="222222"/>
          <w:sz w:val="22"/>
          <w:szCs w:val="22"/>
          <w:shd w:val="clear" w:color="auto" w:fill="FFFFFF"/>
        </w:rPr>
        <w:t>Peters</w:t>
      </w:r>
      <w:r w:rsidR="001951E1" w:rsidRPr="001569CE">
        <w:rPr>
          <w:rFonts w:ascii="Calibri" w:hAnsi="Calibri" w:cs="Calibri"/>
          <w:color w:val="222222"/>
          <w:sz w:val="22"/>
          <w:szCs w:val="22"/>
          <w:shd w:val="clear" w:color="auto" w:fill="FFFFFF"/>
        </w:rPr>
        <w:t xml:space="preserve">, </w:t>
      </w:r>
      <w:r w:rsidR="001951E1">
        <w:rPr>
          <w:rFonts w:ascii="Calibri" w:hAnsi="Calibri" w:cs="Calibri"/>
          <w:color w:val="222222"/>
          <w:sz w:val="22"/>
          <w:szCs w:val="22"/>
          <w:shd w:val="clear" w:color="auto" w:fill="FFFFFF"/>
        </w:rPr>
        <w:t>2005</w:t>
      </w:r>
      <w:r w:rsidR="001951E1" w:rsidRPr="001569CE">
        <w:rPr>
          <w:rFonts w:ascii="Calibri" w:hAnsi="Calibri" w:cs="Calibri"/>
          <w:sz w:val="22"/>
          <w:szCs w:val="22"/>
        </w:rPr>
        <w:t>)</w:t>
      </w:r>
      <w:r w:rsidR="001951E1">
        <w:rPr>
          <w:rFonts w:ascii="Calibri" w:hAnsi="Calibri" w:cs="Calibri"/>
          <w:sz w:val="22"/>
          <w:szCs w:val="22"/>
        </w:rPr>
        <w:t>.</w:t>
      </w:r>
    </w:p>
    <w:p w14:paraId="165F922C" w14:textId="77777777" w:rsidR="001951E1" w:rsidRDefault="001951E1" w:rsidP="00D40FC6">
      <w:pPr>
        <w:spacing w:line="360" w:lineRule="auto"/>
        <w:rPr>
          <w:rFonts w:ascii="Calibri" w:hAnsi="Calibri" w:cs="Calibri"/>
          <w:sz w:val="22"/>
          <w:szCs w:val="22"/>
        </w:rPr>
      </w:pPr>
    </w:p>
    <w:p w14:paraId="1B83C9E4" w14:textId="6EAD3A87" w:rsidR="00FA4700" w:rsidRDefault="00FA4700" w:rsidP="00D40FC6">
      <w:pPr>
        <w:spacing w:line="360" w:lineRule="auto"/>
        <w:rPr>
          <w:rFonts w:ascii="Calibri" w:hAnsi="Calibri" w:cs="Calibri"/>
          <w:sz w:val="22"/>
          <w:szCs w:val="22"/>
        </w:rPr>
      </w:pPr>
      <w:r>
        <w:rPr>
          <w:rFonts w:ascii="Calibri" w:hAnsi="Calibri" w:cs="Calibri"/>
          <w:sz w:val="22"/>
          <w:szCs w:val="22"/>
        </w:rPr>
        <w:t>This increase in necessity has been primarily driven by student</w:t>
      </w:r>
      <w:r w:rsidR="00C01F79">
        <w:rPr>
          <w:rFonts w:ascii="Calibri" w:hAnsi="Calibri" w:cs="Calibri"/>
          <w:sz w:val="22"/>
          <w:szCs w:val="22"/>
        </w:rPr>
        <w:t>’s</w:t>
      </w:r>
      <w:r>
        <w:rPr>
          <w:rFonts w:ascii="Calibri" w:hAnsi="Calibri" w:cs="Calibri"/>
          <w:sz w:val="22"/>
          <w:szCs w:val="22"/>
        </w:rPr>
        <w:t xml:space="preserve"> </w:t>
      </w:r>
      <w:r w:rsidR="001951E1">
        <w:rPr>
          <w:rFonts w:ascii="Calibri" w:hAnsi="Calibri" w:cs="Calibri"/>
          <w:sz w:val="22"/>
          <w:szCs w:val="22"/>
        </w:rPr>
        <w:t>approaches to</w:t>
      </w:r>
      <w:r w:rsidR="00C01F79">
        <w:rPr>
          <w:rFonts w:ascii="Calibri" w:hAnsi="Calibri" w:cs="Calibri"/>
          <w:sz w:val="22"/>
          <w:szCs w:val="22"/>
        </w:rPr>
        <w:t xml:space="preserve"> their own personal</w:t>
      </w:r>
      <w:r w:rsidR="001951E1">
        <w:rPr>
          <w:rFonts w:ascii="Calibri" w:hAnsi="Calibri" w:cs="Calibri"/>
          <w:sz w:val="22"/>
          <w:szCs w:val="22"/>
        </w:rPr>
        <w:t xml:space="preserve"> </w:t>
      </w:r>
      <w:r w:rsidR="00C01F79">
        <w:rPr>
          <w:rFonts w:ascii="Calibri" w:hAnsi="Calibri" w:cs="Calibri"/>
          <w:sz w:val="22"/>
          <w:szCs w:val="22"/>
        </w:rPr>
        <w:t>study</w:t>
      </w:r>
      <w:r>
        <w:rPr>
          <w:rFonts w:ascii="Calibri" w:hAnsi="Calibri" w:cs="Calibri"/>
          <w:sz w:val="22"/>
          <w:szCs w:val="22"/>
        </w:rPr>
        <w:t>. A survey by Educause Center for Applied Research (201</w:t>
      </w:r>
      <w:r w:rsidR="001951E1">
        <w:rPr>
          <w:rFonts w:ascii="Calibri" w:hAnsi="Calibri" w:cs="Calibri"/>
          <w:sz w:val="22"/>
          <w:szCs w:val="22"/>
        </w:rPr>
        <w:t>3</w:t>
      </w:r>
      <w:r>
        <w:rPr>
          <w:rFonts w:ascii="Calibri" w:hAnsi="Calibri" w:cs="Calibri"/>
          <w:sz w:val="22"/>
          <w:szCs w:val="22"/>
        </w:rPr>
        <w:t xml:space="preserve">) found that the majority of students in higher education own some form of mobile device </w:t>
      </w:r>
      <w:r w:rsidR="001951E1">
        <w:rPr>
          <w:rFonts w:ascii="Calibri" w:hAnsi="Calibri" w:cs="Calibri"/>
          <w:sz w:val="22"/>
          <w:szCs w:val="22"/>
        </w:rPr>
        <w:t xml:space="preserve">with many using these devices for academic work. </w:t>
      </w:r>
      <w:r w:rsidR="00C01F79">
        <w:rPr>
          <w:rFonts w:ascii="Calibri" w:hAnsi="Calibri" w:cs="Calibri"/>
          <w:sz w:val="22"/>
          <w:szCs w:val="22"/>
        </w:rPr>
        <w:t>However, t</w:t>
      </w:r>
      <w:r w:rsidR="001951E1">
        <w:rPr>
          <w:rFonts w:ascii="Calibri" w:hAnsi="Calibri" w:cs="Calibri"/>
          <w:sz w:val="22"/>
          <w:szCs w:val="22"/>
        </w:rPr>
        <w:t xml:space="preserve">he frequency of these technologies being used </w:t>
      </w:r>
      <w:r w:rsidR="00C01F79">
        <w:rPr>
          <w:rFonts w:ascii="Calibri" w:hAnsi="Calibri" w:cs="Calibri"/>
          <w:sz w:val="22"/>
          <w:szCs w:val="22"/>
        </w:rPr>
        <w:t xml:space="preserve">in the classroom was </w:t>
      </w:r>
      <w:r w:rsidR="001951E1">
        <w:rPr>
          <w:rFonts w:ascii="Calibri" w:hAnsi="Calibri" w:cs="Calibri"/>
          <w:sz w:val="22"/>
          <w:szCs w:val="22"/>
        </w:rPr>
        <w:t>found to be dependent upon</w:t>
      </w:r>
      <w:r w:rsidR="00FA1B2C">
        <w:rPr>
          <w:rFonts w:ascii="Calibri" w:hAnsi="Calibri" w:cs="Calibri"/>
          <w:sz w:val="22"/>
          <w:szCs w:val="22"/>
        </w:rPr>
        <w:t xml:space="preserve"> lecturer’s</w:t>
      </w:r>
      <w:r w:rsidR="001951E1">
        <w:rPr>
          <w:rFonts w:ascii="Calibri" w:hAnsi="Calibri" w:cs="Calibri"/>
          <w:sz w:val="22"/>
          <w:szCs w:val="22"/>
        </w:rPr>
        <w:t xml:space="preserve"> </w:t>
      </w:r>
      <w:r w:rsidR="00C01F79">
        <w:rPr>
          <w:rFonts w:ascii="Calibri" w:hAnsi="Calibri" w:cs="Calibri"/>
          <w:sz w:val="22"/>
          <w:szCs w:val="22"/>
        </w:rPr>
        <w:t xml:space="preserve">personal </w:t>
      </w:r>
      <w:r w:rsidR="001951E1">
        <w:rPr>
          <w:rFonts w:ascii="Calibri" w:hAnsi="Calibri" w:cs="Calibri"/>
          <w:sz w:val="22"/>
          <w:szCs w:val="22"/>
        </w:rPr>
        <w:t xml:space="preserve">attitudes </w:t>
      </w:r>
      <w:r w:rsidR="00FA1B2C">
        <w:rPr>
          <w:rFonts w:ascii="Calibri" w:hAnsi="Calibri" w:cs="Calibri"/>
          <w:sz w:val="22"/>
          <w:szCs w:val="22"/>
        </w:rPr>
        <w:t>towards</w:t>
      </w:r>
      <w:r w:rsidR="001951E1">
        <w:rPr>
          <w:rFonts w:ascii="Calibri" w:hAnsi="Calibri" w:cs="Calibri"/>
          <w:sz w:val="22"/>
          <w:szCs w:val="22"/>
        </w:rPr>
        <w:t xml:space="preserve"> these devices.</w:t>
      </w:r>
      <w:r w:rsidR="00273461">
        <w:rPr>
          <w:rFonts w:ascii="Calibri" w:hAnsi="Calibri" w:cs="Calibri"/>
          <w:sz w:val="22"/>
          <w:szCs w:val="22"/>
        </w:rPr>
        <w:t xml:space="preserve"> </w:t>
      </w:r>
      <w:r w:rsidR="00C01F79">
        <w:rPr>
          <w:rFonts w:ascii="Calibri" w:hAnsi="Calibri" w:cs="Calibri"/>
          <w:sz w:val="22"/>
          <w:szCs w:val="22"/>
        </w:rPr>
        <w:t xml:space="preserve">When the lecturer’s attitude was positive, </w:t>
      </w:r>
      <w:r w:rsidR="00273461">
        <w:rPr>
          <w:rFonts w:ascii="Calibri" w:hAnsi="Calibri" w:cs="Calibri"/>
          <w:sz w:val="22"/>
          <w:szCs w:val="22"/>
        </w:rPr>
        <w:t xml:space="preserve">49% of those surveyed </w:t>
      </w:r>
      <w:r w:rsidR="00C01F79">
        <w:rPr>
          <w:rFonts w:ascii="Calibri" w:hAnsi="Calibri" w:cs="Calibri"/>
          <w:sz w:val="22"/>
          <w:szCs w:val="22"/>
        </w:rPr>
        <w:t xml:space="preserve">said </w:t>
      </w:r>
      <w:r w:rsidR="00273461">
        <w:rPr>
          <w:rFonts w:ascii="Calibri" w:hAnsi="Calibri" w:cs="Calibri"/>
          <w:sz w:val="22"/>
          <w:szCs w:val="22"/>
        </w:rPr>
        <w:t>they were more likely to proactively engage with their course.</w:t>
      </w:r>
    </w:p>
    <w:p w14:paraId="201D4962" w14:textId="77777777" w:rsidR="00881481" w:rsidRDefault="00881481" w:rsidP="00E77B43">
      <w:pPr>
        <w:spacing w:line="360" w:lineRule="auto"/>
        <w:rPr>
          <w:rFonts w:ascii="Calibri" w:hAnsi="Calibri" w:cs="Calibri"/>
          <w:sz w:val="22"/>
          <w:szCs w:val="22"/>
        </w:rPr>
      </w:pPr>
    </w:p>
    <w:p w14:paraId="0B46AFBF" w14:textId="4192D01B" w:rsidR="00985093" w:rsidRDefault="00881481" w:rsidP="00273461">
      <w:pPr>
        <w:spacing w:line="360" w:lineRule="auto"/>
        <w:rPr>
          <w:rFonts w:ascii="Calibri" w:hAnsi="Calibri" w:cs="Calibri"/>
          <w:sz w:val="22"/>
          <w:szCs w:val="22"/>
        </w:rPr>
      </w:pPr>
      <w:r w:rsidRPr="00273461">
        <w:rPr>
          <w:rFonts w:ascii="Calibri" w:hAnsi="Calibri" w:cs="Calibri"/>
          <w:sz w:val="22"/>
          <w:szCs w:val="22"/>
        </w:rPr>
        <w:t xml:space="preserve">Four key factors that students identified as being </w:t>
      </w:r>
      <w:r w:rsidR="00273461" w:rsidRPr="00273461">
        <w:rPr>
          <w:rFonts w:ascii="Calibri" w:hAnsi="Calibri" w:cs="Calibri"/>
          <w:sz w:val="22"/>
          <w:szCs w:val="22"/>
        </w:rPr>
        <w:t>advantageous</w:t>
      </w:r>
      <w:r w:rsidRPr="00273461">
        <w:rPr>
          <w:rFonts w:ascii="Calibri" w:hAnsi="Calibri" w:cs="Calibri"/>
          <w:sz w:val="22"/>
          <w:szCs w:val="22"/>
        </w:rPr>
        <w:t xml:space="preserve"> to</w:t>
      </w:r>
      <w:r w:rsidR="00273461" w:rsidRPr="00273461">
        <w:rPr>
          <w:rFonts w:ascii="Calibri" w:hAnsi="Calibri" w:cs="Calibri"/>
          <w:sz w:val="22"/>
          <w:szCs w:val="22"/>
        </w:rPr>
        <w:t xml:space="preserve"> any mobile application that was intended for educational purposes were</w:t>
      </w:r>
      <w:r w:rsidRPr="00273461">
        <w:rPr>
          <w:rFonts w:ascii="Calibri" w:hAnsi="Calibri" w:cs="Calibri"/>
          <w:sz w:val="22"/>
          <w:szCs w:val="22"/>
        </w:rPr>
        <w:t xml:space="preserve"> convenience, flexibility, engagement, and interactivity</w:t>
      </w:r>
      <w:r w:rsidR="00273461" w:rsidRPr="00273461">
        <w:rPr>
          <w:rFonts w:ascii="Calibri" w:hAnsi="Calibri" w:cs="Calibri"/>
          <w:sz w:val="22"/>
          <w:szCs w:val="22"/>
        </w:rPr>
        <w:t xml:space="preserve"> (</w:t>
      </w:r>
      <w:r w:rsidR="00273461" w:rsidRPr="00273461">
        <w:rPr>
          <w:rFonts w:ascii="Calibri" w:hAnsi="Calibri" w:cs="Calibri"/>
          <w:color w:val="222222"/>
          <w:sz w:val="22"/>
          <w:szCs w:val="22"/>
          <w:shd w:val="clear" w:color="auto" w:fill="FFFFFF"/>
        </w:rPr>
        <w:t>Seilhamer</w:t>
      </w:r>
      <w:r w:rsidR="00273461">
        <w:rPr>
          <w:rFonts w:ascii="Calibri" w:hAnsi="Calibri" w:cs="Calibri"/>
          <w:color w:val="222222"/>
          <w:sz w:val="22"/>
          <w:szCs w:val="22"/>
          <w:shd w:val="clear" w:color="auto" w:fill="FFFFFF"/>
        </w:rPr>
        <w:t xml:space="preserve"> </w:t>
      </w:r>
      <w:r w:rsidR="00273461" w:rsidRPr="001569CE">
        <w:rPr>
          <w:rStyle w:val="Emphasis"/>
          <w:rFonts w:ascii="Calibri" w:eastAsiaTheme="minorEastAsia" w:hAnsi="Calibri" w:cs="Calibri"/>
          <w:color w:val="333333"/>
          <w:sz w:val="22"/>
          <w:szCs w:val="22"/>
        </w:rPr>
        <w:t>et al.</w:t>
      </w:r>
      <w:r w:rsidR="00273461">
        <w:rPr>
          <w:rStyle w:val="Emphasis"/>
          <w:rFonts w:ascii="Calibri" w:eastAsiaTheme="minorEastAsia" w:hAnsi="Calibri" w:cs="Calibri"/>
          <w:i w:val="0"/>
          <w:iCs w:val="0"/>
          <w:color w:val="333333"/>
          <w:sz w:val="22"/>
          <w:szCs w:val="22"/>
        </w:rPr>
        <w:t>, 2013</w:t>
      </w:r>
      <w:r w:rsidR="00273461" w:rsidRPr="00273461">
        <w:rPr>
          <w:rFonts w:ascii="Calibri" w:hAnsi="Calibri" w:cs="Calibri"/>
          <w:sz w:val="22"/>
          <w:szCs w:val="22"/>
        </w:rPr>
        <w:t>)</w:t>
      </w:r>
      <w:r w:rsidR="00273461">
        <w:rPr>
          <w:rFonts w:ascii="Calibri" w:hAnsi="Calibri" w:cs="Calibri"/>
          <w:sz w:val="22"/>
          <w:szCs w:val="22"/>
        </w:rPr>
        <w:t xml:space="preserve">. </w:t>
      </w:r>
      <w:r w:rsidR="00CC1145">
        <w:rPr>
          <w:rFonts w:ascii="Calibri" w:hAnsi="Calibri" w:cs="Calibri"/>
          <w:sz w:val="22"/>
          <w:szCs w:val="22"/>
        </w:rPr>
        <w:t>F</w:t>
      </w:r>
      <w:r w:rsidR="00C01F79">
        <w:rPr>
          <w:rFonts w:ascii="Calibri" w:hAnsi="Calibri" w:cs="Calibri"/>
          <w:sz w:val="22"/>
          <w:szCs w:val="22"/>
        </w:rPr>
        <w:t>or these technologies to be more widely adopted</w:t>
      </w:r>
      <w:r w:rsidR="00C96C69">
        <w:rPr>
          <w:rFonts w:ascii="Calibri" w:hAnsi="Calibri" w:cs="Calibri"/>
          <w:sz w:val="22"/>
          <w:szCs w:val="22"/>
        </w:rPr>
        <w:t>,</w:t>
      </w:r>
      <w:r w:rsidR="00C01F79">
        <w:rPr>
          <w:rFonts w:ascii="Calibri" w:hAnsi="Calibri" w:cs="Calibri"/>
          <w:sz w:val="22"/>
          <w:szCs w:val="22"/>
        </w:rPr>
        <w:t xml:space="preserve"> research was done to discover what mobile devices students own and the ways in which they</w:t>
      </w:r>
      <w:r w:rsidR="00985093">
        <w:rPr>
          <w:rFonts w:ascii="Calibri" w:hAnsi="Calibri" w:cs="Calibri"/>
          <w:sz w:val="22"/>
          <w:szCs w:val="22"/>
        </w:rPr>
        <w:t xml:space="preserve"> already</w:t>
      </w:r>
      <w:r w:rsidR="00C01F79">
        <w:rPr>
          <w:rFonts w:ascii="Calibri" w:hAnsi="Calibri" w:cs="Calibri"/>
          <w:sz w:val="22"/>
          <w:szCs w:val="22"/>
        </w:rPr>
        <w:t xml:space="preserve"> use these devices to assist their academic learning (Chen </w:t>
      </w:r>
      <w:r w:rsidR="00C01F79">
        <w:rPr>
          <w:rFonts w:ascii="Calibri" w:hAnsi="Calibri" w:cs="Calibri"/>
          <w:i/>
          <w:iCs/>
          <w:sz w:val="22"/>
          <w:szCs w:val="22"/>
        </w:rPr>
        <w:t>et al.</w:t>
      </w:r>
      <w:r w:rsidR="00C01F79">
        <w:rPr>
          <w:rFonts w:ascii="Calibri" w:hAnsi="Calibri" w:cs="Calibri"/>
          <w:sz w:val="22"/>
          <w:szCs w:val="22"/>
        </w:rPr>
        <w:t>, 2013).</w:t>
      </w:r>
      <w:r w:rsidR="002615D4">
        <w:rPr>
          <w:rFonts w:ascii="Calibri" w:hAnsi="Calibri" w:cs="Calibri"/>
          <w:sz w:val="22"/>
          <w:szCs w:val="22"/>
        </w:rPr>
        <w:t xml:space="preserve"> </w:t>
      </w:r>
      <w:r w:rsidR="00985093">
        <w:rPr>
          <w:rFonts w:ascii="Calibri" w:hAnsi="Calibri" w:cs="Calibri"/>
          <w:sz w:val="22"/>
          <w:szCs w:val="22"/>
        </w:rPr>
        <w:t>The areas of investigation f</w:t>
      </w:r>
      <w:bookmarkStart w:id="14" w:name="_GoBack"/>
      <w:bookmarkEnd w:id="14"/>
      <w:r w:rsidR="00985093">
        <w:rPr>
          <w:rFonts w:ascii="Calibri" w:hAnsi="Calibri" w:cs="Calibri"/>
          <w:sz w:val="22"/>
          <w:szCs w:val="22"/>
        </w:rPr>
        <w:t xml:space="preserve">or this research </w:t>
      </w:r>
      <w:r w:rsidR="00A54CCD">
        <w:rPr>
          <w:rFonts w:ascii="Calibri" w:hAnsi="Calibri" w:cs="Calibri"/>
          <w:sz w:val="22"/>
          <w:szCs w:val="22"/>
        </w:rPr>
        <w:t>were</w:t>
      </w:r>
      <w:r w:rsidR="00985093">
        <w:rPr>
          <w:rFonts w:ascii="Calibri" w:hAnsi="Calibri" w:cs="Calibri"/>
          <w:sz w:val="22"/>
          <w:szCs w:val="22"/>
        </w:rPr>
        <w:t xml:space="preserve"> identifying students most common devices, digital skill level</w:t>
      </w:r>
      <w:r w:rsidR="00A54CCD">
        <w:rPr>
          <w:rFonts w:ascii="Calibri" w:hAnsi="Calibri" w:cs="Calibri"/>
          <w:sz w:val="22"/>
          <w:szCs w:val="22"/>
        </w:rPr>
        <w:t>s</w:t>
      </w:r>
      <w:r w:rsidR="00985093">
        <w:rPr>
          <w:rFonts w:ascii="Calibri" w:hAnsi="Calibri" w:cs="Calibri"/>
          <w:sz w:val="22"/>
          <w:szCs w:val="22"/>
        </w:rPr>
        <w:t>, and normal behaviours when using mobile devices.</w:t>
      </w:r>
    </w:p>
    <w:p w14:paraId="6CB2B886" w14:textId="77777777" w:rsidR="00BD1CAC" w:rsidRPr="003B5078" w:rsidRDefault="00BD1CAC" w:rsidP="00EE0076">
      <w:pPr>
        <w:spacing w:line="360" w:lineRule="auto"/>
        <w:rPr>
          <w:rFonts w:ascii="Calibri" w:hAnsi="Calibri" w:cs="Calibri"/>
        </w:rPr>
      </w:pPr>
    </w:p>
    <w:p w14:paraId="3D179ED6" w14:textId="52E11C4B" w:rsidR="00D762EA" w:rsidRDefault="00A84CBB" w:rsidP="00985093">
      <w:pPr>
        <w:pStyle w:val="Heading3"/>
        <w:spacing w:line="360" w:lineRule="auto"/>
        <w:rPr>
          <w:rFonts w:ascii="Calibri" w:hAnsi="Calibri" w:cs="Calibri"/>
          <w:sz w:val="28"/>
          <w:szCs w:val="28"/>
        </w:rPr>
      </w:pPr>
      <w:bookmarkStart w:id="15" w:name="_Toc21686252"/>
      <w:r w:rsidRPr="003B5078">
        <w:rPr>
          <w:rFonts w:ascii="Calibri" w:hAnsi="Calibri" w:cs="Calibri"/>
          <w:sz w:val="28"/>
          <w:szCs w:val="28"/>
        </w:rPr>
        <w:t>2.1.</w:t>
      </w:r>
      <w:r w:rsidR="00BD1CAC" w:rsidRPr="003B5078">
        <w:rPr>
          <w:rFonts w:ascii="Calibri" w:hAnsi="Calibri" w:cs="Calibri"/>
          <w:sz w:val="28"/>
          <w:szCs w:val="28"/>
        </w:rPr>
        <w:t>1</w:t>
      </w:r>
      <w:r w:rsidRPr="003B5078">
        <w:rPr>
          <w:rFonts w:ascii="Calibri" w:hAnsi="Calibri" w:cs="Calibri"/>
          <w:sz w:val="28"/>
          <w:szCs w:val="28"/>
        </w:rPr>
        <w:t xml:space="preserve"> </w:t>
      </w:r>
      <w:r w:rsidR="00BA00B1">
        <w:rPr>
          <w:rFonts w:ascii="Calibri" w:hAnsi="Calibri" w:cs="Calibri"/>
          <w:sz w:val="28"/>
          <w:szCs w:val="28"/>
        </w:rPr>
        <w:t>Device Ownership Survey</w:t>
      </w:r>
      <w:bookmarkEnd w:id="15"/>
    </w:p>
    <w:p w14:paraId="21073FCA" w14:textId="77777777" w:rsidR="00985093" w:rsidRPr="00985093" w:rsidRDefault="00985093" w:rsidP="00985093">
      <w:pPr>
        <w:rPr>
          <w:rFonts w:ascii="Calibri" w:hAnsi="Calibri" w:cs="Calibri"/>
          <w:sz w:val="22"/>
          <w:szCs w:val="22"/>
        </w:rPr>
      </w:pPr>
    </w:p>
    <w:p w14:paraId="6C628B80" w14:textId="5FCA146D" w:rsidR="00D762EA" w:rsidRDefault="00A54CCD" w:rsidP="00EE0076">
      <w:pPr>
        <w:spacing w:line="360" w:lineRule="auto"/>
        <w:rPr>
          <w:rFonts w:ascii="Calibri" w:hAnsi="Calibri" w:cs="Calibri"/>
          <w:color w:val="2E2E2E"/>
          <w:sz w:val="22"/>
          <w:szCs w:val="22"/>
          <w:shd w:val="clear" w:color="auto" w:fill="FFFFFF"/>
        </w:rPr>
      </w:pPr>
      <w:r>
        <w:rPr>
          <w:rFonts w:ascii="Calibri" w:hAnsi="Calibri" w:cs="Calibri"/>
          <w:color w:val="2E2E2E"/>
          <w:sz w:val="22"/>
          <w:szCs w:val="22"/>
          <w:shd w:val="clear" w:color="auto" w:fill="FFFFFF"/>
        </w:rPr>
        <w:t xml:space="preserve">The following data was gathered by Educause on device ownership practice’s among students through a campus wide survey at the University of Central Florida in 2012 </w:t>
      </w:r>
      <w:r w:rsidR="00B64CF8">
        <w:rPr>
          <w:rFonts w:ascii="Calibri" w:hAnsi="Calibri" w:cs="Calibri"/>
          <w:color w:val="2E2E2E"/>
          <w:sz w:val="22"/>
          <w:szCs w:val="22"/>
          <w:shd w:val="clear" w:color="auto" w:fill="FFFFFF"/>
        </w:rPr>
        <w:t xml:space="preserve">(Figure 1). </w:t>
      </w:r>
      <w:r>
        <w:rPr>
          <w:rFonts w:ascii="Calibri" w:hAnsi="Calibri" w:cs="Calibri"/>
          <w:color w:val="2E2E2E"/>
          <w:sz w:val="22"/>
          <w:szCs w:val="22"/>
          <w:shd w:val="clear" w:color="auto" w:fill="FFFFFF"/>
        </w:rPr>
        <w:t>Their data showed a considerable favourability among students towards owning a mobile device (91%) regardless of any demographic factor. Tablet devices had much lower favourability among student (37%) however this was affected by both age and education level with graduates or older students tending to prefer tablets. E-Book readers had the lowest favourability rating (27%) but tended to be more favourable among females and those with a higher academic rating.</w:t>
      </w:r>
    </w:p>
    <w:p w14:paraId="37C70B11" w14:textId="77777777" w:rsidR="00A54CCD" w:rsidRPr="00A54CCD" w:rsidRDefault="00A54CCD" w:rsidP="00EE0076">
      <w:pPr>
        <w:spacing w:line="360" w:lineRule="auto"/>
        <w:rPr>
          <w:rFonts w:ascii="Calibri" w:hAnsi="Calibri" w:cs="Calibri"/>
          <w:color w:val="2E2E2E"/>
          <w:sz w:val="22"/>
          <w:szCs w:val="22"/>
          <w:shd w:val="clear" w:color="auto" w:fill="FFFFFF"/>
        </w:rPr>
      </w:pPr>
    </w:p>
    <w:p w14:paraId="0D13760C" w14:textId="77777777" w:rsidR="00A54CCD" w:rsidRDefault="00BA00B1" w:rsidP="00A54CCD">
      <w:pPr>
        <w:keepNext/>
        <w:spacing w:line="360" w:lineRule="auto"/>
        <w:jc w:val="center"/>
      </w:pPr>
      <w:r>
        <w:rPr>
          <w:rFonts w:ascii="Calibri" w:hAnsi="Calibri" w:cs="Calibri"/>
          <w:noProof/>
        </w:rPr>
        <w:lastRenderedPageBreak/>
        <w:drawing>
          <wp:inline distT="0" distB="0" distL="0" distR="0" wp14:anchorId="0B2740B9" wp14:editId="454148C5">
            <wp:extent cx="5676504" cy="3456878"/>
            <wp:effectExtent l="0" t="0" r="635" b="0"/>
            <wp:docPr id="2" name="Picture 2"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hen_figure1.jpg"/>
                    <pic:cNvPicPr/>
                  </pic:nvPicPr>
                  <pic:blipFill>
                    <a:blip r:embed="rId9">
                      <a:extLst>
                        <a:ext uri="{28A0092B-C50C-407E-A947-70E740481C1C}">
                          <a14:useLocalDpi xmlns:a14="http://schemas.microsoft.com/office/drawing/2010/main" val="0"/>
                        </a:ext>
                      </a:extLst>
                    </a:blip>
                    <a:stretch>
                      <a:fillRect/>
                    </a:stretch>
                  </pic:blipFill>
                  <pic:spPr>
                    <a:xfrm>
                      <a:off x="0" y="0"/>
                      <a:ext cx="5695150" cy="3468233"/>
                    </a:xfrm>
                    <a:prstGeom prst="rect">
                      <a:avLst/>
                    </a:prstGeom>
                  </pic:spPr>
                </pic:pic>
              </a:graphicData>
            </a:graphic>
          </wp:inline>
        </w:drawing>
      </w:r>
    </w:p>
    <w:p w14:paraId="6FCC1675" w14:textId="27D831EC" w:rsidR="00BA00B1" w:rsidRDefault="00A54CCD" w:rsidP="00A54CCD">
      <w:pPr>
        <w:pStyle w:val="Caption"/>
        <w:jc w:val="center"/>
        <w:rPr>
          <w:rFonts w:ascii="Calibri" w:hAnsi="Calibri" w:cs="Calibri"/>
        </w:rPr>
      </w:pPr>
      <w:bookmarkStart w:id="16" w:name="_Toc21604574"/>
      <w:r>
        <w:t xml:space="preserve">Figure </w:t>
      </w:r>
      <w:r>
        <w:fldChar w:fldCharType="begin"/>
      </w:r>
      <w:r>
        <w:instrText xml:space="preserve"> SEQ Figure \* ARABIC </w:instrText>
      </w:r>
      <w:r>
        <w:fldChar w:fldCharType="separate"/>
      </w:r>
      <w:r w:rsidR="006A04C9">
        <w:rPr>
          <w:noProof/>
        </w:rPr>
        <w:t>1</w:t>
      </w:r>
      <w:bookmarkEnd w:id="16"/>
      <w:r>
        <w:fldChar w:fldCharType="end"/>
      </w:r>
    </w:p>
    <w:p w14:paraId="3D106249" w14:textId="77777777" w:rsidR="00BD0818" w:rsidRDefault="00BD0818" w:rsidP="00A54CCD">
      <w:pPr>
        <w:spacing w:line="360" w:lineRule="auto"/>
        <w:rPr>
          <w:rFonts w:ascii="Calibri" w:hAnsi="Calibri" w:cs="Calibri"/>
        </w:rPr>
      </w:pPr>
    </w:p>
    <w:p w14:paraId="0DB4B7E3" w14:textId="77777777" w:rsidR="001E1656" w:rsidRDefault="00A54CCD" w:rsidP="00A54CCD">
      <w:pPr>
        <w:spacing w:line="360" w:lineRule="auto"/>
        <w:rPr>
          <w:rFonts w:ascii="Calibri" w:hAnsi="Calibri" w:cs="Calibri"/>
          <w:sz w:val="22"/>
          <w:szCs w:val="22"/>
        </w:rPr>
      </w:pPr>
      <w:r w:rsidRPr="00B64CF8">
        <w:rPr>
          <w:rFonts w:ascii="Calibri" w:hAnsi="Calibri" w:cs="Calibri"/>
          <w:sz w:val="22"/>
          <w:szCs w:val="22"/>
        </w:rPr>
        <w:t xml:space="preserve">The survey went on to ask how </w:t>
      </w:r>
      <w:r w:rsidR="00BD0818" w:rsidRPr="00B64CF8">
        <w:rPr>
          <w:rFonts w:ascii="Calibri" w:hAnsi="Calibri" w:cs="Calibri"/>
          <w:sz w:val="22"/>
          <w:szCs w:val="22"/>
        </w:rPr>
        <w:t>students</w:t>
      </w:r>
      <w:r w:rsidRPr="00B64CF8">
        <w:rPr>
          <w:rFonts w:ascii="Calibri" w:hAnsi="Calibri" w:cs="Calibri"/>
          <w:sz w:val="22"/>
          <w:szCs w:val="22"/>
        </w:rPr>
        <w:t xml:space="preserve"> tended to </w:t>
      </w:r>
      <w:r w:rsidR="00BD0818" w:rsidRPr="00B64CF8">
        <w:rPr>
          <w:rFonts w:ascii="Calibri" w:hAnsi="Calibri" w:cs="Calibri"/>
          <w:sz w:val="22"/>
          <w:szCs w:val="22"/>
        </w:rPr>
        <w:t xml:space="preserve">ask whether </w:t>
      </w:r>
      <w:r w:rsidR="00B64CF8" w:rsidRPr="00B64CF8">
        <w:rPr>
          <w:rFonts w:ascii="Calibri" w:hAnsi="Calibri" w:cs="Calibri"/>
          <w:sz w:val="22"/>
          <w:szCs w:val="22"/>
        </w:rPr>
        <w:t>students</w:t>
      </w:r>
      <w:r w:rsidR="00BD0818" w:rsidRPr="00B64CF8">
        <w:rPr>
          <w:rFonts w:ascii="Calibri" w:hAnsi="Calibri" w:cs="Calibri"/>
          <w:sz w:val="22"/>
          <w:szCs w:val="22"/>
        </w:rPr>
        <w:t xml:space="preserve"> used these devices for academic purposes. </w:t>
      </w:r>
      <w:r w:rsidR="00B64CF8">
        <w:rPr>
          <w:rFonts w:ascii="Calibri" w:hAnsi="Calibri" w:cs="Calibri"/>
          <w:sz w:val="22"/>
          <w:szCs w:val="22"/>
        </w:rPr>
        <w:t xml:space="preserve">As figure 2 shows 82% of tablet users responded that they used their device for academic work versus only 58% for mobile devices. </w:t>
      </w:r>
      <w:r w:rsidR="001E1656">
        <w:rPr>
          <w:rFonts w:ascii="Calibri" w:hAnsi="Calibri" w:cs="Calibri"/>
          <w:sz w:val="22"/>
          <w:szCs w:val="22"/>
        </w:rPr>
        <w:t xml:space="preserve">Students age, ethnicity, academic year, grade point average and gender all affected these results: </w:t>
      </w:r>
    </w:p>
    <w:p w14:paraId="1FD3CA6D" w14:textId="77777777" w:rsidR="001E1656" w:rsidRDefault="001E1656" w:rsidP="00A54CCD">
      <w:pPr>
        <w:spacing w:line="360" w:lineRule="auto"/>
        <w:rPr>
          <w:rFonts w:ascii="Calibri" w:hAnsi="Calibri" w:cs="Calibri"/>
          <w:sz w:val="22"/>
          <w:szCs w:val="22"/>
        </w:rPr>
      </w:pPr>
    </w:p>
    <w:p w14:paraId="175744BB" w14:textId="4F4DCA44" w:rsidR="00A54CCD" w:rsidRDefault="001E1656" w:rsidP="001E1656">
      <w:pPr>
        <w:pStyle w:val="ListParagraph"/>
        <w:numPr>
          <w:ilvl w:val="0"/>
          <w:numId w:val="3"/>
        </w:numPr>
        <w:spacing w:line="360" w:lineRule="auto"/>
        <w:rPr>
          <w:rFonts w:ascii="Calibri" w:hAnsi="Calibri" w:cs="Calibri"/>
          <w:sz w:val="22"/>
          <w:szCs w:val="22"/>
        </w:rPr>
      </w:pPr>
      <w:r>
        <w:rPr>
          <w:rFonts w:ascii="Calibri" w:hAnsi="Calibri" w:cs="Calibri"/>
          <w:sz w:val="22"/>
          <w:szCs w:val="22"/>
        </w:rPr>
        <w:t>S</w:t>
      </w:r>
      <w:r w:rsidRPr="001E1656">
        <w:rPr>
          <w:rFonts w:ascii="Calibri" w:hAnsi="Calibri" w:cs="Calibri"/>
          <w:sz w:val="22"/>
          <w:szCs w:val="22"/>
        </w:rPr>
        <w:t>tudents who identified as Asian tended to use their devices more to completely their assignments than other groups</w:t>
      </w:r>
    </w:p>
    <w:p w14:paraId="765580C5" w14:textId="46B9928C" w:rsidR="001E1656" w:rsidRDefault="001E1656" w:rsidP="001E1656">
      <w:pPr>
        <w:pStyle w:val="ListParagraph"/>
        <w:numPr>
          <w:ilvl w:val="0"/>
          <w:numId w:val="3"/>
        </w:numPr>
        <w:spacing w:line="360" w:lineRule="auto"/>
        <w:rPr>
          <w:rFonts w:ascii="Calibri" w:hAnsi="Calibri" w:cs="Calibri"/>
          <w:sz w:val="22"/>
          <w:szCs w:val="22"/>
        </w:rPr>
      </w:pPr>
      <w:r>
        <w:rPr>
          <w:rFonts w:ascii="Calibri" w:hAnsi="Calibri" w:cs="Calibri"/>
          <w:sz w:val="22"/>
          <w:szCs w:val="22"/>
        </w:rPr>
        <w:t>Age had a small impact upon the use of mobile devices for academic purposes</w:t>
      </w:r>
    </w:p>
    <w:p w14:paraId="5837D1F6" w14:textId="242246AA" w:rsidR="001E1656" w:rsidRDefault="001E1656" w:rsidP="001E1656">
      <w:pPr>
        <w:pStyle w:val="ListParagraph"/>
        <w:numPr>
          <w:ilvl w:val="0"/>
          <w:numId w:val="3"/>
        </w:numPr>
        <w:spacing w:line="360" w:lineRule="auto"/>
        <w:rPr>
          <w:rFonts w:ascii="Calibri" w:hAnsi="Calibri" w:cs="Calibri"/>
          <w:sz w:val="22"/>
          <w:szCs w:val="22"/>
        </w:rPr>
      </w:pPr>
      <w:r>
        <w:rPr>
          <w:rFonts w:ascii="Calibri" w:hAnsi="Calibri" w:cs="Calibri"/>
          <w:sz w:val="22"/>
          <w:szCs w:val="22"/>
        </w:rPr>
        <w:t>Males tended to use their devices for academic purposes more than females.</w:t>
      </w:r>
    </w:p>
    <w:p w14:paraId="26B37EAF" w14:textId="77777777" w:rsidR="001E1656" w:rsidRPr="001E1656" w:rsidRDefault="001E1656" w:rsidP="001E1656">
      <w:pPr>
        <w:numPr>
          <w:ilvl w:val="0"/>
          <w:numId w:val="3"/>
        </w:numPr>
        <w:spacing w:before="100" w:beforeAutospacing="1" w:after="100" w:afterAutospacing="1"/>
        <w:rPr>
          <w:rFonts w:ascii="Calibri" w:hAnsi="Calibri" w:cs="Calibri"/>
          <w:color w:val="2E2E2E"/>
          <w:sz w:val="22"/>
          <w:szCs w:val="22"/>
        </w:rPr>
      </w:pPr>
      <w:r w:rsidRPr="001E1656">
        <w:rPr>
          <w:rFonts w:ascii="Calibri" w:hAnsi="Calibri" w:cs="Calibri"/>
          <w:color w:val="2E2E2E"/>
          <w:sz w:val="22"/>
          <w:szCs w:val="22"/>
        </w:rPr>
        <w:t>Because tablet use for academic purposes was high, no demographic factor emerged as significant.</w:t>
      </w:r>
    </w:p>
    <w:p w14:paraId="2B7E242C" w14:textId="0AFD2587" w:rsidR="001E1656" w:rsidRPr="001E1656" w:rsidRDefault="001E1656" w:rsidP="001E1656">
      <w:pPr>
        <w:spacing w:line="360" w:lineRule="auto"/>
        <w:rPr>
          <w:rFonts w:ascii="Calibri" w:hAnsi="Calibri" w:cs="Calibri"/>
          <w:sz w:val="22"/>
          <w:szCs w:val="22"/>
        </w:rPr>
      </w:pPr>
      <w:r>
        <w:rPr>
          <w:rFonts w:ascii="Calibri" w:hAnsi="Calibri" w:cs="Calibri"/>
          <w:sz w:val="22"/>
          <w:szCs w:val="22"/>
        </w:rPr>
        <w:t xml:space="preserve">One of the most significant results identifying was a negative relationship between mobile device ownership and the student’s grade point average. </w:t>
      </w:r>
      <w:r w:rsidR="009C2012">
        <w:rPr>
          <w:rFonts w:ascii="Calibri" w:hAnsi="Calibri" w:cs="Calibri"/>
          <w:sz w:val="22"/>
          <w:szCs w:val="22"/>
        </w:rPr>
        <w:t xml:space="preserve">While this study did not draw a conclusion for this, other studies have hypothesised that those with a lower academic rating are more drawn to their mobile phones as a means of distraction from hard study. </w:t>
      </w:r>
      <w:r w:rsidR="006A04C9">
        <w:rPr>
          <w:rFonts w:ascii="Calibri" w:hAnsi="Calibri" w:cs="Calibri"/>
          <w:sz w:val="22"/>
          <w:szCs w:val="22"/>
        </w:rPr>
        <w:t>Thus,</w:t>
      </w:r>
      <w:r w:rsidR="009C2012">
        <w:rPr>
          <w:rFonts w:ascii="Calibri" w:hAnsi="Calibri" w:cs="Calibri"/>
          <w:sz w:val="22"/>
          <w:szCs w:val="22"/>
        </w:rPr>
        <w:t xml:space="preserve"> mobile phones can provide an easy distraction from work for students.</w:t>
      </w:r>
    </w:p>
    <w:p w14:paraId="561C56DA" w14:textId="2BF0321E" w:rsidR="00BA00B1" w:rsidRDefault="00BA00B1" w:rsidP="00EE0076">
      <w:pPr>
        <w:spacing w:line="360" w:lineRule="auto"/>
        <w:rPr>
          <w:rFonts w:ascii="Calibri" w:hAnsi="Calibri" w:cs="Calibri"/>
          <w:sz w:val="22"/>
          <w:szCs w:val="22"/>
        </w:rPr>
      </w:pPr>
    </w:p>
    <w:p w14:paraId="1F845568" w14:textId="77777777" w:rsidR="00B64CF8" w:rsidRDefault="00BA00B1" w:rsidP="00B64CF8">
      <w:pPr>
        <w:keepNext/>
        <w:spacing w:line="360" w:lineRule="auto"/>
        <w:jc w:val="center"/>
      </w:pPr>
      <w:r>
        <w:rPr>
          <w:rFonts w:ascii="Calibri" w:hAnsi="Calibri" w:cs="Calibri"/>
          <w:noProof/>
          <w:sz w:val="22"/>
          <w:szCs w:val="22"/>
        </w:rPr>
        <w:lastRenderedPageBreak/>
        <w:drawing>
          <wp:inline distT="0" distB="0" distL="0" distR="0" wp14:anchorId="31EBA8AD" wp14:editId="75467D9F">
            <wp:extent cx="5732448" cy="3442010"/>
            <wp:effectExtent l="0" t="0" r="0" b="0"/>
            <wp:docPr id="3" name="Picture 3"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hen_figure2.jpg"/>
                    <pic:cNvPicPr/>
                  </pic:nvPicPr>
                  <pic:blipFill>
                    <a:blip r:embed="rId10">
                      <a:extLst>
                        <a:ext uri="{28A0092B-C50C-407E-A947-70E740481C1C}">
                          <a14:useLocalDpi xmlns:a14="http://schemas.microsoft.com/office/drawing/2010/main" val="0"/>
                        </a:ext>
                      </a:extLst>
                    </a:blip>
                    <a:stretch>
                      <a:fillRect/>
                    </a:stretch>
                  </pic:blipFill>
                  <pic:spPr>
                    <a:xfrm>
                      <a:off x="0" y="0"/>
                      <a:ext cx="5792619" cy="3478139"/>
                    </a:xfrm>
                    <a:prstGeom prst="rect">
                      <a:avLst/>
                    </a:prstGeom>
                  </pic:spPr>
                </pic:pic>
              </a:graphicData>
            </a:graphic>
          </wp:inline>
        </w:drawing>
      </w:r>
    </w:p>
    <w:p w14:paraId="38BF7840" w14:textId="62357AAC" w:rsidR="00BA00B1" w:rsidRDefault="00B64CF8" w:rsidP="00B64CF8">
      <w:pPr>
        <w:pStyle w:val="Caption"/>
        <w:jc w:val="center"/>
        <w:rPr>
          <w:rFonts w:ascii="Calibri" w:hAnsi="Calibri" w:cs="Calibri"/>
          <w:sz w:val="22"/>
          <w:szCs w:val="22"/>
        </w:rPr>
      </w:pPr>
      <w:bookmarkStart w:id="17" w:name="_Toc21604575"/>
      <w:r>
        <w:t xml:space="preserve">Figure </w:t>
      </w:r>
      <w:r>
        <w:fldChar w:fldCharType="begin"/>
      </w:r>
      <w:r>
        <w:instrText xml:space="preserve"> SEQ Figure \* ARABIC </w:instrText>
      </w:r>
      <w:r>
        <w:fldChar w:fldCharType="separate"/>
      </w:r>
      <w:r w:rsidR="006A04C9">
        <w:rPr>
          <w:noProof/>
        </w:rPr>
        <w:t>2</w:t>
      </w:r>
      <w:bookmarkEnd w:id="17"/>
      <w:r>
        <w:fldChar w:fldCharType="end"/>
      </w:r>
    </w:p>
    <w:p w14:paraId="466CAFE8" w14:textId="51BC0667" w:rsidR="00B64CF8" w:rsidRDefault="00B64CF8" w:rsidP="00EE0076">
      <w:pPr>
        <w:spacing w:line="360" w:lineRule="auto"/>
        <w:rPr>
          <w:rFonts w:ascii="Calibri" w:hAnsi="Calibri" w:cs="Calibri"/>
          <w:sz w:val="22"/>
          <w:szCs w:val="22"/>
        </w:rPr>
      </w:pPr>
    </w:p>
    <w:p w14:paraId="3538D394" w14:textId="2AA3BDCD" w:rsidR="00BA00B1" w:rsidRPr="003B5078" w:rsidRDefault="009C2012" w:rsidP="00EE0076">
      <w:pPr>
        <w:spacing w:line="360" w:lineRule="auto"/>
        <w:rPr>
          <w:rFonts w:ascii="Calibri" w:hAnsi="Calibri" w:cs="Calibri"/>
          <w:sz w:val="22"/>
          <w:szCs w:val="22"/>
        </w:rPr>
      </w:pPr>
      <w:r>
        <w:rPr>
          <w:rFonts w:ascii="Calibri" w:hAnsi="Calibri" w:cs="Calibri"/>
          <w:sz w:val="22"/>
          <w:szCs w:val="22"/>
        </w:rPr>
        <w:t>Another key goal of the survey was to identify how students used their phones. Not unsparingly students reported using their phone the most for connecting with friends on social media, listening to music, and playing games.</w:t>
      </w:r>
      <w:r w:rsidR="006A04C9">
        <w:rPr>
          <w:rFonts w:ascii="Calibri" w:hAnsi="Calibri" w:cs="Calibri"/>
          <w:sz w:val="22"/>
          <w:szCs w:val="22"/>
        </w:rPr>
        <w:t xml:space="preserve"> In an additional open-ended question, students were also asked what apps they most used for academic purposes and the results included ‘Flash Cards’; ‘iTunes U’; ‘CourseSmart’; and ‘MobileLearn’.</w:t>
      </w:r>
    </w:p>
    <w:p w14:paraId="504F1DEE" w14:textId="46BEA74B" w:rsidR="00BD1CAC" w:rsidRDefault="00BD1CAC" w:rsidP="00EE0076">
      <w:pPr>
        <w:spacing w:line="360" w:lineRule="auto"/>
        <w:rPr>
          <w:rFonts w:ascii="Calibri" w:hAnsi="Calibri" w:cs="Calibri"/>
          <w:sz w:val="22"/>
          <w:szCs w:val="22"/>
        </w:rPr>
      </w:pPr>
    </w:p>
    <w:p w14:paraId="00923FD8" w14:textId="77777777" w:rsidR="006A04C9" w:rsidRDefault="00BA00B1" w:rsidP="006A04C9">
      <w:pPr>
        <w:keepNext/>
        <w:spacing w:line="360" w:lineRule="auto"/>
        <w:jc w:val="center"/>
      </w:pPr>
      <w:r>
        <w:rPr>
          <w:rFonts w:ascii="Calibri" w:hAnsi="Calibri" w:cs="Calibri"/>
          <w:noProof/>
          <w:sz w:val="22"/>
          <w:szCs w:val="22"/>
        </w:rPr>
        <w:drawing>
          <wp:inline distT="0" distB="0" distL="0" distR="0" wp14:anchorId="300654C0" wp14:editId="20CBE31E">
            <wp:extent cx="5637346" cy="2728331"/>
            <wp:effectExtent l="0" t="0" r="1905" b="254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hen_figure3.png"/>
                    <pic:cNvPicPr/>
                  </pic:nvPicPr>
                  <pic:blipFill>
                    <a:blip r:embed="rId11">
                      <a:extLst>
                        <a:ext uri="{28A0092B-C50C-407E-A947-70E740481C1C}">
                          <a14:useLocalDpi xmlns:a14="http://schemas.microsoft.com/office/drawing/2010/main" val="0"/>
                        </a:ext>
                      </a:extLst>
                    </a:blip>
                    <a:stretch>
                      <a:fillRect/>
                    </a:stretch>
                  </pic:blipFill>
                  <pic:spPr>
                    <a:xfrm>
                      <a:off x="0" y="0"/>
                      <a:ext cx="5650371" cy="2734635"/>
                    </a:xfrm>
                    <a:prstGeom prst="rect">
                      <a:avLst/>
                    </a:prstGeom>
                  </pic:spPr>
                </pic:pic>
              </a:graphicData>
            </a:graphic>
          </wp:inline>
        </w:drawing>
      </w:r>
    </w:p>
    <w:p w14:paraId="1B24C84F" w14:textId="16E99764" w:rsidR="00BA00B1" w:rsidRDefault="006A04C9" w:rsidP="006A04C9">
      <w:pPr>
        <w:pStyle w:val="Caption"/>
        <w:jc w:val="center"/>
        <w:rPr>
          <w:rFonts w:ascii="Calibri" w:hAnsi="Calibri" w:cs="Calibri"/>
          <w:sz w:val="22"/>
          <w:szCs w:val="22"/>
        </w:rPr>
      </w:pPr>
      <w:bookmarkStart w:id="18" w:name="_Toc21604576"/>
      <w:r>
        <w:t xml:space="preserve">Figure </w:t>
      </w:r>
      <w:r>
        <w:fldChar w:fldCharType="begin"/>
      </w:r>
      <w:r>
        <w:instrText xml:space="preserve"> SEQ Figure \* ARABIC </w:instrText>
      </w:r>
      <w:r>
        <w:fldChar w:fldCharType="separate"/>
      </w:r>
      <w:r>
        <w:rPr>
          <w:noProof/>
        </w:rPr>
        <w:t>3</w:t>
      </w:r>
      <w:bookmarkEnd w:id="18"/>
      <w:r>
        <w:fldChar w:fldCharType="end"/>
      </w:r>
    </w:p>
    <w:p w14:paraId="46398312" w14:textId="77777777" w:rsidR="00BA00B1" w:rsidRPr="003B5078" w:rsidRDefault="00BA00B1" w:rsidP="00EE0076">
      <w:pPr>
        <w:spacing w:line="360" w:lineRule="auto"/>
        <w:rPr>
          <w:rFonts w:ascii="Calibri" w:hAnsi="Calibri" w:cs="Calibri"/>
          <w:sz w:val="22"/>
          <w:szCs w:val="22"/>
        </w:rPr>
      </w:pPr>
    </w:p>
    <w:p w14:paraId="09F3F493" w14:textId="18F92E14" w:rsidR="00BD1CAC" w:rsidRPr="00936748" w:rsidRDefault="00BD1CAC" w:rsidP="00936748">
      <w:pPr>
        <w:pStyle w:val="Heading2"/>
        <w:spacing w:line="360" w:lineRule="auto"/>
        <w:rPr>
          <w:rFonts w:ascii="Calibri" w:hAnsi="Calibri" w:cs="Calibri"/>
          <w:sz w:val="32"/>
          <w:szCs w:val="32"/>
        </w:rPr>
      </w:pPr>
      <w:bookmarkStart w:id="19" w:name="_Toc21686253"/>
      <w:r w:rsidRPr="003B5078">
        <w:rPr>
          <w:rFonts w:ascii="Calibri" w:hAnsi="Calibri" w:cs="Calibri"/>
          <w:sz w:val="32"/>
          <w:szCs w:val="32"/>
        </w:rPr>
        <w:lastRenderedPageBreak/>
        <w:t>2.</w:t>
      </w:r>
      <w:r w:rsidR="00B42BD9" w:rsidRPr="003B5078">
        <w:rPr>
          <w:rFonts w:ascii="Calibri" w:hAnsi="Calibri" w:cs="Calibri"/>
          <w:sz w:val="32"/>
          <w:szCs w:val="32"/>
        </w:rPr>
        <w:t>2</w:t>
      </w:r>
      <w:r w:rsidRPr="003B5078">
        <w:rPr>
          <w:rFonts w:ascii="Calibri" w:hAnsi="Calibri" w:cs="Calibri"/>
          <w:sz w:val="32"/>
          <w:szCs w:val="32"/>
        </w:rPr>
        <w:t xml:space="preserve"> </w:t>
      </w:r>
      <w:r w:rsidR="003A1571" w:rsidRPr="003B5078">
        <w:rPr>
          <w:rFonts w:ascii="Calibri" w:hAnsi="Calibri" w:cs="Calibri"/>
          <w:sz w:val="32"/>
          <w:szCs w:val="32"/>
        </w:rPr>
        <w:t xml:space="preserve">Mobile </w:t>
      </w:r>
      <w:r w:rsidRPr="003B5078">
        <w:rPr>
          <w:rFonts w:ascii="Calibri" w:hAnsi="Calibri" w:cs="Calibri"/>
          <w:sz w:val="32"/>
          <w:szCs w:val="32"/>
        </w:rPr>
        <w:t>Technology Review</w:t>
      </w:r>
      <w:bookmarkEnd w:id="19"/>
    </w:p>
    <w:p w14:paraId="15E5D19D" w14:textId="58C85888" w:rsidR="00BD1CAC" w:rsidRPr="00936748" w:rsidRDefault="00BD1CAC" w:rsidP="00936748">
      <w:pPr>
        <w:pStyle w:val="Heading3"/>
        <w:spacing w:line="360" w:lineRule="auto"/>
        <w:rPr>
          <w:rFonts w:ascii="Calibri" w:hAnsi="Calibri" w:cs="Calibri"/>
          <w:sz w:val="28"/>
          <w:szCs w:val="28"/>
        </w:rPr>
      </w:pPr>
      <w:bookmarkStart w:id="20" w:name="_Toc21686254"/>
      <w:r w:rsidRPr="003B5078">
        <w:rPr>
          <w:rFonts w:ascii="Calibri" w:hAnsi="Calibri" w:cs="Calibri"/>
          <w:sz w:val="28"/>
          <w:szCs w:val="28"/>
        </w:rPr>
        <w:t>2.</w:t>
      </w:r>
      <w:r w:rsidR="00B42BD9" w:rsidRPr="003B5078">
        <w:rPr>
          <w:rFonts w:ascii="Calibri" w:hAnsi="Calibri" w:cs="Calibri"/>
          <w:sz w:val="28"/>
          <w:szCs w:val="28"/>
        </w:rPr>
        <w:t>2</w:t>
      </w:r>
      <w:r w:rsidRPr="003B5078">
        <w:rPr>
          <w:rFonts w:ascii="Calibri" w:hAnsi="Calibri" w:cs="Calibri"/>
          <w:sz w:val="28"/>
          <w:szCs w:val="28"/>
        </w:rPr>
        <w:t xml:space="preserve">.1 </w:t>
      </w:r>
      <w:r w:rsidR="003A1571" w:rsidRPr="003B5078">
        <w:rPr>
          <w:rFonts w:ascii="Calibri" w:hAnsi="Calibri" w:cs="Calibri"/>
          <w:sz w:val="28"/>
          <w:szCs w:val="28"/>
        </w:rPr>
        <w:t>Software</w:t>
      </w:r>
      <w:bookmarkEnd w:id="20"/>
    </w:p>
    <w:p w14:paraId="1FF08BBD" w14:textId="77777777" w:rsidR="00843B20" w:rsidRPr="001C2238" w:rsidRDefault="00843B20" w:rsidP="00936748">
      <w:pPr>
        <w:pStyle w:val="Heading4"/>
        <w:spacing w:line="360" w:lineRule="auto"/>
        <w:rPr>
          <w:rFonts w:ascii="Calibri" w:hAnsi="Calibri" w:cs="Calibri"/>
          <w:i w:val="0"/>
          <w:iCs w:val="0"/>
          <w:sz w:val="22"/>
          <w:szCs w:val="22"/>
        </w:rPr>
      </w:pPr>
    </w:p>
    <w:p w14:paraId="2323ECBA" w14:textId="7A5EBFC9" w:rsidR="00457931" w:rsidRPr="003B5078" w:rsidRDefault="00BD1CAC" w:rsidP="00936748">
      <w:pPr>
        <w:pStyle w:val="Heading4"/>
        <w:spacing w:line="360" w:lineRule="auto"/>
        <w:rPr>
          <w:rFonts w:ascii="Calibri" w:hAnsi="Calibri" w:cs="Calibri"/>
        </w:rPr>
      </w:pPr>
      <w:r w:rsidRPr="003B5078">
        <w:rPr>
          <w:rFonts w:ascii="Calibri" w:hAnsi="Calibri" w:cs="Calibri"/>
        </w:rPr>
        <w:t>2.</w:t>
      </w:r>
      <w:r w:rsidR="00B42BD9" w:rsidRPr="003B5078">
        <w:rPr>
          <w:rFonts w:ascii="Calibri" w:hAnsi="Calibri" w:cs="Calibri"/>
        </w:rPr>
        <w:t>2</w:t>
      </w:r>
      <w:r w:rsidRPr="003B5078">
        <w:rPr>
          <w:rFonts w:ascii="Calibri" w:hAnsi="Calibri" w:cs="Calibri"/>
        </w:rPr>
        <w:t>.1.1 Third-Party Libraries</w:t>
      </w:r>
    </w:p>
    <w:p w14:paraId="7DD2F13E" w14:textId="25580C01" w:rsidR="0086474A" w:rsidRPr="00613C0F" w:rsidRDefault="006042C3" w:rsidP="00EE0076">
      <w:pPr>
        <w:spacing w:line="360" w:lineRule="auto"/>
        <w:rPr>
          <w:rFonts w:ascii="Calibri" w:hAnsi="Calibri" w:cs="Calibri"/>
          <w:sz w:val="22"/>
          <w:szCs w:val="22"/>
        </w:rPr>
      </w:pPr>
      <w:r w:rsidRPr="00613C0F">
        <w:rPr>
          <w:rFonts w:ascii="Calibri" w:hAnsi="Calibri" w:cs="Calibri"/>
          <w:sz w:val="22"/>
          <w:szCs w:val="22"/>
        </w:rPr>
        <w:t xml:space="preserve">Third-party libraries are reusable </w:t>
      </w:r>
      <w:r w:rsidR="0086474A" w:rsidRPr="00613C0F">
        <w:rPr>
          <w:rFonts w:ascii="Calibri" w:hAnsi="Calibri" w:cs="Calibri"/>
          <w:sz w:val="22"/>
          <w:szCs w:val="22"/>
        </w:rPr>
        <w:t xml:space="preserve">software modules which are created and maintained by a separate developer or development group. Third-party libraries have a number of uses such as connecting your app to social media sites, displaying advertisements that form a revenue stream, and add the ability to extract analytical information about how users interact with your application. Third-party libraries can also extend core functionality and make development faster and cleaner (Ma </w:t>
      </w:r>
      <w:r w:rsidR="0086474A" w:rsidRPr="00613C0F">
        <w:rPr>
          <w:rFonts w:ascii="Calibri" w:hAnsi="Calibri" w:cs="Calibri"/>
          <w:i/>
          <w:iCs/>
          <w:sz w:val="22"/>
          <w:szCs w:val="22"/>
        </w:rPr>
        <w:t>et al.</w:t>
      </w:r>
      <w:r w:rsidR="0086474A" w:rsidRPr="00613C0F">
        <w:rPr>
          <w:rFonts w:ascii="Calibri" w:hAnsi="Calibri" w:cs="Calibri"/>
          <w:sz w:val="22"/>
          <w:szCs w:val="22"/>
        </w:rPr>
        <w:t>, 2016).</w:t>
      </w:r>
    </w:p>
    <w:p w14:paraId="149F055B" w14:textId="137522BD" w:rsidR="0086474A" w:rsidRDefault="0086474A" w:rsidP="00EE0076">
      <w:pPr>
        <w:spacing w:line="360" w:lineRule="auto"/>
        <w:rPr>
          <w:rFonts w:ascii="Calibri" w:hAnsi="Calibri" w:cs="Calibri"/>
        </w:rPr>
      </w:pPr>
    </w:p>
    <w:p w14:paraId="5A5196DE" w14:textId="04E13A09" w:rsidR="000E301A" w:rsidRPr="00613C0F" w:rsidRDefault="000E301A" w:rsidP="00EE0076">
      <w:pPr>
        <w:spacing w:line="360" w:lineRule="auto"/>
        <w:rPr>
          <w:rFonts w:ascii="Calibri" w:hAnsi="Calibri" w:cs="Calibri"/>
          <w:sz w:val="22"/>
          <w:szCs w:val="22"/>
        </w:rPr>
      </w:pPr>
      <w:r w:rsidRPr="00613C0F">
        <w:rPr>
          <w:rFonts w:ascii="Calibri" w:hAnsi="Calibri" w:cs="Calibri"/>
          <w:sz w:val="22"/>
          <w:szCs w:val="22"/>
        </w:rPr>
        <w:t>Use of third-party libraries has many potential advantages such as decreasing development time because of code reuse and increasing efficiency on executed tasks. Disadvantages of third-party libraries are that they often have little technical support and can cause security flaws in your application if its code contains vulnerabilities</w:t>
      </w:r>
      <w:r w:rsidR="00527A11" w:rsidRPr="00613C0F">
        <w:rPr>
          <w:rFonts w:ascii="Calibri" w:hAnsi="Calibri" w:cs="Calibri"/>
          <w:sz w:val="22"/>
          <w:szCs w:val="22"/>
        </w:rPr>
        <w:t xml:space="preserve"> (</w:t>
      </w:r>
      <w:r w:rsidR="003E0226" w:rsidRPr="00527A11">
        <w:rPr>
          <w:rFonts w:ascii="Calibri" w:hAnsi="Calibri" w:cs="Calibri"/>
          <w:color w:val="222222"/>
          <w:sz w:val="22"/>
          <w:szCs w:val="22"/>
          <w:shd w:val="clear" w:color="auto" w:fill="FFFFFF"/>
        </w:rPr>
        <w:t>Raemaekers</w:t>
      </w:r>
      <w:r w:rsidR="003E0226" w:rsidRPr="00613C0F">
        <w:rPr>
          <w:rFonts w:ascii="Calibri" w:hAnsi="Calibri" w:cs="Calibri"/>
          <w:sz w:val="22"/>
          <w:szCs w:val="22"/>
        </w:rPr>
        <w:t xml:space="preserve"> </w:t>
      </w:r>
      <w:r w:rsidR="003E0226" w:rsidRPr="00613C0F">
        <w:rPr>
          <w:rFonts w:ascii="Calibri" w:hAnsi="Calibri" w:cs="Calibri"/>
          <w:i/>
          <w:iCs/>
          <w:sz w:val="22"/>
          <w:szCs w:val="22"/>
        </w:rPr>
        <w:t>et al.</w:t>
      </w:r>
      <w:r w:rsidR="003E0226" w:rsidRPr="00613C0F">
        <w:rPr>
          <w:rFonts w:ascii="Calibri" w:hAnsi="Calibri" w:cs="Calibri"/>
          <w:sz w:val="22"/>
          <w:szCs w:val="22"/>
        </w:rPr>
        <w:t>, 2012</w:t>
      </w:r>
      <w:r w:rsidR="00527A11" w:rsidRPr="00613C0F">
        <w:rPr>
          <w:rFonts w:ascii="Calibri" w:hAnsi="Calibri" w:cs="Calibri"/>
          <w:sz w:val="22"/>
          <w:szCs w:val="22"/>
        </w:rPr>
        <w:t xml:space="preserve">) (Haefliger </w:t>
      </w:r>
      <w:r w:rsidR="00527A11" w:rsidRPr="00613C0F">
        <w:rPr>
          <w:rFonts w:ascii="Calibri" w:hAnsi="Calibri" w:cs="Calibri"/>
          <w:i/>
          <w:iCs/>
          <w:sz w:val="22"/>
          <w:szCs w:val="22"/>
        </w:rPr>
        <w:t>et al.</w:t>
      </w:r>
      <w:r w:rsidR="00527A11" w:rsidRPr="00613C0F">
        <w:rPr>
          <w:rFonts w:ascii="Calibri" w:hAnsi="Calibri" w:cs="Calibri"/>
          <w:sz w:val="22"/>
          <w:szCs w:val="22"/>
        </w:rPr>
        <w:t>, 2008)</w:t>
      </w:r>
      <w:r w:rsidR="008E3367" w:rsidRPr="00613C0F">
        <w:rPr>
          <w:rFonts w:ascii="Calibri" w:hAnsi="Calibri" w:cs="Calibri"/>
          <w:sz w:val="22"/>
          <w:szCs w:val="22"/>
        </w:rPr>
        <w:t>.</w:t>
      </w:r>
    </w:p>
    <w:p w14:paraId="6F8E7537" w14:textId="598F2069" w:rsidR="007C69A7" w:rsidRDefault="000E301A" w:rsidP="00EE0076">
      <w:pPr>
        <w:spacing w:line="360" w:lineRule="auto"/>
        <w:rPr>
          <w:rFonts w:ascii="Calibri" w:hAnsi="Calibri" w:cs="Calibri"/>
          <w:sz w:val="22"/>
          <w:szCs w:val="22"/>
        </w:rPr>
      </w:pPr>
      <w:r>
        <w:rPr>
          <w:rFonts w:ascii="Calibri" w:hAnsi="Calibri" w:cs="Calibri"/>
        </w:rPr>
        <w:t xml:space="preserve"> </w:t>
      </w:r>
    </w:p>
    <w:p w14:paraId="62DB48DD" w14:textId="7458C3CD" w:rsidR="00613C0F" w:rsidRDefault="00613C0F" w:rsidP="00EE0076">
      <w:pPr>
        <w:spacing w:line="360" w:lineRule="auto"/>
        <w:rPr>
          <w:rFonts w:ascii="Calibri" w:hAnsi="Calibri" w:cs="Calibri"/>
          <w:sz w:val="22"/>
          <w:szCs w:val="22"/>
        </w:rPr>
      </w:pPr>
      <w:r>
        <w:rPr>
          <w:rFonts w:ascii="Calibri" w:hAnsi="Calibri" w:cs="Calibri"/>
          <w:sz w:val="22"/>
          <w:szCs w:val="22"/>
        </w:rPr>
        <w:t xml:space="preserve">An example of a well design third-party library that will be good to use in this project is </w:t>
      </w:r>
      <w:r w:rsidR="002E200E">
        <w:rPr>
          <w:rFonts w:ascii="Calibri" w:hAnsi="Calibri" w:cs="Calibri"/>
          <w:sz w:val="22"/>
          <w:szCs w:val="22"/>
        </w:rPr>
        <w:t>react</w:t>
      </w:r>
      <w:r>
        <w:rPr>
          <w:rFonts w:ascii="Calibri" w:hAnsi="Calibri" w:cs="Calibri"/>
          <w:sz w:val="22"/>
          <w:szCs w:val="22"/>
        </w:rPr>
        <w:t>-</w:t>
      </w:r>
      <w:r w:rsidR="002E200E">
        <w:rPr>
          <w:rFonts w:ascii="Calibri" w:hAnsi="Calibri" w:cs="Calibri"/>
          <w:sz w:val="22"/>
          <w:szCs w:val="22"/>
        </w:rPr>
        <w:t>n</w:t>
      </w:r>
      <w:r>
        <w:rPr>
          <w:rFonts w:ascii="Calibri" w:hAnsi="Calibri" w:cs="Calibri"/>
          <w:sz w:val="22"/>
          <w:szCs w:val="22"/>
        </w:rPr>
        <w:t>ative</w:t>
      </w:r>
      <w:r w:rsidR="002E200E">
        <w:rPr>
          <w:rFonts w:ascii="Calibri" w:hAnsi="Calibri" w:cs="Calibri"/>
          <w:sz w:val="22"/>
          <w:szCs w:val="22"/>
        </w:rPr>
        <w:t>-firebase</w:t>
      </w:r>
      <w:r w:rsidRPr="00613C0F">
        <w:rPr>
          <w:rFonts w:ascii="Calibri" w:hAnsi="Calibri" w:cs="Calibri"/>
          <w:sz w:val="22"/>
          <w:szCs w:val="22"/>
        </w:rPr>
        <w:t xml:space="preserve"> (</w:t>
      </w:r>
      <w:r w:rsidR="002E200E" w:rsidRPr="002E200E">
        <w:rPr>
          <w:rFonts w:ascii="Calibri" w:hAnsi="Calibri" w:cs="Calibri"/>
          <w:sz w:val="22"/>
          <w:szCs w:val="22"/>
        </w:rPr>
        <w:t>https://github.com/invertase/react-native-firebase</w:t>
      </w:r>
      <w:r w:rsidRPr="00613C0F">
        <w:rPr>
          <w:rFonts w:ascii="Calibri" w:hAnsi="Calibri" w:cs="Calibri"/>
          <w:sz w:val="22"/>
          <w:szCs w:val="22"/>
        </w:rPr>
        <w:t>, 2019)</w:t>
      </w:r>
      <w:r>
        <w:rPr>
          <w:rFonts w:ascii="Calibri" w:hAnsi="Calibri" w:cs="Calibri"/>
          <w:sz w:val="22"/>
          <w:szCs w:val="22"/>
        </w:rPr>
        <w:t xml:space="preserve">. </w:t>
      </w:r>
      <w:r w:rsidR="002E200E">
        <w:rPr>
          <w:rFonts w:ascii="Calibri" w:hAnsi="Calibri" w:cs="Calibri"/>
          <w:sz w:val="22"/>
          <w:szCs w:val="22"/>
        </w:rPr>
        <w:t>This is a third-party library which</w:t>
      </w:r>
      <w:r w:rsidR="00431562">
        <w:rPr>
          <w:rFonts w:ascii="Calibri" w:hAnsi="Calibri" w:cs="Calibri"/>
          <w:sz w:val="22"/>
          <w:szCs w:val="22"/>
        </w:rPr>
        <w:t xml:space="preserve"> connects you with all Firebase services</w:t>
      </w:r>
      <w:r w:rsidR="002E200E">
        <w:rPr>
          <w:rFonts w:ascii="Calibri" w:hAnsi="Calibri" w:cs="Calibri"/>
          <w:sz w:val="22"/>
          <w:szCs w:val="22"/>
        </w:rPr>
        <w:t xml:space="preserve">. This widely used third party library will be useful for gather </w:t>
      </w:r>
      <w:r w:rsidR="00431562">
        <w:rPr>
          <w:rFonts w:ascii="Calibri" w:hAnsi="Calibri" w:cs="Calibri"/>
          <w:sz w:val="22"/>
          <w:szCs w:val="22"/>
        </w:rPr>
        <w:t xml:space="preserve">analytical </w:t>
      </w:r>
      <w:r w:rsidR="002E200E">
        <w:rPr>
          <w:rFonts w:ascii="Calibri" w:hAnsi="Calibri" w:cs="Calibri"/>
          <w:sz w:val="22"/>
          <w:szCs w:val="22"/>
        </w:rPr>
        <w:t>information during the usability studies. It also is highly reviewed</w:t>
      </w:r>
      <w:r w:rsidR="00431562">
        <w:rPr>
          <w:rFonts w:ascii="Calibri" w:hAnsi="Calibri" w:cs="Calibri"/>
          <w:sz w:val="22"/>
          <w:szCs w:val="22"/>
        </w:rPr>
        <w:t>, well-maintained, and well-documented.</w:t>
      </w:r>
    </w:p>
    <w:p w14:paraId="3CEF6ED1" w14:textId="77777777" w:rsidR="00936748" w:rsidRPr="003B5078" w:rsidRDefault="00936748" w:rsidP="00EE0076">
      <w:pPr>
        <w:spacing w:line="360" w:lineRule="auto"/>
        <w:rPr>
          <w:rFonts w:ascii="Calibri" w:hAnsi="Calibri" w:cs="Calibri"/>
        </w:rPr>
      </w:pPr>
    </w:p>
    <w:p w14:paraId="23405D05" w14:textId="115A6F15" w:rsidR="006B5A23" w:rsidRDefault="00BD1CAC" w:rsidP="009846A2">
      <w:pPr>
        <w:pStyle w:val="Heading4"/>
        <w:spacing w:line="360" w:lineRule="auto"/>
        <w:rPr>
          <w:rFonts w:ascii="Calibri" w:hAnsi="Calibri" w:cs="Calibri"/>
        </w:rPr>
      </w:pPr>
      <w:bookmarkStart w:id="21" w:name="OLE_LINK1"/>
      <w:bookmarkStart w:id="22" w:name="OLE_LINK2"/>
      <w:r w:rsidRPr="003B5078">
        <w:rPr>
          <w:rFonts w:ascii="Calibri" w:hAnsi="Calibri" w:cs="Calibri"/>
        </w:rPr>
        <w:t>2.</w:t>
      </w:r>
      <w:r w:rsidR="00B42BD9" w:rsidRPr="003B5078">
        <w:rPr>
          <w:rFonts w:ascii="Calibri" w:hAnsi="Calibri" w:cs="Calibri"/>
        </w:rPr>
        <w:t>2</w:t>
      </w:r>
      <w:r w:rsidRPr="003B5078">
        <w:rPr>
          <w:rFonts w:ascii="Calibri" w:hAnsi="Calibri" w:cs="Calibri"/>
        </w:rPr>
        <w:t>.1.</w:t>
      </w:r>
      <w:r w:rsidR="00936748">
        <w:rPr>
          <w:rFonts w:ascii="Calibri" w:hAnsi="Calibri" w:cs="Calibri"/>
        </w:rPr>
        <w:t>2</w:t>
      </w:r>
      <w:r w:rsidRPr="003B5078">
        <w:rPr>
          <w:rFonts w:ascii="Calibri" w:hAnsi="Calibri" w:cs="Calibri"/>
        </w:rPr>
        <w:t xml:space="preserve"> PNS</w:t>
      </w:r>
      <w:bookmarkEnd w:id="21"/>
      <w:bookmarkEnd w:id="22"/>
    </w:p>
    <w:p w14:paraId="0B160D53" w14:textId="02AF5FF9" w:rsidR="009846A2" w:rsidRDefault="00A16974" w:rsidP="00070052">
      <w:pPr>
        <w:spacing w:line="360" w:lineRule="auto"/>
        <w:rPr>
          <w:rFonts w:ascii="Calibri" w:hAnsi="Calibri" w:cs="Calibri"/>
          <w:sz w:val="22"/>
          <w:szCs w:val="22"/>
        </w:rPr>
      </w:pPr>
      <w:r>
        <w:rPr>
          <w:rFonts w:ascii="Calibri" w:hAnsi="Calibri" w:cs="Calibri"/>
          <w:sz w:val="22"/>
          <w:szCs w:val="22"/>
        </w:rPr>
        <w:t>Data</w:t>
      </w:r>
      <w:r w:rsidR="00DD352C">
        <w:rPr>
          <w:rFonts w:ascii="Calibri" w:hAnsi="Calibri" w:cs="Calibri"/>
          <w:sz w:val="22"/>
          <w:szCs w:val="22"/>
        </w:rPr>
        <w:t xml:space="preserve"> </w:t>
      </w:r>
      <w:r>
        <w:rPr>
          <w:rFonts w:ascii="Calibri" w:hAnsi="Calibri" w:cs="Calibri"/>
          <w:sz w:val="22"/>
          <w:szCs w:val="22"/>
        </w:rPr>
        <w:t>dissemination requests can</w:t>
      </w:r>
      <w:r w:rsidRPr="006B5A23">
        <w:rPr>
          <w:rFonts w:ascii="Calibri" w:hAnsi="Calibri" w:cs="Calibri"/>
          <w:sz w:val="22"/>
          <w:szCs w:val="22"/>
        </w:rPr>
        <w:t xml:space="preserve"> </w:t>
      </w:r>
      <w:r w:rsidR="006B5A23" w:rsidRPr="006B5A23">
        <w:rPr>
          <w:rFonts w:ascii="Calibri" w:hAnsi="Calibri" w:cs="Calibri"/>
          <w:sz w:val="22"/>
          <w:szCs w:val="22"/>
        </w:rPr>
        <w:t xml:space="preserve">fall into one of two categories, either a pull or push request. </w:t>
      </w:r>
      <w:r w:rsidR="009846A2">
        <w:rPr>
          <w:rFonts w:ascii="Calibri" w:hAnsi="Calibri" w:cs="Calibri"/>
          <w:sz w:val="22"/>
          <w:szCs w:val="22"/>
        </w:rPr>
        <w:t>A pull request is a</w:t>
      </w:r>
      <w:r w:rsidR="00DD352C">
        <w:rPr>
          <w:rFonts w:ascii="Calibri" w:hAnsi="Calibri" w:cs="Calibri"/>
          <w:sz w:val="22"/>
          <w:szCs w:val="22"/>
        </w:rPr>
        <w:t xml:space="preserve"> </w:t>
      </w:r>
      <w:r w:rsidR="009846A2">
        <w:rPr>
          <w:rFonts w:ascii="Calibri" w:hAnsi="Calibri" w:cs="Calibri"/>
          <w:sz w:val="22"/>
          <w:szCs w:val="22"/>
        </w:rPr>
        <w:t xml:space="preserve">user </w:t>
      </w:r>
      <w:r>
        <w:rPr>
          <w:rFonts w:ascii="Calibri" w:hAnsi="Calibri" w:cs="Calibri"/>
          <w:sz w:val="22"/>
          <w:szCs w:val="22"/>
        </w:rPr>
        <w:t xml:space="preserve">made </w:t>
      </w:r>
      <w:r w:rsidR="009846A2">
        <w:rPr>
          <w:rFonts w:ascii="Calibri" w:hAnsi="Calibri" w:cs="Calibri"/>
          <w:sz w:val="22"/>
          <w:szCs w:val="22"/>
        </w:rPr>
        <w:t xml:space="preserve">request for </w:t>
      </w:r>
      <w:r w:rsidR="00DD352C">
        <w:rPr>
          <w:rFonts w:ascii="Calibri" w:hAnsi="Calibri" w:cs="Calibri"/>
          <w:sz w:val="22"/>
          <w:szCs w:val="22"/>
        </w:rPr>
        <w:t xml:space="preserve">a particular piece of </w:t>
      </w:r>
      <w:r w:rsidR="009846A2">
        <w:rPr>
          <w:rFonts w:ascii="Calibri" w:hAnsi="Calibri" w:cs="Calibri"/>
          <w:sz w:val="22"/>
          <w:szCs w:val="22"/>
        </w:rPr>
        <w:t xml:space="preserve">data </w:t>
      </w:r>
      <w:r w:rsidR="00DD352C">
        <w:rPr>
          <w:rFonts w:ascii="Calibri" w:hAnsi="Calibri" w:cs="Calibri"/>
          <w:sz w:val="22"/>
          <w:szCs w:val="22"/>
        </w:rPr>
        <w:t>from an</w:t>
      </w:r>
      <w:r w:rsidR="009846A2">
        <w:rPr>
          <w:rFonts w:ascii="Calibri" w:hAnsi="Calibri" w:cs="Calibri"/>
          <w:sz w:val="22"/>
          <w:szCs w:val="22"/>
        </w:rPr>
        <w:t xml:space="preserve"> external server</w:t>
      </w:r>
      <w:r w:rsidR="00DD352C">
        <w:rPr>
          <w:rFonts w:ascii="Calibri" w:hAnsi="Calibri" w:cs="Calibri"/>
          <w:sz w:val="22"/>
          <w:szCs w:val="22"/>
        </w:rPr>
        <w:t xml:space="preserve">. The server </w:t>
      </w:r>
      <w:r w:rsidR="009846A2">
        <w:rPr>
          <w:rFonts w:ascii="Calibri" w:hAnsi="Calibri" w:cs="Calibri"/>
          <w:sz w:val="22"/>
          <w:szCs w:val="22"/>
        </w:rPr>
        <w:t xml:space="preserve">handles </w:t>
      </w:r>
      <w:r w:rsidR="00DD352C">
        <w:rPr>
          <w:rFonts w:ascii="Calibri" w:hAnsi="Calibri" w:cs="Calibri"/>
          <w:sz w:val="22"/>
          <w:szCs w:val="22"/>
        </w:rPr>
        <w:t>this</w:t>
      </w:r>
      <w:r w:rsidR="009846A2">
        <w:rPr>
          <w:rFonts w:ascii="Calibri" w:hAnsi="Calibri" w:cs="Calibri"/>
          <w:sz w:val="22"/>
          <w:szCs w:val="22"/>
        </w:rPr>
        <w:t xml:space="preserve"> request and sends the data back </w:t>
      </w:r>
      <w:r w:rsidR="00DD352C">
        <w:rPr>
          <w:rFonts w:ascii="Calibri" w:hAnsi="Calibri" w:cs="Calibri"/>
          <w:sz w:val="22"/>
          <w:szCs w:val="22"/>
        </w:rPr>
        <w:t>to the requester</w:t>
      </w:r>
      <w:r w:rsidR="009846A2">
        <w:rPr>
          <w:rFonts w:ascii="Calibri" w:hAnsi="Calibri" w:cs="Calibri"/>
          <w:sz w:val="22"/>
          <w:szCs w:val="22"/>
        </w:rPr>
        <w:t xml:space="preserve">. A push request does not occur because of </w:t>
      </w:r>
      <w:r>
        <w:rPr>
          <w:rFonts w:ascii="Calibri" w:hAnsi="Calibri" w:cs="Calibri"/>
          <w:sz w:val="22"/>
          <w:szCs w:val="22"/>
        </w:rPr>
        <w:t>an</w:t>
      </w:r>
      <w:r w:rsidR="009846A2">
        <w:rPr>
          <w:rFonts w:ascii="Calibri" w:hAnsi="Calibri" w:cs="Calibri"/>
          <w:sz w:val="22"/>
          <w:szCs w:val="22"/>
        </w:rPr>
        <w:t xml:space="preserve"> explicit </w:t>
      </w:r>
      <w:r>
        <w:rPr>
          <w:rFonts w:ascii="Calibri" w:hAnsi="Calibri" w:cs="Calibri"/>
          <w:sz w:val="22"/>
          <w:szCs w:val="22"/>
        </w:rPr>
        <w:t xml:space="preserve">user </w:t>
      </w:r>
      <w:r w:rsidR="009846A2">
        <w:rPr>
          <w:rFonts w:ascii="Calibri" w:hAnsi="Calibri" w:cs="Calibri"/>
          <w:sz w:val="22"/>
          <w:szCs w:val="22"/>
        </w:rPr>
        <w:t>request</w:t>
      </w:r>
      <w:r w:rsidR="00DD352C">
        <w:rPr>
          <w:rFonts w:ascii="Calibri" w:hAnsi="Calibri" w:cs="Calibri"/>
          <w:sz w:val="22"/>
          <w:szCs w:val="22"/>
        </w:rPr>
        <w:t>.</w:t>
      </w:r>
      <w:r w:rsidR="009846A2">
        <w:rPr>
          <w:rFonts w:ascii="Calibri" w:hAnsi="Calibri" w:cs="Calibri"/>
          <w:sz w:val="22"/>
          <w:szCs w:val="22"/>
        </w:rPr>
        <w:t xml:space="preserve"> </w:t>
      </w:r>
      <w:r>
        <w:rPr>
          <w:rFonts w:ascii="Calibri" w:hAnsi="Calibri" w:cs="Calibri"/>
          <w:sz w:val="22"/>
          <w:szCs w:val="22"/>
        </w:rPr>
        <w:t>T</w:t>
      </w:r>
      <w:r w:rsidR="00DD352C">
        <w:rPr>
          <w:rFonts w:ascii="Calibri" w:hAnsi="Calibri" w:cs="Calibri"/>
          <w:sz w:val="22"/>
          <w:szCs w:val="22"/>
        </w:rPr>
        <w:t xml:space="preserve">he </w:t>
      </w:r>
      <w:r>
        <w:rPr>
          <w:rFonts w:ascii="Calibri" w:hAnsi="Calibri" w:cs="Calibri"/>
          <w:sz w:val="22"/>
          <w:szCs w:val="22"/>
        </w:rPr>
        <w:t>request</w:t>
      </w:r>
      <w:r w:rsidR="00DD352C">
        <w:rPr>
          <w:rFonts w:ascii="Calibri" w:hAnsi="Calibri" w:cs="Calibri"/>
          <w:sz w:val="22"/>
          <w:szCs w:val="22"/>
        </w:rPr>
        <w:t xml:space="preserve"> </w:t>
      </w:r>
      <w:r w:rsidR="009846A2">
        <w:rPr>
          <w:rFonts w:ascii="Calibri" w:hAnsi="Calibri" w:cs="Calibri"/>
          <w:sz w:val="22"/>
          <w:szCs w:val="22"/>
        </w:rPr>
        <w:t xml:space="preserve">is </w:t>
      </w:r>
      <w:r>
        <w:rPr>
          <w:rFonts w:ascii="Calibri" w:hAnsi="Calibri" w:cs="Calibri"/>
          <w:sz w:val="22"/>
          <w:szCs w:val="22"/>
        </w:rPr>
        <w:t xml:space="preserve">instead </w:t>
      </w:r>
      <w:r w:rsidR="009846A2">
        <w:rPr>
          <w:rFonts w:ascii="Calibri" w:hAnsi="Calibri" w:cs="Calibri"/>
          <w:sz w:val="22"/>
          <w:szCs w:val="22"/>
        </w:rPr>
        <w:t>initiated by an external server</w:t>
      </w:r>
      <w:r w:rsidR="00DD352C">
        <w:rPr>
          <w:rFonts w:ascii="Calibri" w:hAnsi="Calibri" w:cs="Calibri"/>
          <w:sz w:val="22"/>
          <w:szCs w:val="22"/>
        </w:rPr>
        <w:t>, usually through a service,</w:t>
      </w:r>
      <w:r w:rsidR="009846A2">
        <w:rPr>
          <w:rFonts w:ascii="Calibri" w:hAnsi="Calibri" w:cs="Calibri"/>
          <w:sz w:val="22"/>
          <w:szCs w:val="22"/>
        </w:rPr>
        <w:t xml:space="preserve"> which pushes </w:t>
      </w:r>
      <w:r>
        <w:rPr>
          <w:rFonts w:ascii="Calibri" w:hAnsi="Calibri" w:cs="Calibri"/>
          <w:sz w:val="22"/>
          <w:szCs w:val="22"/>
        </w:rPr>
        <w:t xml:space="preserve">the </w:t>
      </w:r>
      <w:r w:rsidR="009846A2">
        <w:rPr>
          <w:rFonts w:ascii="Calibri" w:hAnsi="Calibri" w:cs="Calibri"/>
          <w:sz w:val="22"/>
          <w:szCs w:val="22"/>
        </w:rPr>
        <w:t xml:space="preserve">data to a user device.  </w:t>
      </w:r>
      <w:r w:rsidR="006B5A23" w:rsidRPr="006B5A23">
        <w:rPr>
          <w:rFonts w:ascii="Calibri" w:hAnsi="Calibri" w:cs="Calibri"/>
          <w:sz w:val="22"/>
          <w:szCs w:val="22"/>
        </w:rPr>
        <w:t xml:space="preserve">A push notification service is a </w:t>
      </w:r>
      <w:r w:rsidR="007C7C40">
        <w:rPr>
          <w:rFonts w:ascii="Calibri" w:hAnsi="Calibri" w:cs="Calibri"/>
          <w:sz w:val="22"/>
          <w:szCs w:val="22"/>
        </w:rPr>
        <w:t xml:space="preserve">push request service that sends data to user devices in the form of notifications (Guo </w:t>
      </w:r>
      <w:r w:rsidR="007C7C40">
        <w:rPr>
          <w:rFonts w:ascii="Calibri" w:hAnsi="Calibri" w:cs="Calibri"/>
          <w:i/>
          <w:iCs/>
          <w:sz w:val="22"/>
          <w:szCs w:val="22"/>
        </w:rPr>
        <w:t>et al.</w:t>
      </w:r>
      <w:r w:rsidR="007C7C40">
        <w:rPr>
          <w:rFonts w:ascii="Calibri" w:hAnsi="Calibri" w:cs="Calibri"/>
          <w:sz w:val="22"/>
          <w:szCs w:val="22"/>
        </w:rPr>
        <w:t>, August 2013).</w:t>
      </w:r>
    </w:p>
    <w:p w14:paraId="1CF373E3" w14:textId="185721F3" w:rsidR="00070052" w:rsidRDefault="00070052" w:rsidP="00070052">
      <w:pPr>
        <w:spacing w:line="360" w:lineRule="auto"/>
        <w:rPr>
          <w:rFonts w:ascii="Calibri" w:hAnsi="Calibri" w:cs="Calibri"/>
          <w:sz w:val="22"/>
          <w:szCs w:val="22"/>
        </w:rPr>
      </w:pPr>
    </w:p>
    <w:p w14:paraId="0079D414" w14:textId="5D174DB4" w:rsidR="006B170B" w:rsidRDefault="003E0CC5" w:rsidP="003E0CC5">
      <w:pPr>
        <w:spacing w:line="360" w:lineRule="auto"/>
        <w:rPr>
          <w:rFonts w:ascii="Calibri" w:hAnsi="Calibri" w:cs="Calibri"/>
          <w:sz w:val="22"/>
          <w:szCs w:val="22"/>
        </w:rPr>
      </w:pPr>
      <w:r>
        <w:rPr>
          <w:rFonts w:ascii="Calibri" w:hAnsi="Calibri" w:cs="Calibri"/>
          <w:sz w:val="22"/>
          <w:szCs w:val="22"/>
        </w:rPr>
        <w:t xml:space="preserve">The main flaw in push requests is that data has the potential to be pushed to a device without users wanting this to happen. A fix for this flaw is to implement a push request system using tokens. The token model is used to allow users to preapprove notification servers before any data is sent to their </w:t>
      </w:r>
      <w:r>
        <w:rPr>
          <w:rFonts w:ascii="Calibri" w:hAnsi="Calibri" w:cs="Calibri"/>
          <w:sz w:val="22"/>
          <w:szCs w:val="22"/>
        </w:rPr>
        <w:lastRenderedPageBreak/>
        <w:t xml:space="preserve">device. This model works by requesting a device first requests a unique token from the notification server upon first connection. The device sends this token to be stored in the application server and therefore whenever a </w:t>
      </w:r>
      <w:r w:rsidR="00A644C9">
        <w:rPr>
          <w:rFonts w:ascii="Calibri" w:hAnsi="Calibri" w:cs="Calibri"/>
          <w:sz w:val="22"/>
          <w:szCs w:val="22"/>
        </w:rPr>
        <w:t>notification message is sent the token can be sent with it. If the notification server has the token in its approved list, the notification server can then send the notification to the device. See Figure 4.</w:t>
      </w:r>
    </w:p>
    <w:p w14:paraId="0D82EA4F" w14:textId="7263A067" w:rsidR="003E0CC5" w:rsidRDefault="003E0CC5" w:rsidP="003E0CC5">
      <w:pPr>
        <w:spacing w:line="360" w:lineRule="auto"/>
        <w:rPr>
          <w:rFonts w:ascii="Calibri" w:hAnsi="Calibri" w:cs="Calibri"/>
          <w:sz w:val="22"/>
          <w:szCs w:val="22"/>
        </w:rPr>
      </w:pPr>
    </w:p>
    <w:p w14:paraId="695183AF" w14:textId="77777777" w:rsidR="003E0CC5" w:rsidRDefault="003E0CC5" w:rsidP="003E0CC5">
      <w:pPr>
        <w:keepNext/>
        <w:jc w:val="center"/>
      </w:pPr>
      <w:r>
        <w:rPr>
          <w:noProof/>
        </w:rPr>
        <w:drawing>
          <wp:inline distT="0" distB="0" distL="0" distR="0" wp14:anchorId="62C5DFEF" wp14:editId="79EF151A">
            <wp:extent cx="3947363" cy="2386361"/>
            <wp:effectExtent l="0" t="0" r="2540" b="1270"/>
            <wp:docPr id="1" name="Picture 1" descr="Push Notification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19-10-07 at 15.38.41.png"/>
                    <pic:cNvPicPr/>
                  </pic:nvPicPr>
                  <pic:blipFill>
                    <a:blip r:embed="rId12">
                      <a:extLst>
                        <a:ext uri="{28A0092B-C50C-407E-A947-70E740481C1C}">
                          <a14:useLocalDpi xmlns:a14="http://schemas.microsoft.com/office/drawing/2010/main" val="0"/>
                        </a:ext>
                      </a:extLst>
                    </a:blip>
                    <a:stretch>
                      <a:fillRect/>
                    </a:stretch>
                  </pic:blipFill>
                  <pic:spPr>
                    <a:xfrm>
                      <a:off x="0" y="0"/>
                      <a:ext cx="3984237" cy="2408653"/>
                    </a:xfrm>
                    <a:prstGeom prst="rect">
                      <a:avLst/>
                    </a:prstGeom>
                  </pic:spPr>
                </pic:pic>
              </a:graphicData>
            </a:graphic>
          </wp:inline>
        </w:drawing>
      </w:r>
    </w:p>
    <w:p w14:paraId="7735B74C" w14:textId="77777777" w:rsidR="003E0CC5" w:rsidRDefault="003E0CC5" w:rsidP="003E0CC5">
      <w:pPr>
        <w:pStyle w:val="Caption"/>
        <w:jc w:val="center"/>
      </w:pPr>
      <w:bookmarkStart w:id="23" w:name="_Toc21604577"/>
      <w:r>
        <w:t xml:space="preserve">Figure </w:t>
      </w:r>
      <w:r>
        <w:fldChar w:fldCharType="begin"/>
      </w:r>
      <w:r>
        <w:instrText xml:space="preserve"> SEQ Figure \* ARABIC </w:instrText>
      </w:r>
      <w:r>
        <w:fldChar w:fldCharType="separate"/>
      </w:r>
      <w:r>
        <w:rPr>
          <w:noProof/>
        </w:rPr>
        <w:t>4</w:t>
      </w:r>
      <w:bookmarkEnd w:id="23"/>
      <w:r>
        <w:rPr>
          <w:noProof/>
        </w:rPr>
        <w:fldChar w:fldCharType="end"/>
      </w:r>
    </w:p>
    <w:p w14:paraId="6F1A2D64" w14:textId="77777777" w:rsidR="00D24CAB" w:rsidRDefault="00D24CAB" w:rsidP="00EE0076">
      <w:pPr>
        <w:spacing w:line="360" w:lineRule="auto"/>
        <w:rPr>
          <w:rFonts w:ascii="Calibri" w:hAnsi="Calibri" w:cs="Calibri"/>
          <w:sz w:val="22"/>
          <w:szCs w:val="22"/>
        </w:rPr>
      </w:pPr>
    </w:p>
    <w:p w14:paraId="0F784ABC" w14:textId="09AF5056" w:rsidR="009F3447" w:rsidRPr="003E0CC5" w:rsidRDefault="00A644C9" w:rsidP="00EE0076">
      <w:pPr>
        <w:spacing w:line="360" w:lineRule="auto"/>
        <w:rPr>
          <w:rFonts w:ascii="Calibri" w:hAnsi="Calibri" w:cs="Calibri"/>
          <w:sz w:val="22"/>
          <w:szCs w:val="22"/>
        </w:rPr>
      </w:pPr>
      <w:r>
        <w:rPr>
          <w:rFonts w:ascii="Calibri" w:hAnsi="Calibri" w:cs="Calibri"/>
          <w:sz w:val="22"/>
          <w:szCs w:val="22"/>
        </w:rPr>
        <w:t xml:space="preserve">Push requests have three main types: blanket push, filtered push, and </w:t>
      </w:r>
      <w:r w:rsidR="00CE53DC">
        <w:rPr>
          <w:rFonts w:ascii="Calibri" w:hAnsi="Calibri" w:cs="Calibri"/>
          <w:sz w:val="22"/>
          <w:szCs w:val="22"/>
        </w:rPr>
        <w:t>subscribe/</w:t>
      </w:r>
      <w:r>
        <w:rPr>
          <w:rFonts w:ascii="Calibri" w:hAnsi="Calibri" w:cs="Calibri"/>
          <w:sz w:val="22"/>
          <w:szCs w:val="22"/>
        </w:rPr>
        <w:t>publish push.</w:t>
      </w:r>
      <w:r w:rsidR="00332E02">
        <w:rPr>
          <w:rFonts w:ascii="Calibri" w:hAnsi="Calibri" w:cs="Calibri"/>
          <w:sz w:val="22"/>
          <w:szCs w:val="22"/>
        </w:rPr>
        <w:t xml:space="preserve"> </w:t>
      </w:r>
      <w:r w:rsidR="00002874">
        <w:rPr>
          <w:rFonts w:ascii="Calibri" w:hAnsi="Calibri" w:cs="Calibri"/>
          <w:sz w:val="22"/>
          <w:szCs w:val="22"/>
        </w:rPr>
        <w:t xml:space="preserve">Blanket push </w:t>
      </w:r>
      <w:r w:rsidR="00CE53DC">
        <w:rPr>
          <w:rFonts w:ascii="Calibri" w:hAnsi="Calibri" w:cs="Calibri"/>
          <w:sz w:val="22"/>
          <w:szCs w:val="22"/>
        </w:rPr>
        <w:t>is a method for pushing</w:t>
      </w:r>
      <w:r w:rsidR="00002874">
        <w:rPr>
          <w:rFonts w:ascii="Calibri" w:hAnsi="Calibri" w:cs="Calibri"/>
          <w:sz w:val="22"/>
          <w:szCs w:val="22"/>
        </w:rPr>
        <w:t xml:space="preserve"> a regular message to a device </w:t>
      </w:r>
      <w:r w:rsidR="002467BF">
        <w:rPr>
          <w:rFonts w:ascii="Calibri" w:hAnsi="Calibri" w:cs="Calibri"/>
          <w:sz w:val="22"/>
          <w:szCs w:val="22"/>
        </w:rPr>
        <w:t xml:space="preserve">without the need for </w:t>
      </w:r>
      <w:r w:rsidR="00CE53DC">
        <w:rPr>
          <w:rFonts w:ascii="Calibri" w:hAnsi="Calibri" w:cs="Calibri"/>
          <w:sz w:val="22"/>
          <w:szCs w:val="22"/>
        </w:rPr>
        <w:t>device</w:t>
      </w:r>
      <w:r w:rsidR="002467BF">
        <w:rPr>
          <w:rFonts w:ascii="Calibri" w:hAnsi="Calibri" w:cs="Calibri"/>
          <w:sz w:val="22"/>
          <w:szCs w:val="22"/>
        </w:rPr>
        <w:t xml:space="preserve"> filtering</w:t>
      </w:r>
      <w:r w:rsidR="00CE53DC">
        <w:rPr>
          <w:rFonts w:ascii="Calibri" w:hAnsi="Calibri" w:cs="Calibri"/>
          <w:sz w:val="22"/>
          <w:szCs w:val="22"/>
        </w:rPr>
        <w:t xml:space="preserve"> on the application server</w:t>
      </w:r>
      <w:r w:rsidR="00002874">
        <w:rPr>
          <w:rFonts w:ascii="Calibri" w:hAnsi="Calibri" w:cs="Calibri"/>
          <w:sz w:val="22"/>
          <w:szCs w:val="22"/>
        </w:rPr>
        <w:t xml:space="preserve">. </w:t>
      </w:r>
      <w:r w:rsidR="002467BF">
        <w:rPr>
          <w:rFonts w:ascii="Calibri" w:hAnsi="Calibri" w:cs="Calibri"/>
          <w:sz w:val="22"/>
          <w:szCs w:val="22"/>
        </w:rPr>
        <w:t xml:space="preserve">There are many free services that offer </w:t>
      </w:r>
      <w:r w:rsidR="00CE53DC">
        <w:rPr>
          <w:rFonts w:ascii="Calibri" w:hAnsi="Calibri" w:cs="Calibri"/>
          <w:sz w:val="22"/>
          <w:szCs w:val="22"/>
        </w:rPr>
        <w:t>blanket push requests</w:t>
      </w:r>
      <w:r w:rsidR="002467BF">
        <w:rPr>
          <w:rFonts w:ascii="Calibri" w:hAnsi="Calibri" w:cs="Calibri"/>
          <w:sz w:val="22"/>
          <w:szCs w:val="22"/>
        </w:rPr>
        <w:t xml:space="preserve"> however </w:t>
      </w:r>
      <w:r w:rsidR="00CE53DC">
        <w:rPr>
          <w:rFonts w:ascii="Calibri" w:hAnsi="Calibri" w:cs="Calibri"/>
          <w:sz w:val="22"/>
          <w:szCs w:val="22"/>
        </w:rPr>
        <w:t>they</w:t>
      </w:r>
      <w:r w:rsidR="002467BF">
        <w:rPr>
          <w:rFonts w:ascii="Calibri" w:hAnsi="Calibri" w:cs="Calibri"/>
          <w:sz w:val="22"/>
          <w:szCs w:val="22"/>
        </w:rPr>
        <w:t xml:space="preserve"> come with a high bandwidth</w:t>
      </w:r>
      <w:r w:rsidR="00CE53DC">
        <w:rPr>
          <w:rFonts w:ascii="Calibri" w:hAnsi="Calibri" w:cs="Calibri"/>
          <w:sz w:val="22"/>
          <w:szCs w:val="22"/>
        </w:rPr>
        <w:t xml:space="preserve"> load</w:t>
      </w:r>
      <w:r w:rsidR="002467BF">
        <w:rPr>
          <w:rFonts w:ascii="Calibri" w:hAnsi="Calibri" w:cs="Calibri"/>
          <w:sz w:val="22"/>
          <w:szCs w:val="22"/>
        </w:rPr>
        <w:t xml:space="preserve"> on the application server and customization options are limited. </w:t>
      </w:r>
      <w:r w:rsidR="00CE53DC">
        <w:rPr>
          <w:rFonts w:ascii="Calibri" w:hAnsi="Calibri" w:cs="Calibri"/>
          <w:sz w:val="22"/>
          <w:szCs w:val="22"/>
        </w:rPr>
        <w:t>F</w:t>
      </w:r>
      <w:r w:rsidR="00002874">
        <w:rPr>
          <w:rFonts w:ascii="Calibri" w:hAnsi="Calibri" w:cs="Calibri"/>
          <w:sz w:val="22"/>
          <w:szCs w:val="22"/>
        </w:rPr>
        <w:t>iltered push is a</w:t>
      </w:r>
      <w:r w:rsidR="00CE53DC">
        <w:rPr>
          <w:rFonts w:ascii="Calibri" w:hAnsi="Calibri" w:cs="Calibri"/>
          <w:sz w:val="22"/>
          <w:szCs w:val="22"/>
        </w:rPr>
        <w:t xml:space="preserve"> method for pushing a</w:t>
      </w:r>
      <w:r w:rsidR="00002874">
        <w:rPr>
          <w:rFonts w:ascii="Calibri" w:hAnsi="Calibri" w:cs="Calibri"/>
          <w:sz w:val="22"/>
          <w:szCs w:val="22"/>
        </w:rPr>
        <w:t xml:space="preserve"> message </w:t>
      </w:r>
      <w:r w:rsidR="002467BF">
        <w:rPr>
          <w:rFonts w:ascii="Calibri" w:hAnsi="Calibri" w:cs="Calibri"/>
          <w:sz w:val="22"/>
          <w:szCs w:val="22"/>
        </w:rPr>
        <w:t xml:space="preserve">to a </w:t>
      </w:r>
      <w:r w:rsidR="00002874">
        <w:rPr>
          <w:rFonts w:ascii="Calibri" w:hAnsi="Calibri" w:cs="Calibri"/>
          <w:sz w:val="22"/>
          <w:szCs w:val="22"/>
        </w:rPr>
        <w:t>filtered device</w:t>
      </w:r>
      <w:r w:rsidR="002467BF">
        <w:rPr>
          <w:rFonts w:ascii="Calibri" w:hAnsi="Calibri" w:cs="Calibri"/>
          <w:sz w:val="22"/>
          <w:szCs w:val="22"/>
        </w:rPr>
        <w:t xml:space="preserve"> list</w:t>
      </w:r>
      <w:r w:rsidR="00CE53DC">
        <w:rPr>
          <w:rFonts w:ascii="Calibri" w:hAnsi="Calibri" w:cs="Calibri"/>
          <w:sz w:val="22"/>
          <w:szCs w:val="22"/>
        </w:rPr>
        <w:t xml:space="preserve">, </w:t>
      </w:r>
      <w:r w:rsidR="00002874">
        <w:rPr>
          <w:rFonts w:ascii="Calibri" w:hAnsi="Calibri" w:cs="Calibri"/>
          <w:sz w:val="22"/>
          <w:szCs w:val="22"/>
        </w:rPr>
        <w:t xml:space="preserve">which </w:t>
      </w:r>
      <w:r w:rsidR="00CE53DC">
        <w:rPr>
          <w:rFonts w:ascii="Calibri" w:hAnsi="Calibri" w:cs="Calibri"/>
          <w:sz w:val="22"/>
          <w:szCs w:val="22"/>
        </w:rPr>
        <w:t>is</w:t>
      </w:r>
      <w:r w:rsidR="00002874">
        <w:rPr>
          <w:rFonts w:ascii="Calibri" w:hAnsi="Calibri" w:cs="Calibri"/>
          <w:sz w:val="22"/>
          <w:szCs w:val="22"/>
        </w:rPr>
        <w:t xml:space="preserve"> </w:t>
      </w:r>
      <w:r w:rsidR="00CE53DC">
        <w:rPr>
          <w:rFonts w:ascii="Calibri" w:hAnsi="Calibri" w:cs="Calibri"/>
          <w:sz w:val="22"/>
          <w:szCs w:val="22"/>
        </w:rPr>
        <w:t xml:space="preserve">usually </w:t>
      </w:r>
      <w:r w:rsidR="00002874">
        <w:rPr>
          <w:rFonts w:ascii="Calibri" w:hAnsi="Calibri" w:cs="Calibri"/>
          <w:sz w:val="22"/>
          <w:szCs w:val="22"/>
        </w:rPr>
        <w:t>selected by the user.</w:t>
      </w:r>
      <w:r w:rsidR="002467BF">
        <w:rPr>
          <w:rFonts w:ascii="Calibri" w:hAnsi="Calibri" w:cs="Calibri"/>
          <w:sz w:val="22"/>
          <w:szCs w:val="22"/>
        </w:rPr>
        <w:t xml:space="preserve"> This </w:t>
      </w:r>
      <w:r w:rsidR="00CE53DC">
        <w:rPr>
          <w:rFonts w:ascii="Calibri" w:hAnsi="Calibri" w:cs="Calibri"/>
          <w:sz w:val="22"/>
          <w:szCs w:val="22"/>
        </w:rPr>
        <w:t xml:space="preserve">type of </w:t>
      </w:r>
      <w:r w:rsidR="002467BF">
        <w:rPr>
          <w:rFonts w:ascii="Calibri" w:hAnsi="Calibri" w:cs="Calibri"/>
          <w:sz w:val="22"/>
          <w:szCs w:val="22"/>
        </w:rPr>
        <w:t>push request requires more administration by the user but does allow for higher degree of customization and uses less bandwidth</w:t>
      </w:r>
      <w:r w:rsidR="00CE53DC">
        <w:rPr>
          <w:rFonts w:ascii="Calibri" w:hAnsi="Calibri" w:cs="Calibri"/>
          <w:sz w:val="22"/>
          <w:szCs w:val="22"/>
        </w:rPr>
        <w:t xml:space="preserve"> than blanket push requests</w:t>
      </w:r>
      <w:r w:rsidR="002467BF">
        <w:rPr>
          <w:rFonts w:ascii="Calibri" w:hAnsi="Calibri" w:cs="Calibri"/>
          <w:sz w:val="22"/>
          <w:szCs w:val="22"/>
        </w:rPr>
        <w:t>.</w:t>
      </w:r>
      <w:r w:rsidR="00002874">
        <w:rPr>
          <w:rFonts w:ascii="Calibri" w:hAnsi="Calibri" w:cs="Calibri"/>
          <w:sz w:val="22"/>
          <w:szCs w:val="22"/>
        </w:rPr>
        <w:t xml:space="preserve"> </w:t>
      </w:r>
      <w:r w:rsidR="002467BF">
        <w:rPr>
          <w:rFonts w:ascii="Calibri" w:hAnsi="Calibri" w:cs="Calibri"/>
          <w:sz w:val="22"/>
          <w:szCs w:val="22"/>
        </w:rPr>
        <w:t xml:space="preserve">A subscribe/publish push </w:t>
      </w:r>
      <w:r w:rsidR="00AD7E8B">
        <w:rPr>
          <w:rFonts w:ascii="Calibri" w:hAnsi="Calibri" w:cs="Calibri"/>
          <w:sz w:val="22"/>
          <w:szCs w:val="22"/>
        </w:rPr>
        <w:t>allows</w:t>
      </w:r>
      <w:r w:rsidR="002467BF">
        <w:rPr>
          <w:rFonts w:ascii="Calibri" w:hAnsi="Calibri" w:cs="Calibri"/>
          <w:sz w:val="22"/>
          <w:szCs w:val="22"/>
        </w:rPr>
        <w:t xml:space="preserve"> users </w:t>
      </w:r>
      <w:r w:rsidR="00AD7E8B">
        <w:rPr>
          <w:rFonts w:ascii="Calibri" w:hAnsi="Calibri" w:cs="Calibri"/>
          <w:sz w:val="22"/>
          <w:szCs w:val="22"/>
        </w:rPr>
        <w:t>to set</w:t>
      </w:r>
      <w:r w:rsidR="002467BF">
        <w:rPr>
          <w:rFonts w:ascii="Calibri" w:hAnsi="Calibri" w:cs="Calibri"/>
          <w:sz w:val="22"/>
          <w:szCs w:val="22"/>
        </w:rPr>
        <w:t xml:space="preserve"> preferences on </w:t>
      </w:r>
      <w:r w:rsidR="00AD7E8B">
        <w:rPr>
          <w:rFonts w:ascii="Calibri" w:hAnsi="Calibri" w:cs="Calibri"/>
          <w:sz w:val="22"/>
          <w:szCs w:val="22"/>
        </w:rPr>
        <w:t xml:space="preserve">their </w:t>
      </w:r>
      <w:r w:rsidR="002467BF">
        <w:rPr>
          <w:rFonts w:ascii="Calibri" w:hAnsi="Calibri" w:cs="Calibri"/>
          <w:sz w:val="22"/>
          <w:szCs w:val="22"/>
        </w:rPr>
        <w:t>device</w:t>
      </w:r>
      <w:r w:rsidR="00AD7E8B">
        <w:rPr>
          <w:rFonts w:ascii="Calibri" w:hAnsi="Calibri" w:cs="Calibri"/>
          <w:sz w:val="22"/>
          <w:szCs w:val="22"/>
        </w:rPr>
        <w:t xml:space="preserve"> for what notifications they want to receive.</w:t>
      </w:r>
      <w:r w:rsidR="002467BF">
        <w:rPr>
          <w:rFonts w:ascii="Calibri" w:hAnsi="Calibri" w:cs="Calibri"/>
          <w:sz w:val="22"/>
          <w:szCs w:val="22"/>
        </w:rPr>
        <w:t xml:space="preserve"> </w:t>
      </w:r>
      <w:r w:rsidR="00AD7E8B">
        <w:rPr>
          <w:rFonts w:ascii="Calibri" w:hAnsi="Calibri" w:cs="Calibri"/>
          <w:sz w:val="22"/>
          <w:szCs w:val="22"/>
        </w:rPr>
        <w:t>T</w:t>
      </w:r>
      <w:r w:rsidR="002467BF">
        <w:rPr>
          <w:rFonts w:ascii="Calibri" w:hAnsi="Calibri" w:cs="Calibri"/>
          <w:sz w:val="22"/>
          <w:szCs w:val="22"/>
        </w:rPr>
        <w:t>his is combined with external data on the application</w:t>
      </w:r>
      <w:r w:rsidR="00AD7E8B">
        <w:rPr>
          <w:rFonts w:ascii="Calibri" w:hAnsi="Calibri" w:cs="Calibri"/>
          <w:sz w:val="22"/>
          <w:szCs w:val="22"/>
        </w:rPr>
        <w:t xml:space="preserve"> server</w:t>
      </w:r>
      <w:r w:rsidR="002467BF">
        <w:rPr>
          <w:rFonts w:ascii="Calibri" w:hAnsi="Calibri" w:cs="Calibri"/>
          <w:sz w:val="22"/>
          <w:szCs w:val="22"/>
        </w:rPr>
        <w:t xml:space="preserve"> to form classification groups </w:t>
      </w:r>
      <w:r w:rsidR="00AD7E8B">
        <w:rPr>
          <w:rFonts w:ascii="Calibri" w:hAnsi="Calibri" w:cs="Calibri"/>
          <w:sz w:val="22"/>
          <w:szCs w:val="22"/>
        </w:rPr>
        <w:t>which</w:t>
      </w:r>
      <w:r w:rsidR="002467BF">
        <w:rPr>
          <w:rFonts w:ascii="Calibri" w:hAnsi="Calibri" w:cs="Calibri"/>
          <w:sz w:val="22"/>
          <w:szCs w:val="22"/>
        </w:rPr>
        <w:t xml:space="preserve"> specific notifications can be sent</w:t>
      </w:r>
      <w:r w:rsidR="00AD7E8B">
        <w:rPr>
          <w:rFonts w:ascii="Calibri" w:hAnsi="Calibri" w:cs="Calibri"/>
          <w:sz w:val="22"/>
          <w:szCs w:val="22"/>
        </w:rPr>
        <w:t xml:space="preserve"> to</w:t>
      </w:r>
      <w:r w:rsidR="002467BF">
        <w:rPr>
          <w:rFonts w:ascii="Calibri" w:hAnsi="Calibri" w:cs="Calibri"/>
          <w:sz w:val="22"/>
          <w:szCs w:val="22"/>
        </w:rPr>
        <w:t>.</w:t>
      </w:r>
      <w:r w:rsidR="00A50D81">
        <w:rPr>
          <w:rFonts w:ascii="Calibri" w:hAnsi="Calibri" w:cs="Calibri"/>
          <w:sz w:val="22"/>
          <w:szCs w:val="22"/>
        </w:rPr>
        <w:t xml:space="preserve"> This use</w:t>
      </w:r>
      <w:r w:rsidR="00AD7E8B">
        <w:rPr>
          <w:rFonts w:ascii="Calibri" w:hAnsi="Calibri" w:cs="Calibri"/>
          <w:sz w:val="22"/>
          <w:szCs w:val="22"/>
        </w:rPr>
        <w:t>s</w:t>
      </w:r>
      <w:r w:rsidR="00A50D81">
        <w:rPr>
          <w:rFonts w:ascii="Calibri" w:hAnsi="Calibri" w:cs="Calibri"/>
          <w:sz w:val="22"/>
          <w:szCs w:val="22"/>
        </w:rPr>
        <w:t xml:space="preserve"> less bandwidth on the application server than filtered </w:t>
      </w:r>
      <w:r w:rsidR="00D24CAB">
        <w:rPr>
          <w:rFonts w:ascii="Calibri" w:hAnsi="Calibri" w:cs="Calibri"/>
          <w:sz w:val="22"/>
          <w:szCs w:val="22"/>
        </w:rPr>
        <w:t>push,</w:t>
      </w:r>
      <w:r w:rsidR="00A50D81">
        <w:rPr>
          <w:rFonts w:ascii="Calibri" w:hAnsi="Calibri" w:cs="Calibri"/>
          <w:sz w:val="22"/>
          <w:szCs w:val="22"/>
        </w:rPr>
        <w:t xml:space="preserve"> </w:t>
      </w:r>
      <w:r w:rsidR="00AD7E8B">
        <w:rPr>
          <w:rFonts w:ascii="Calibri" w:hAnsi="Calibri" w:cs="Calibri"/>
          <w:sz w:val="22"/>
          <w:szCs w:val="22"/>
        </w:rPr>
        <w:t>but</w:t>
      </w:r>
      <w:r w:rsidR="00A50D81">
        <w:rPr>
          <w:rFonts w:ascii="Calibri" w:hAnsi="Calibri" w:cs="Calibri"/>
          <w:sz w:val="22"/>
          <w:szCs w:val="22"/>
        </w:rPr>
        <w:t xml:space="preserve"> </w:t>
      </w:r>
      <w:r w:rsidR="00AD7E8B">
        <w:rPr>
          <w:rFonts w:ascii="Calibri" w:hAnsi="Calibri" w:cs="Calibri"/>
          <w:sz w:val="22"/>
          <w:szCs w:val="22"/>
        </w:rPr>
        <w:t xml:space="preserve">the </w:t>
      </w:r>
      <w:r w:rsidR="00A50D81">
        <w:rPr>
          <w:rFonts w:ascii="Calibri" w:hAnsi="Calibri" w:cs="Calibri"/>
          <w:sz w:val="22"/>
          <w:szCs w:val="22"/>
        </w:rPr>
        <w:t xml:space="preserve">scalability </w:t>
      </w:r>
      <w:r w:rsidR="00AD7E8B">
        <w:rPr>
          <w:rFonts w:ascii="Calibri" w:hAnsi="Calibri" w:cs="Calibri"/>
          <w:sz w:val="22"/>
          <w:szCs w:val="22"/>
        </w:rPr>
        <w:t>of these requests is usually</w:t>
      </w:r>
      <w:r w:rsidR="00A50D81">
        <w:rPr>
          <w:rFonts w:ascii="Calibri" w:hAnsi="Calibri" w:cs="Calibri"/>
          <w:sz w:val="22"/>
          <w:szCs w:val="22"/>
        </w:rPr>
        <w:t xml:space="preserve"> untested before </w:t>
      </w:r>
      <w:r w:rsidR="00B33D30">
        <w:rPr>
          <w:rFonts w:ascii="Calibri" w:hAnsi="Calibri" w:cs="Calibri"/>
          <w:sz w:val="22"/>
          <w:szCs w:val="22"/>
        </w:rPr>
        <w:t xml:space="preserve">any application </w:t>
      </w:r>
      <w:r w:rsidR="00A50D81">
        <w:rPr>
          <w:rFonts w:ascii="Calibri" w:hAnsi="Calibri" w:cs="Calibri"/>
          <w:sz w:val="22"/>
          <w:szCs w:val="22"/>
        </w:rPr>
        <w:t>rollout.</w:t>
      </w:r>
    </w:p>
    <w:p w14:paraId="34431B5B" w14:textId="77777777" w:rsidR="00457931" w:rsidRPr="00D24CAB" w:rsidRDefault="00457931" w:rsidP="00EE0076">
      <w:pPr>
        <w:spacing w:line="360" w:lineRule="auto"/>
        <w:rPr>
          <w:rFonts w:ascii="Calibri" w:hAnsi="Calibri" w:cs="Calibri"/>
          <w:sz w:val="22"/>
          <w:szCs w:val="22"/>
        </w:rPr>
      </w:pPr>
    </w:p>
    <w:p w14:paraId="0DD88B8A" w14:textId="595261E7" w:rsidR="00BD1CAC" w:rsidRPr="003B5078" w:rsidRDefault="00E755DE" w:rsidP="00EE0076">
      <w:pPr>
        <w:pStyle w:val="Heading4"/>
        <w:spacing w:line="360" w:lineRule="auto"/>
        <w:rPr>
          <w:rFonts w:ascii="Calibri" w:hAnsi="Calibri" w:cs="Calibri"/>
        </w:rPr>
      </w:pPr>
      <w:r w:rsidRPr="003B5078">
        <w:rPr>
          <w:rFonts w:ascii="Calibri" w:hAnsi="Calibri" w:cs="Calibri"/>
        </w:rPr>
        <w:t>2.</w:t>
      </w:r>
      <w:r w:rsidR="00B42BD9" w:rsidRPr="003B5078">
        <w:rPr>
          <w:rFonts w:ascii="Calibri" w:hAnsi="Calibri" w:cs="Calibri"/>
        </w:rPr>
        <w:t>2</w:t>
      </w:r>
      <w:r w:rsidRPr="003B5078">
        <w:rPr>
          <w:rFonts w:ascii="Calibri" w:hAnsi="Calibri" w:cs="Calibri"/>
        </w:rPr>
        <w:t>.1.</w:t>
      </w:r>
      <w:r w:rsidR="00936748">
        <w:rPr>
          <w:rFonts w:ascii="Calibri" w:hAnsi="Calibri" w:cs="Calibri"/>
        </w:rPr>
        <w:t>3</w:t>
      </w:r>
      <w:r w:rsidRPr="003B5078">
        <w:rPr>
          <w:rFonts w:ascii="Calibri" w:hAnsi="Calibri" w:cs="Calibri"/>
        </w:rPr>
        <w:t xml:space="preserve"> </w:t>
      </w:r>
      <w:r w:rsidR="00D24CAB">
        <w:rPr>
          <w:rFonts w:ascii="Calibri" w:hAnsi="Calibri" w:cs="Calibri"/>
        </w:rPr>
        <w:t>Secure Storage</w:t>
      </w:r>
    </w:p>
    <w:p w14:paraId="75C9019B" w14:textId="1D2DE849" w:rsidR="00A91DEB" w:rsidRDefault="00D452AA" w:rsidP="00D452AA">
      <w:pPr>
        <w:spacing w:line="360" w:lineRule="auto"/>
        <w:rPr>
          <w:rFonts w:ascii="Calibri" w:hAnsi="Calibri" w:cs="Calibri"/>
          <w:sz w:val="22"/>
          <w:szCs w:val="22"/>
        </w:rPr>
      </w:pPr>
      <w:r>
        <w:rPr>
          <w:rFonts w:ascii="Calibri" w:hAnsi="Calibri" w:cs="Calibri"/>
          <w:sz w:val="22"/>
          <w:szCs w:val="22"/>
        </w:rPr>
        <w:t xml:space="preserve">As society has increasingly </w:t>
      </w:r>
      <w:r w:rsidR="003F1FBB">
        <w:rPr>
          <w:rFonts w:ascii="Calibri" w:hAnsi="Calibri" w:cs="Calibri"/>
          <w:sz w:val="22"/>
          <w:szCs w:val="22"/>
        </w:rPr>
        <w:t xml:space="preserve">begun to use </w:t>
      </w:r>
      <w:r>
        <w:rPr>
          <w:rFonts w:ascii="Calibri" w:hAnsi="Calibri" w:cs="Calibri"/>
          <w:sz w:val="22"/>
          <w:szCs w:val="22"/>
        </w:rPr>
        <w:t xml:space="preserve">mobile </w:t>
      </w:r>
      <w:r w:rsidR="003F1FBB">
        <w:rPr>
          <w:rFonts w:ascii="Calibri" w:hAnsi="Calibri" w:cs="Calibri"/>
          <w:sz w:val="22"/>
          <w:szCs w:val="22"/>
        </w:rPr>
        <w:t>devices</w:t>
      </w:r>
      <w:r>
        <w:rPr>
          <w:rFonts w:ascii="Calibri" w:hAnsi="Calibri" w:cs="Calibri"/>
          <w:sz w:val="22"/>
          <w:szCs w:val="22"/>
        </w:rPr>
        <w:t xml:space="preserve"> </w:t>
      </w:r>
      <w:r w:rsidR="003F1FBB">
        <w:rPr>
          <w:rFonts w:ascii="Calibri" w:hAnsi="Calibri" w:cs="Calibri"/>
          <w:sz w:val="22"/>
          <w:szCs w:val="22"/>
        </w:rPr>
        <w:t>for</w:t>
      </w:r>
      <w:r>
        <w:rPr>
          <w:rFonts w:ascii="Calibri" w:hAnsi="Calibri" w:cs="Calibri"/>
          <w:sz w:val="22"/>
          <w:szCs w:val="22"/>
        </w:rPr>
        <w:t xml:space="preserve"> security sensitive </w:t>
      </w:r>
      <w:r w:rsidR="003F1FBB">
        <w:rPr>
          <w:rFonts w:ascii="Calibri" w:hAnsi="Calibri" w:cs="Calibri"/>
          <w:sz w:val="22"/>
          <w:szCs w:val="22"/>
        </w:rPr>
        <w:t>tasks,</w:t>
      </w:r>
      <w:r>
        <w:rPr>
          <w:rFonts w:ascii="Calibri" w:hAnsi="Calibri" w:cs="Calibri"/>
          <w:sz w:val="22"/>
          <w:szCs w:val="22"/>
        </w:rPr>
        <w:t xml:space="preserve"> like storing passwords and banking information, it has become imperative that mobile device data </w:t>
      </w:r>
      <w:r w:rsidR="003F1FBB">
        <w:rPr>
          <w:rFonts w:ascii="Calibri" w:hAnsi="Calibri" w:cs="Calibri"/>
          <w:sz w:val="22"/>
          <w:szCs w:val="22"/>
        </w:rPr>
        <w:t>is</w:t>
      </w:r>
      <w:r>
        <w:rPr>
          <w:rFonts w:ascii="Calibri" w:hAnsi="Calibri" w:cs="Calibri"/>
          <w:sz w:val="22"/>
          <w:szCs w:val="22"/>
        </w:rPr>
        <w:t xml:space="preserve"> stored securely. There are a number of security mechanisms</w:t>
      </w:r>
      <w:r w:rsidR="008F5063">
        <w:rPr>
          <w:rFonts w:ascii="Calibri" w:hAnsi="Calibri" w:cs="Calibri"/>
          <w:sz w:val="22"/>
          <w:szCs w:val="22"/>
        </w:rPr>
        <w:t xml:space="preserve"> available to do this</w:t>
      </w:r>
      <w:r>
        <w:rPr>
          <w:rFonts w:ascii="Calibri" w:hAnsi="Calibri" w:cs="Calibri"/>
          <w:sz w:val="22"/>
          <w:szCs w:val="22"/>
        </w:rPr>
        <w:t xml:space="preserve"> </w:t>
      </w:r>
      <w:r w:rsidR="008F5063">
        <w:rPr>
          <w:rFonts w:ascii="Calibri" w:hAnsi="Calibri" w:cs="Calibri"/>
          <w:sz w:val="22"/>
          <w:szCs w:val="22"/>
        </w:rPr>
        <w:t>within</w:t>
      </w:r>
      <w:r w:rsidR="005E0A9D">
        <w:rPr>
          <w:rFonts w:ascii="Calibri" w:hAnsi="Calibri" w:cs="Calibri"/>
          <w:sz w:val="22"/>
          <w:szCs w:val="22"/>
        </w:rPr>
        <w:t xml:space="preserve"> REACT-Native:</w:t>
      </w:r>
    </w:p>
    <w:p w14:paraId="09547963" w14:textId="77777777" w:rsidR="00FA2872" w:rsidRPr="008F5063" w:rsidRDefault="00FA2872" w:rsidP="008F5063">
      <w:pPr>
        <w:spacing w:line="360" w:lineRule="auto"/>
        <w:rPr>
          <w:rFonts w:ascii="Calibri" w:hAnsi="Calibri" w:cs="Calibri"/>
          <w:sz w:val="22"/>
          <w:szCs w:val="22"/>
        </w:rPr>
      </w:pPr>
    </w:p>
    <w:p w14:paraId="3214D2D4" w14:textId="52EF18A5" w:rsidR="008F5063" w:rsidRDefault="005E0A9D" w:rsidP="00D452AA">
      <w:pPr>
        <w:pStyle w:val="ListParagraph"/>
        <w:numPr>
          <w:ilvl w:val="0"/>
          <w:numId w:val="3"/>
        </w:numPr>
        <w:spacing w:line="360" w:lineRule="auto"/>
        <w:rPr>
          <w:rFonts w:ascii="Calibri" w:hAnsi="Calibri" w:cs="Calibri"/>
          <w:sz w:val="22"/>
          <w:szCs w:val="22"/>
        </w:rPr>
      </w:pPr>
      <w:r>
        <w:rPr>
          <w:rFonts w:ascii="Calibri" w:hAnsi="Calibri" w:cs="Calibri"/>
          <w:sz w:val="22"/>
          <w:szCs w:val="22"/>
        </w:rPr>
        <w:t>Android KeyStore</w:t>
      </w:r>
    </w:p>
    <w:p w14:paraId="18CB8662" w14:textId="77777777" w:rsidR="0009345B" w:rsidRDefault="0009345B" w:rsidP="0009345B">
      <w:pPr>
        <w:pStyle w:val="ListParagraph"/>
        <w:spacing w:line="360" w:lineRule="auto"/>
        <w:rPr>
          <w:rFonts w:ascii="Calibri" w:hAnsi="Calibri" w:cs="Calibri"/>
          <w:sz w:val="22"/>
          <w:szCs w:val="22"/>
        </w:rPr>
      </w:pPr>
    </w:p>
    <w:p w14:paraId="75295A0B" w14:textId="0F1947D3" w:rsidR="008F5063" w:rsidRDefault="008F5063" w:rsidP="008F5063">
      <w:pPr>
        <w:spacing w:line="360" w:lineRule="auto"/>
        <w:rPr>
          <w:rFonts w:ascii="Calibri" w:hAnsi="Calibri" w:cs="Calibri"/>
          <w:sz w:val="22"/>
          <w:szCs w:val="22"/>
        </w:rPr>
      </w:pPr>
      <w:r>
        <w:rPr>
          <w:rFonts w:ascii="Calibri" w:hAnsi="Calibri" w:cs="Calibri"/>
          <w:sz w:val="22"/>
          <w:szCs w:val="22"/>
        </w:rPr>
        <w:t xml:space="preserve">Android KeyStore is a method of storage unique to the Android operating system. It uses IPC technology to communicate with a </w:t>
      </w:r>
      <w:r w:rsidR="007B6E02">
        <w:rPr>
          <w:rFonts w:ascii="Calibri" w:hAnsi="Calibri" w:cs="Calibri"/>
          <w:sz w:val="22"/>
          <w:szCs w:val="22"/>
        </w:rPr>
        <w:t>service called KeyStore which stores cryptographic keys in a separate container. When data is in the KeyStore it can be used for cryptographic operations, but it cannot be exported back out of the KeyStore. This means that a user entered password cannot be used to encrypt any keys.</w:t>
      </w:r>
    </w:p>
    <w:p w14:paraId="5DBA6B87" w14:textId="77777777" w:rsidR="007B6E02" w:rsidRPr="008F5063" w:rsidRDefault="007B6E02" w:rsidP="008F5063">
      <w:pPr>
        <w:spacing w:line="360" w:lineRule="auto"/>
        <w:rPr>
          <w:rFonts w:ascii="Calibri" w:hAnsi="Calibri" w:cs="Calibri"/>
          <w:sz w:val="22"/>
          <w:szCs w:val="22"/>
        </w:rPr>
      </w:pPr>
    </w:p>
    <w:p w14:paraId="6FA7B2C0" w14:textId="22506FAA" w:rsidR="005E0A9D" w:rsidRDefault="005E0A9D" w:rsidP="00D452AA">
      <w:pPr>
        <w:pStyle w:val="ListParagraph"/>
        <w:numPr>
          <w:ilvl w:val="0"/>
          <w:numId w:val="3"/>
        </w:numPr>
        <w:spacing w:line="360" w:lineRule="auto"/>
        <w:rPr>
          <w:rFonts w:ascii="Calibri" w:hAnsi="Calibri" w:cs="Calibri"/>
          <w:sz w:val="22"/>
          <w:szCs w:val="22"/>
        </w:rPr>
      </w:pPr>
      <w:r>
        <w:rPr>
          <w:rFonts w:ascii="Calibri" w:hAnsi="Calibri" w:cs="Calibri"/>
          <w:sz w:val="22"/>
          <w:szCs w:val="22"/>
        </w:rPr>
        <w:t>Shared Preferences</w:t>
      </w:r>
      <w:r w:rsidR="00FA2872">
        <w:rPr>
          <w:rFonts w:ascii="Calibri" w:hAnsi="Calibri" w:cs="Calibri"/>
          <w:sz w:val="22"/>
          <w:szCs w:val="22"/>
        </w:rPr>
        <w:t>/NSUserDefaults</w:t>
      </w:r>
    </w:p>
    <w:p w14:paraId="0CF9FCE3" w14:textId="6949C923" w:rsidR="007B6E02" w:rsidRDefault="007B6E02" w:rsidP="007B6E02">
      <w:pPr>
        <w:spacing w:line="360" w:lineRule="auto"/>
        <w:rPr>
          <w:rFonts w:ascii="Calibri" w:hAnsi="Calibri" w:cs="Calibri"/>
          <w:sz w:val="22"/>
          <w:szCs w:val="22"/>
        </w:rPr>
      </w:pPr>
    </w:p>
    <w:p w14:paraId="4EB62040" w14:textId="6FF8808D" w:rsidR="007B6E02" w:rsidRDefault="007B6E02" w:rsidP="007B6E02">
      <w:pPr>
        <w:spacing w:line="360" w:lineRule="auto"/>
        <w:rPr>
          <w:rFonts w:ascii="Calibri" w:hAnsi="Calibri" w:cs="Calibri"/>
          <w:sz w:val="22"/>
          <w:szCs w:val="22"/>
        </w:rPr>
      </w:pPr>
      <w:r>
        <w:rPr>
          <w:rFonts w:ascii="Calibri" w:hAnsi="Calibri" w:cs="Calibri"/>
          <w:sz w:val="22"/>
          <w:szCs w:val="22"/>
        </w:rPr>
        <w:t>Shared Preferences</w:t>
      </w:r>
      <w:r w:rsidR="00FA2872">
        <w:rPr>
          <w:rFonts w:ascii="Calibri" w:hAnsi="Calibri" w:cs="Calibri"/>
          <w:sz w:val="22"/>
          <w:szCs w:val="22"/>
        </w:rPr>
        <w:t xml:space="preserve"> (Android) or NSUserDefaults (iOS)</w:t>
      </w:r>
      <w:r>
        <w:rPr>
          <w:rFonts w:ascii="Calibri" w:hAnsi="Calibri" w:cs="Calibri"/>
          <w:sz w:val="22"/>
          <w:szCs w:val="22"/>
        </w:rPr>
        <w:t xml:space="preserve"> can be used to store and retrieve data</w:t>
      </w:r>
      <w:r w:rsidR="00FA2872">
        <w:rPr>
          <w:rFonts w:ascii="Calibri" w:hAnsi="Calibri" w:cs="Calibri"/>
          <w:sz w:val="22"/>
          <w:szCs w:val="22"/>
        </w:rPr>
        <w:t xml:space="preserve"> on the app data directory of the local filesystem</w:t>
      </w:r>
      <w:r>
        <w:rPr>
          <w:rFonts w:ascii="Calibri" w:hAnsi="Calibri" w:cs="Calibri"/>
          <w:sz w:val="22"/>
          <w:szCs w:val="22"/>
        </w:rPr>
        <w:t xml:space="preserve"> based upon a key value. This is an unsecure way of storing data </w:t>
      </w:r>
      <w:r w:rsidR="00FA2872">
        <w:rPr>
          <w:rFonts w:ascii="Calibri" w:hAnsi="Calibri" w:cs="Calibri"/>
          <w:sz w:val="22"/>
          <w:szCs w:val="22"/>
        </w:rPr>
        <w:t>as anyone with root level access on the device will be able to see the unencrypted data on the filesystem. It is however the simplest method for storing data so can be useful for storing general system files.</w:t>
      </w:r>
    </w:p>
    <w:p w14:paraId="6B7C7B6D" w14:textId="77777777" w:rsidR="007B6E02" w:rsidRPr="007B6E02" w:rsidRDefault="007B6E02" w:rsidP="007B6E02">
      <w:pPr>
        <w:spacing w:line="360" w:lineRule="auto"/>
        <w:rPr>
          <w:rFonts w:ascii="Calibri" w:hAnsi="Calibri" w:cs="Calibri"/>
          <w:sz w:val="22"/>
          <w:szCs w:val="22"/>
        </w:rPr>
      </w:pPr>
    </w:p>
    <w:p w14:paraId="153A9DCF" w14:textId="5FCD8849" w:rsidR="005E0A9D" w:rsidRPr="00D452AA" w:rsidRDefault="005E0A9D" w:rsidP="00D452AA">
      <w:pPr>
        <w:pStyle w:val="ListParagraph"/>
        <w:numPr>
          <w:ilvl w:val="0"/>
          <w:numId w:val="3"/>
        </w:numPr>
        <w:spacing w:line="360" w:lineRule="auto"/>
        <w:rPr>
          <w:rFonts w:ascii="Calibri" w:hAnsi="Calibri" w:cs="Calibri"/>
          <w:sz w:val="22"/>
          <w:szCs w:val="22"/>
        </w:rPr>
      </w:pPr>
      <w:r>
        <w:rPr>
          <w:rFonts w:ascii="Calibri" w:hAnsi="Calibri" w:cs="Calibri"/>
          <w:sz w:val="22"/>
          <w:szCs w:val="22"/>
        </w:rPr>
        <w:t>Key</w:t>
      </w:r>
      <w:r w:rsidR="008F5063">
        <w:rPr>
          <w:rFonts w:ascii="Calibri" w:hAnsi="Calibri" w:cs="Calibri"/>
          <w:sz w:val="22"/>
          <w:szCs w:val="22"/>
        </w:rPr>
        <w:t>c</w:t>
      </w:r>
      <w:r>
        <w:rPr>
          <w:rFonts w:ascii="Calibri" w:hAnsi="Calibri" w:cs="Calibri"/>
          <w:sz w:val="22"/>
          <w:szCs w:val="22"/>
        </w:rPr>
        <w:t>hain</w:t>
      </w:r>
    </w:p>
    <w:p w14:paraId="773AD0EC" w14:textId="0C901F22" w:rsidR="00A91DEB" w:rsidRPr="00FA2872" w:rsidRDefault="00A91DEB" w:rsidP="00EE0076">
      <w:pPr>
        <w:spacing w:line="360" w:lineRule="auto"/>
        <w:rPr>
          <w:rFonts w:ascii="Calibri" w:hAnsi="Calibri" w:cs="Calibri"/>
          <w:sz w:val="22"/>
          <w:szCs w:val="22"/>
        </w:rPr>
      </w:pPr>
    </w:p>
    <w:p w14:paraId="100717D2" w14:textId="0AA3F744" w:rsidR="00FA2872" w:rsidRPr="00FA2872" w:rsidRDefault="00FA2872" w:rsidP="00EE0076">
      <w:pPr>
        <w:spacing w:line="360" w:lineRule="auto"/>
        <w:rPr>
          <w:rFonts w:ascii="Calibri" w:hAnsi="Calibri" w:cs="Calibri"/>
          <w:sz w:val="22"/>
          <w:szCs w:val="22"/>
        </w:rPr>
      </w:pPr>
      <w:r>
        <w:rPr>
          <w:rFonts w:ascii="Calibri" w:hAnsi="Calibri" w:cs="Calibri"/>
          <w:sz w:val="22"/>
          <w:szCs w:val="22"/>
        </w:rPr>
        <w:t>Keychain is a secure method of storage unique to the iOS operating system. The keychain services API allows your application to store any small pieces of information that are required by the application. For example, the cryptographic keys and certificates used for secure communication and to establish trust with other devices can be stored in Keychain.</w:t>
      </w:r>
    </w:p>
    <w:p w14:paraId="067F5836" w14:textId="40B742B7" w:rsidR="00FA2872" w:rsidRPr="00743A03" w:rsidRDefault="00FA2872" w:rsidP="00EE0076">
      <w:pPr>
        <w:spacing w:line="360" w:lineRule="auto"/>
        <w:rPr>
          <w:rFonts w:ascii="Calibri" w:hAnsi="Calibri" w:cs="Calibri"/>
          <w:sz w:val="22"/>
          <w:szCs w:val="22"/>
        </w:rPr>
      </w:pPr>
    </w:p>
    <w:p w14:paraId="51874916" w14:textId="0C1F87CA" w:rsidR="00CA410B" w:rsidRPr="00743A03" w:rsidRDefault="00CA410B" w:rsidP="00EE0076">
      <w:pPr>
        <w:spacing w:line="360" w:lineRule="auto"/>
        <w:rPr>
          <w:rFonts w:ascii="Calibri" w:hAnsi="Calibri" w:cs="Calibri"/>
          <w:sz w:val="22"/>
          <w:szCs w:val="22"/>
        </w:rPr>
      </w:pPr>
      <w:r w:rsidRPr="00743A03">
        <w:rPr>
          <w:rFonts w:ascii="Calibri" w:hAnsi="Calibri" w:cs="Calibri"/>
          <w:sz w:val="22"/>
          <w:szCs w:val="22"/>
        </w:rPr>
        <w:t xml:space="preserve">Keychain or KeyStore can be accessed in REACT-Native through use of a </w:t>
      </w:r>
      <w:r w:rsidR="00743A03" w:rsidRPr="00743A03">
        <w:rPr>
          <w:rFonts w:ascii="Calibri" w:hAnsi="Calibri" w:cs="Calibri"/>
          <w:sz w:val="22"/>
          <w:szCs w:val="22"/>
        </w:rPr>
        <w:t>third-party</w:t>
      </w:r>
      <w:r w:rsidRPr="00743A03">
        <w:rPr>
          <w:rFonts w:ascii="Calibri" w:hAnsi="Calibri" w:cs="Calibri"/>
          <w:sz w:val="22"/>
          <w:szCs w:val="22"/>
        </w:rPr>
        <w:t xml:space="preserve"> library, for example react-native-keychain.</w:t>
      </w:r>
    </w:p>
    <w:p w14:paraId="3296C8AE" w14:textId="77777777" w:rsidR="00CA410B" w:rsidRPr="003B5078" w:rsidRDefault="00CA410B" w:rsidP="00EE0076">
      <w:pPr>
        <w:spacing w:line="360" w:lineRule="auto"/>
        <w:rPr>
          <w:rFonts w:ascii="Calibri" w:hAnsi="Calibri" w:cs="Calibri"/>
        </w:rPr>
      </w:pPr>
    </w:p>
    <w:p w14:paraId="51C01635" w14:textId="7822F0F9" w:rsidR="00A91DEB" w:rsidRPr="003B5078" w:rsidRDefault="00A91DEB" w:rsidP="00EE0076">
      <w:pPr>
        <w:pStyle w:val="Heading4"/>
        <w:spacing w:line="360" w:lineRule="auto"/>
        <w:rPr>
          <w:rFonts w:ascii="Calibri" w:hAnsi="Calibri" w:cs="Calibri"/>
        </w:rPr>
      </w:pPr>
      <w:r w:rsidRPr="003B5078">
        <w:rPr>
          <w:rFonts w:ascii="Calibri" w:hAnsi="Calibri" w:cs="Calibri"/>
        </w:rPr>
        <w:t>2.2.</w:t>
      </w:r>
      <w:r w:rsidR="005176D7" w:rsidRPr="003B5078">
        <w:rPr>
          <w:rFonts w:ascii="Calibri" w:hAnsi="Calibri" w:cs="Calibri"/>
        </w:rPr>
        <w:t>1</w:t>
      </w:r>
      <w:r w:rsidRPr="003B5078">
        <w:rPr>
          <w:rFonts w:ascii="Calibri" w:hAnsi="Calibri" w:cs="Calibri"/>
        </w:rPr>
        <w:t>.</w:t>
      </w:r>
      <w:r w:rsidR="00936748">
        <w:rPr>
          <w:rFonts w:ascii="Calibri" w:hAnsi="Calibri" w:cs="Calibri"/>
        </w:rPr>
        <w:t>4</w:t>
      </w:r>
      <w:r w:rsidRPr="003B5078">
        <w:rPr>
          <w:rFonts w:ascii="Calibri" w:hAnsi="Calibri" w:cs="Calibri"/>
        </w:rPr>
        <w:t xml:space="preserve"> Device Limitations</w:t>
      </w:r>
    </w:p>
    <w:p w14:paraId="1336EDC1" w14:textId="79CB18C2" w:rsidR="00BD1CAC" w:rsidRPr="00743A03" w:rsidRDefault="00743A03" w:rsidP="00EE0076">
      <w:pPr>
        <w:spacing w:line="360" w:lineRule="auto"/>
        <w:rPr>
          <w:rFonts w:ascii="Calibri" w:hAnsi="Calibri" w:cs="Calibri"/>
          <w:sz w:val="22"/>
          <w:szCs w:val="22"/>
        </w:rPr>
      </w:pPr>
      <w:r w:rsidRPr="00743A03">
        <w:rPr>
          <w:rFonts w:ascii="Calibri" w:hAnsi="Calibri" w:cs="Calibri"/>
          <w:sz w:val="22"/>
          <w:szCs w:val="22"/>
        </w:rPr>
        <w:t>Mobile devices with small screens have limitations on the amount of data that screens can display at one time. Large of texts of text that may look fine on a tablet device may require lots of scrolling on smaller screened devices. A better method of presentation that overcomes this limitation is to present data in a controller based hierarchical format.</w:t>
      </w:r>
    </w:p>
    <w:p w14:paraId="7F81C79A" w14:textId="30D36C56" w:rsidR="00743A03" w:rsidRPr="00743A03" w:rsidRDefault="00743A03" w:rsidP="00EE0076">
      <w:pPr>
        <w:spacing w:line="360" w:lineRule="auto"/>
        <w:rPr>
          <w:rFonts w:ascii="Calibri" w:hAnsi="Calibri" w:cs="Calibri"/>
          <w:sz w:val="22"/>
          <w:szCs w:val="22"/>
        </w:rPr>
      </w:pPr>
    </w:p>
    <w:p w14:paraId="39EFEFCA" w14:textId="143D93EC" w:rsidR="00743A03" w:rsidRDefault="00743A03" w:rsidP="00EE0076">
      <w:pPr>
        <w:spacing w:line="360" w:lineRule="auto"/>
        <w:rPr>
          <w:rFonts w:ascii="Calibri" w:hAnsi="Calibri" w:cs="Calibri"/>
          <w:sz w:val="22"/>
          <w:szCs w:val="22"/>
        </w:rPr>
      </w:pPr>
      <w:r w:rsidRPr="00743A03">
        <w:rPr>
          <w:rFonts w:ascii="Calibri" w:hAnsi="Calibri" w:cs="Calibri"/>
          <w:sz w:val="22"/>
          <w:szCs w:val="22"/>
        </w:rPr>
        <w:lastRenderedPageBreak/>
        <w:t>Mobile devices are more personal for each individual by the nature of their design</w:t>
      </w:r>
      <w:r>
        <w:rPr>
          <w:rFonts w:ascii="Calibri" w:hAnsi="Calibri" w:cs="Calibri"/>
          <w:sz w:val="22"/>
          <w:szCs w:val="22"/>
        </w:rPr>
        <w:t>. Filesystems may therefore be customised for each user’s preferences. Each device user may also have differing technological skill levels and therefore not have some services set up compared with those of a more advanced skill level.</w:t>
      </w:r>
    </w:p>
    <w:p w14:paraId="2968C507" w14:textId="77777777" w:rsidR="00457931" w:rsidRPr="003B5078" w:rsidRDefault="00457931" w:rsidP="00EE0076">
      <w:pPr>
        <w:spacing w:line="360" w:lineRule="auto"/>
        <w:rPr>
          <w:rFonts w:ascii="Calibri" w:hAnsi="Calibri" w:cs="Calibri"/>
        </w:rPr>
      </w:pPr>
    </w:p>
    <w:p w14:paraId="24275A62" w14:textId="77777777" w:rsidR="002615D4" w:rsidRDefault="00936748" w:rsidP="00EE0076">
      <w:pPr>
        <w:pStyle w:val="Heading3"/>
        <w:spacing w:line="360" w:lineRule="auto"/>
        <w:rPr>
          <w:rFonts w:ascii="Calibri" w:hAnsi="Calibri" w:cs="Calibri"/>
          <w:sz w:val="28"/>
          <w:szCs w:val="28"/>
        </w:rPr>
      </w:pPr>
      <w:bookmarkStart w:id="24" w:name="_Toc21686255"/>
      <w:r w:rsidRPr="003B5078">
        <w:rPr>
          <w:rFonts w:ascii="Calibri" w:hAnsi="Calibri" w:cs="Calibri"/>
          <w:sz w:val="28"/>
          <w:szCs w:val="28"/>
        </w:rPr>
        <w:t>2.2.</w:t>
      </w:r>
      <w:r w:rsidR="00D24CAB">
        <w:rPr>
          <w:rFonts w:ascii="Calibri" w:hAnsi="Calibri" w:cs="Calibri"/>
          <w:sz w:val="28"/>
          <w:szCs w:val="28"/>
        </w:rPr>
        <w:t>2</w:t>
      </w:r>
      <w:r w:rsidRPr="003B5078">
        <w:rPr>
          <w:rFonts w:ascii="Calibri" w:hAnsi="Calibri" w:cs="Calibri"/>
          <w:sz w:val="28"/>
          <w:szCs w:val="28"/>
        </w:rPr>
        <w:t xml:space="preserve"> </w:t>
      </w:r>
      <w:r>
        <w:rPr>
          <w:rFonts w:ascii="Calibri" w:hAnsi="Calibri" w:cs="Calibri"/>
          <w:sz w:val="28"/>
          <w:szCs w:val="28"/>
        </w:rPr>
        <w:t>Existing Applications</w:t>
      </w:r>
      <w:bookmarkEnd w:id="24"/>
    </w:p>
    <w:p w14:paraId="1E243F56" w14:textId="77777777" w:rsidR="002615D4" w:rsidRDefault="002615D4" w:rsidP="00EE0076">
      <w:pPr>
        <w:pStyle w:val="Heading3"/>
        <w:spacing w:line="360" w:lineRule="auto"/>
        <w:rPr>
          <w:rFonts w:ascii="Calibri" w:hAnsi="Calibri" w:cs="Calibri"/>
          <w:sz w:val="22"/>
          <w:szCs w:val="22"/>
        </w:rPr>
      </w:pPr>
    </w:p>
    <w:p w14:paraId="25FF9B84" w14:textId="77777777" w:rsidR="00D92636" w:rsidRDefault="002615D4" w:rsidP="002615D4">
      <w:pPr>
        <w:spacing w:line="360" w:lineRule="auto"/>
        <w:rPr>
          <w:rFonts w:ascii="Calibri" w:hAnsi="Calibri" w:cs="Calibri"/>
          <w:sz w:val="22"/>
          <w:szCs w:val="22"/>
        </w:rPr>
      </w:pPr>
      <w:r w:rsidRPr="002615D4">
        <w:rPr>
          <w:rFonts w:ascii="Calibri" w:hAnsi="Calibri" w:cs="Calibri"/>
          <w:sz w:val="22"/>
          <w:szCs w:val="22"/>
        </w:rPr>
        <w:t xml:space="preserve">Many higher educational institutions have created mobile applications or mobile friendly versions of their website to try and take advantage </w:t>
      </w:r>
      <w:r w:rsidR="00875459">
        <w:rPr>
          <w:rFonts w:ascii="Calibri" w:hAnsi="Calibri" w:cs="Calibri"/>
          <w:sz w:val="22"/>
          <w:szCs w:val="22"/>
        </w:rPr>
        <w:t>of data on students’ mobile practices. Two such examples are ‘myHWU’</w:t>
      </w:r>
      <w:r w:rsidRPr="002615D4">
        <w:rPr>
          <w:rFonts w:ascii="Calibri" w:hAnsi="Calibri" w:cs="Calibri"/>
          <w:sz w:val="22"/>
          <w:szCs w:val="22"/>
        </w:rPr>
        <w:t xml:space="preserve"> (</w:t>
      </w:r>
      <w:r w:rsidRPr="002615D4">
        <w:rPr>
          <w:rFonts w:ascii="Calibri" w:hAnsi="Calibri" w:cs="Calibri"/>
          <w:color w:val="000000"/>
          <w:sz w:val="22"/>
          <w:szCs w:val="22"/>
          <w:shd w:val="clear" w:color="auto" w:fill="FFFFFF"/>
        </w:rPr>
        <w:t>Collabro, 2017</w:t>
      </w:r>
      <w:r w:rsidRPr="002615D4">
        <w:rPr>
          <w:rFonts w:ascii="Calibri" w:hAnsi="Calibri" w:cs="Calibri"/>
          <w:sz w:val="22"/>
          <w:szCs w:val="22"/>
        </w:rPr>
        <w:t>)</w:t>
      </w:r>
      <w:r w:rsidR="00875459">
        <w:rPr>
          <w:rFonts w:ascii="Calibri" w:hAnsi="Calibri" w:cs="Calibri"/>
          <w:sz w:val="22"/>
          <w:szCs w:val="22"/>
        </w:rPr>
        <w:t xml:space="preserve"> by Heriot-Watt University and ‘Timetable &amp; Room Finder’</w:t>
      </w:r>
      <w:r w:rsidR="00AC78D3">
        <w:rPr>
          <w:rFonts w:ascii="Calibri" w:hAnsi="Calibri" w:cs="Calibri"/>
          <w:sz w:val="22"/>
          <w:szCs w:val="22"/>
        </w:rPr>
        <w:t xml:space="preserve"> (University of Glasgow, 2019)</w:t>
      </w:r>
      <w:r w:rsidR="00875459">
        <w:rPr>
          <w:rFonts w:ascii="Calibri" w:hAnsi="Calibri" w:cs="Calibri"/>
          <w:sz w:val="22"/>
          <w:szCs w:val="22"/>
        </w:rPr>
        <w:t xml:space="preserve"> by Glasgow</w:t>
      </w:r>
      <w:r w:rsidR="00AC78D3">
        <w:rPr>
          <w:rFonts w:ascii="Calibri" w:hAnsi="Calibri" w:cs="Calibri"/>
          <w:sz w:val="22"/>
          <w:szCs w:val="22"/>
        </w:rPr>
        <w:t xml:space="preserve"> </w:t>
      </w:r>
      <w:r w:rsidR="00AC78D3">
        <w:rPr>
          <w:rFonts w:ascii="Calibri" w:hAnsi="Calibri" w:cs="Calibri"/>
          <w:sz w:val="22"/>
          <w:szCs w:val="22"/>
        </w:rPr>
        <w:t>University</w:t>
      </w:r>
      <w:r w:rsidRPr="002615D4">
        <w:rPr>
          <w:rFonts w:ascii="Calibri" w:hAnsi="Calibri" w:cs="Calibri"/>
          <w:sz w:val="22"/>
          <w:szCs w:val="22"/>
        </w:rPr>
        <w:t>.</w:t>
      </w:r>
    </w:p>
    <w:p w14:paraId="7DB8112A" w14:textId="77777777" w:rsidR="00D92636" w:rsidRDefault="00D92636" w:rsidP="002615D4">
      <w:pPr>
        <w:spacing w:line="360" w:lineRule="auto"/>
        <w:rPr>
          <w:rFonts w:ascii="Calibri" w:hAnsi="Calibri" w:cs="Calibri"/>
          <w:sz w:val="22"/>
          <w:szCs w:val="22"/>
        </w:rPr>
      </w:pPr>
    </w:p>
    <w:p w14:paraId="6EA2E20D" w14:textId="5AF0A0DE" w:rsidR="005F597E" w:rsidRPr="005F597E" w:rsidRDefault="002615D4" w:rsidP="005F597E">
      <w:pPr>
        <w:spacing w:line="360" w:lineRule="auto"/>
        <w:rPr>
          <w:rFonts w:ascii="Calibri" w:hAnsi="Calibri" w:cs="Calibri"/>
          <w:sz w:val="22"/>
          <w:szCs w:val="22"/>
        </w:rPr>
      </w:pPr>
      <w:r w:rsidRPr="002615D4">
        <w:rPr>
          <w:rFonts w:ascii="Calibri" w:hAnsi="Calibri" w:cs="Calibri"/>
          <w:sz w:val="22"/>
          <w:szCs w:val="22"/>
        </w:rPr>
        <w:t>These apps offer have offered useful tools to students out with their classes</w:t>
      </w:r>
      <w:r w:rsidR="00D92636">
        <w:rPr>
          <w:rFonts w:ascii="Calibri" w:hAnsi="Calibri" w:cs="Calibri"/>
          <w:sz w:val="22"/>
          <w:szCs w:val="22"/>
        </w:rPr>
        <w:t xml:space="preserve">. This often </w:t>
      </w:r>
      <w:r w:rsidR="005F597E">
        <w:rPr>
          <w:rFonts w:ascii="Calibri" w:hAnsi="Calibri" w:cs="Calibri"/>
          <w:sz w:val="22"/>
          <w:szCs w:val="22"/>
        </w:rPr>
        <w:t>includes such</w:t>
      </w:r>
      <w:r w:rsidR="00D92636">
        <w:rPr>
          <w:rFonts w:ascii="Calibri" w:hAnsi="Calibri" w:cs="Calibri"/>
          <w:sz w:val="22"/>
          <w:szCs w:val="22"/>
        </w:rPr>
        <w:t xml:space="preserve"> tools that give information on shops, study locations, </w:t>
      </w:r>
      <w:r w:rsidR="005F597E">
        <w:rPr>
          <w:rFonts w:ascii="Calibri" w:hAnsi="Calibri" w:cs="Calibri"/>
          <w:sz w:val="22"/>
          <w:szCs w:val="22"/>
        </w:rPr>
        <w:t>event timetables and public transport. All of these applications do not however offer any, or very limited, benefits to students in their class learning. This includes being able to query the academic timetables, instant contact options with academics and accessing a shared calendar to get all coursework deadlines.</w:t>
      </w:r>
    </w:p>
    <w:p w14:paraId="4036F506" w14:textId="77777777" w:rsidR="005F597E" w:rsidRDefault="005F597E">
      <w:pPr>
        <w:rPr>
          <w:rFonts w:ascii="Calibri" w:eastAsiaTheme="majorEastAsia" w:hAnsi="Calibri" w:cs="Calibri"/>
          <w:color w:val="2F5496" w:themeColor="accent1" w:themeShade="BF"/>
          <w:sz w:val="36"/>
          <w:szCs w:val="36"/>
        </w:rPr>
      </w:pPr>
      <w:r>
        <w:rPr>
          <w:rFonts w:ascii="Calibri" w:hAnsi="Calibri" w:cs="Calibri"/>
          <w:sz w:val="36"/>
          <w:szCs w:val="36"/>
        </w:rPr>
        <w:br w:type="page"/>
      </w:r>
    </w:p>
    <w:p w14:paraId="336479B5" w14:textId="5C583D5D" w:rsidR="00D828A9" w:rsidRPr="00D828A9" w:rsidRDefault="002347D1" w:rsidP="00D828A9">
      <w:pPr>
        <w:pStyle w:val="Heading1"/>
        <w:spacing w:line="360" w:lineRule="auto"/>
        <w:rPr>
          <w:rFonts w:ascii="Calibri" w:hAnsi="Calibri" w:cs="Calibri"/>
          <w:sz w:val="36"/>
          <w:szCs w:val="36"/>
        </w:rPr>
      </w:pPr>
      <w:bookmarkStart w:id="25" w:name="_Toc21686256"/>
      <w:r w:rsidRPr="00D828A9">
        <w:rPr>
          <w:rFonts w:ascii="Calibri" w:hAnsi="Calibri" w:cs="Calibri"/>
          <w:sz w:val="36"/>
          <w:szCs w:val="36"/>
        </w:rPr>
        <w:lastRenderedPageBreak/>
        <w:t>3</w:t>
      </w:r>
      <w:r w:rsidR="00B3122D" w:rsidRPr="00D828A9">
        <w:rPr>
          <w:rFonts w:ascii="Calibri" w:hAnsi="Calibri" w:cs="Calibri"/>
          <w:sz w:val="36"/>
          <w:szCs w:val="36"/>
        </w:rPr>
        <w:t>.</w:t>
      </w:r>
      <w:r w:rsidRPr="00D828A9">
        <w:rPr>
          <w:rFonts w:ascii="Calibri" w:hAnsi="Calibri" w:cs="Calibri"/>
          <w:sz w:val="36"/>
          <w:szCs w:val="36"/>
        </w:rPr>
        <w:t xml:space="preserve"> </w:t>
      </w:r>
      <w:r w:rsidR="00F41E21" w:rsidRPr="00D828A9">
        <w:rPr>
          <w:rFonts w:ascii="Calibri" w:hAnsi="Calibri" w:cs="Calibri"/>
          <w:sz w:val="36"/>
          <w:szCs w:val="36"/>
        </w:rPr>
        <w:t>Requirements Analysis</w:t>
      </w:r>
      <w:bookmarkEnd w:id="25"/>
    </w:p>
    <w:p w14:paraId="326326A9" w14:textId="441B3DFB" w:rsidR="00D828A9" w:rsidRPr="00DD32BA" w:rsidRDefault="00F21A81" w:rsidP="00DD32BA">
      <w:pPr>
        <w:pStyle w:val="Heading2"/>
        <w:spacing w:line="360" w:lineRule="auto"/>
        <w:rPr>
          <w:rFonts w:ascii="Calibri" w:hAnsi="Calibri" w:cs="Calibri"/>
          <w:sz w:val="32"/>
          <w:szCs w:val="32"/>
        </w:rPr>
      </w:pPr>
      <w:bookmarkStart w:id="26" w:name="_Toc21686257"/>
      <w:r w:rsidRPr="00DD32BA">
        <w:rPr>
          <w:rFonts w:ascii="Calibri" w:hAnsi="Calibri" w:cs="Calibri"/>
          <w:sz w:val="32"/>
          <w:szCs w:val="32"/>
        </w:rPr>
        <w:t>3</w:t>
      </w:r>
      <w:r w:rsidR="00D828A9" w:rsidRPr="00DD32BA">
        <w:rPr>
          <w:rFonts w:ascii="Calibri" w:hAnsi="Calibri" w:cs="Calibri"/>
          <w:sz w:val="32"/>
          <w:szCs w:val="32"/>
        </w:rPr>
        <w:t>.</w:t>
      </w:r>
      <w:r w:rsidRPr="00DD32BA">
        <w:rPr>
          <w:rFonts w:ascii="Calibri" w:hAnsi="Calibri" w:cs="Calibri"/>
          <w:sz w:val="32"/>
          <w:szCs w:val="32"/>
        </w:rPr>
        <w:t>1</w:t>
      </w:r>
      <w:r w:rsidR="00D828A9" w:rsidRPr="00DD32BA">
        <w:rPr>
          <w:rFonts w:ascii="Calibri" w:hAnsi="Calibri" w:cs="Calibri"/>
          <w:sz w:val="32"/>
          <w:szCs w:val="32"/>
        </w:rPr>
        <w:t xml:space="preserve"> Challenges</w:t>
      </w:r>
      <w:bookmarkEnd w:id="26"/>
    </w:p>
    <w:p w14:paraId="20CEE8D7" w14:textId="603D5D69" w:rsidR="00D828A9" w:rsidRPr="00DD32BA" w:rsidRDefault="00F21A81" w:rsidP="00DD32BA">
      <w:pPr>
        <w:pStyle w:val="Heading3"/>
        <w:spacing w:line="360" w:lineRule="auto"/>
        <w:rPr>
          <w:rFonts w:ascii="Calibri" w:hAnsi="Calibri" w:cs="Calibri"/>
          <w:sz w:val="28"/>
          <w:szCs w:val="28"/>
        </w:rPr>
      </w:pPr>
      <w:bookmarkStart w:id="27" w:name="_Toc21686258"/>
      <w:r w:rsidRPr="00DD32BA">
        <w:rPr>
          <w:rFonts w:ascii="Calibri" w:hAnsi="Calibri" w:cs="Calibri"/>
          <w:sz w:val="28"/>
          <w:szCs w:val="28"/>
        </w:rPr>
        <w:t>3</w:t>
      </w:r>
      <w:r w:rsidR="00D828A9" w:rsidRPr="00DD32BA">
        <w:rPr>
          <w:rFonts w:ascii="Calibri" w:hAnsi="Calibri" w:cs="Calibri"/>
          <w:sz w:val="28"/>
          <w:szCs w:val="28"/>
        </w:rPr>
        <w:t>.</w:t>
      </w:r>
      <w:r w:rsidRPr="00DD32BA">
        <w:rPr>
          <w:rFonts w:ascii="Calibri" w:hAnsi="Calibri" w:cs="Calibri"/>
          <w:sz w:val="28"/>
          <w:szCs w:val="28"/>
        </w:rPr>
        <w:t>1</w:t>
      </w:r>
      <w:r w:rsidR="00D828A9" w:rsidRPr="00DD32BA">
        <w:rPr>
          <w:rFonts w:ascii="Calibri" w:hAnsi="Calibri" w:cs="Calibri"/>
          <w:sz w:val="28"/>
          <w:szCs w:val="28"/>
        </w:rPr>
        <w:t>.</w:t>
      </w:r>
      <w:r w:rsidRPr="00DD32BA">
        <w:rPr>
          <w:rFonts w:ascii="Calibri" w:hAnsi="Calibri" w:cs="Calibri"/>
          <w:sz w:val="28"/>
          <w:szCs w:val="28"/>
        </w:rPr>
        <w:t>1</w:t>
      </w:r>
      <w:r w:rsidR="00D828A9" w:rsidRPr="00DD32BA">
        <w:rPr>
          <w:rFonts w:ascii="Calibri" w:hAnsi="Calibri" w:cs="Calibri"/>
          <w:sz w:val="28"/>
          <w:szCs w:val="28"/>
        </w:rPr>
        <w:t xml:space="preserve"> Access to University Database</w:t>
      </w:r>
      <w:bookmarkEnd w:id="27"/>
    </w:p>
    <w:p w14:paraId="65195368" w14:textId="77777777" w:rsidR="00D828A9" w:rsidRPr="00D828A9" w:rsidRDefault="00D828A9" w:rsidP="00D828A9">
      <w:pPr>
        <w:rPr>
          <w:rFonts w:ascii="Calibri" w:hAnsi="Calibri" w:cs="Calibri"/>
          <w:sz w:val="22"/>
          <w:szCs w:val="22"/>
        </w:rPr>
      </w:pPr>
    </w:p>
    <w:p w14:paraId="3CC74E38" w14:textId="77777777" w:rsidR="00D828A9" w:rsidRPr="00501C27" w:rsidRDefault="00D828A9" w:rsidP="00D828A9">
      <w:pPr>
        <w:spacing w:line="360" w:lineRule="auto"/>
        <w:rPr>
          <w:rFonts w:ascii="Calibri" w:hAnsi="Calibri" w:cs="Calibri"/>
          <w:sz w:val="22"/>
          <w:szCs w:val="22"/>
        </w:rPr>
      </w:pPr>
      <w:r w:rsidRPr="00501C27">
        <w:rPr>
          <w:rFonts w:ascii="Calibri" w:hAnsi="Calibri" w:cs="Calibri"/>
          <w:sz w:val="22"/>
          <w:szCs w:val="22"/>
        </w:rPr>
        <w:t xml:space="preserve">Universities currently store all data, including sensitive data, in a central database. Access to this will be required to request timetable information and store this locally on device. </w:t>
      </w:r>
    </w:p>
    <w:p w14:paraId="5B436703" w14:textId="28F75429" w:rsidR="00F41E21" w:rsidRPr="003B5078" w:rsidRDefault="00F41E21" w:rsidP="00017FE2">
      <w:pPr>
        <w:spacing w:line="360" w:lineRule="auto"/>
        <w:rPr>
          <w:rFonts w:ascii="Calibri" w:hAnsi="Calibri" w:cs="Calibri"/>
          <w:sz w:val="22"/>
          <w:szCs w:val="22"/>
        </w:rPr>
      </w:pPr>
      <w:r w:rsidRPr="003B5078">
        <w:rPr>
          <w:rFonts w:ascii="Calibri" w:hAnsi="Calibri" w:cs="Calibri"/>
          <w:sz w:val="22"/>
          <w:szCs w:val="22"/>
        </w:rPr>
        <w:br w:type="page"/>
      </w:r>
    </w:p>
    <w:p w14:paraId="2D1E6D4E" w14:textId="12F4D357" w:rsidR="00F41E21" w:rsidRPr="003B5078" w:rsidRDefault="002347D1" w:rsidP="00017FE2">
      <w:pPr>
        <w:pStyle w:val="Heading1"/>
        <w:spacing w:line="360" w:lineRule="auto"/>
        <w:rPr>
          <w:rFonts w:ascii="Calibri" w:hAnsi="Calibri" w:cs="Calibri"/>
          <w:sz w:val="22"/>
          <w:szCs w:val="22"/>
        </w:rPr>
      </w:pPr>
      <w:bookmarkStart w:id="28" w:name="_Toc21686259"/>
      <w:r w:rsidRPr="003B5078">
        <w:rPr>
          <w:rFonts w:ascii="Calibri" w:hAnsi="Calibri" w:cs="Calibri"/>
          <w:sz w:val="22"/>
          <w:szCs w:val="22"/>
        </w:rPr>
        <w:lastRenderedPageBreak/>
        <w:t>4</w:t>
      </w:r>
      <w:r w:rsidR="00B3122D" w:rsidRPr="003B5078">
        <w:rPr>
          <w:rFonts w:ascii="Calibri" w:hAnsi="Calibri" w:cs="Calibri"/>
          <w:sz w:val="22"/>
          <w:szCs w:val="22"/>
        </w:rPr>
        <w:t>.</w:t>
      </w:r>
      <w:r w:rsidRPr="003B5078">
        <w:rPr>
          <w:rFonts w:ascii="Calibri" w:hAnsi="Calibri" w:cs="Calibri"/>
          <w:sz w:val="22"/>
          <w:szCs w:val="22"/>
        </w:rPr>
        <w:t xml:space="preserve"> </w:t>
      </w:r>
      <w:r w:rsidR="00F41E21" w:rsidRPr="003B5078">
        <w:rPr>
          <w:rFonts w:ascii="Calibri" w:hAnsi="Calibri" w:cs="Calibri"/>
          <w:sz w:val="22"/>
          <w:szCs w:val="22"/>
        </w:rPr>
        <w:t>Design</w:t>
      </w:r>
      <w:bookmarkEnd w:id="28"/>
    </w:p>
    <w:p w14:paraId="74DDBE80" w14:textId="79E22590" w:rsidR="00F41E21" w:rsidRPr="003B5078" w:rsidRDefault="00F41E21" w:rsidP="00017FE2">
      <w:pPr>
        <w:spacing w:line="360" w:lineRule="auto"/>
        <w:rPr>
          <w:rFonts w:ascii="Calibri" w:hAnsi="Calibri" w:cs="Calibri"/>
          <w:sz w:val="22"/>
          <w:szCs w:val="22"/>
        </w:rPr>
      </w:pPr>
      <w:r w:rsidRPr="003B5078">
        <w:rPr>
          <w:rFonts w:ascii="Calibri" w:hAnsi="Calibri" w:cs="Calibri"/>
          <w:sz w:val="22"/>
          <w:szCs w:val="22"/>
        </w:rPr>
        <w:br w:type="page"/>
      </w:r>
    </w:p>
    <w:p w14:paraId="73C80942" w14:textId="555C6EDF" w:rsidR="00F41E21" w:rsidRPr="003B5078" w:rsidRDefault="002347D1" w:rsidP="00017FE2">
      <w:pPr>
        <w:pStyle w:val="Heading1"/>
        <w:spacing w:line="360" w:lineRule="auto"/>
        <w:rPr>
          <w:rFonts w:ascii="Calibri" w:hAnsi="Calibri" w:cs="Calibri"/>
          <w:sz w:val="22"/>
          <w:szCs w:val="22"/>
        </w:rPr>
      </w:pPr>
      <w:bookmarkStart w:id="29" w:name="_Toc21686260"/>
      <w:r w:rsidRPr="003B5078">
        <w:rPr>
          <w:rFonts w:ascii="Calibri" w:hAnsi="Calibri" w:cs="Calibri"/>
          <w:sz w:val="22"/>
          <w:szCs w:val="22"/>
        </w:rPr>
        <w:lastRenderedPageBreak/>
        <w:t>5</w:t>
      </w:r>
      <w:r w:rsidR="00B3122D" w:rsidRPr="003B5078">
        <w:rPr>
          <w:rFonts w:ascii="Calibri" w:hAnsi="Calibri" w:cs="Calibri"/>
          <w:sz w:val="22"/>
          <w:szCs w:val="22"/>
        </w:rPr>
        <w:t>.</w:t>
      </w:r>
      <w:r w:rsidRPr="003B5078">
        <w:rPr>
          <w:rFonts w:ascii="Calibri" w:hAnsi="Calibri" w:cs="Calibri"/>
          <w:sz w:val="22"/>
          <w:szCs w:val="22"/>
        </w:rPr>
        <w:t xml:space="preserve"> </w:t>
      </w:r>
      <w:r w:rsidR="00F41E21" w:rsidRPr="003B5078">
        <w:rPr>
          <w:rFonts w:ascii="Calibri" w:hAnsi="Calibri" w:cs="Calibri"/>
          <w:sz w:val="22"/>
          <w:szCs w:val="22"/>
        </w:rPr>
        <w:t>Evaluation Strategy</w:t>
      </w:r>
      <w:bookmarkEnd w:id="29"/>
    </w:p>
    <w:p w14:paraId="12C97A05" w14:textId="565ABC86" w:rsidR="00F41E21" w:rsidRPr="003B5078" w:rsidRDefault="00F41E21" w:rsidP="00017FE2">
      <w:pPr>
        <w:spacing w:line="360" w:lineRule="auto"/>
        <w:rPr>
          <w:rFonts w:ascii="Calibri" w:hAnsi="Calibri" w:cs="Calibri"/>
          <w:sz w:val="22"/>
          <w:szCs w:val="22"/>
        </w:rPr>
      </w:pPr>
      <w:r w:rsidRPr="003B5078">
        <w:rPr>
          <w:rFonts w:ascii="Calibri" w:hAnsi="Calibri" w:cs="Calibri"/>
          <w:sz w:val="22"/>
          <w:szCs w:val="22"/>
        </w:rPr>
        <w:br w:type="page"/>
      </w:r>
    </w:p>
    <w:p w14:paraId="71FF4F0C" w14:textId="561638AD" w:rsidR="00F41E21" w:rsidRPr="003B5078" w:rsidRDefault="002347D1" w:rsidP="00017FE2">
      <w:pPr>
        <w:pStyle w:val="Heading1"/>
        <w:spacing w:line="360" w:lineRule="auto"/>
        <w:rPr>
          <w:rFonts w:ascii="Calibri" w:hAnsi="Calibri" w:cs="Calibri"/>
          <w:sz w:val="22"/>
          <w:szCs w:val="22"/>
        </w:rPr>
      </w:pPr>
      <w:bookmarkStart w:id="30" w:name="_Toc21686261"/>
      <w:r w:rsidRPr="003B5078">
        <w:rPr>
          <w:rFonts w:ascii="Calibri" w:hAnsi="Calibri" w:cs="Calibri"/>
          <w:sz w:val="22"/>
          <w:szCs w:val="22"/>
        </w:rPr>
        <w:lastRenderedPageBreak/>
        <w:t>6</w:t>
      </w:r>
      <w:r w:rsidR="00B3122D" w:rsidRPr="003B5078">
        <w:rPr>
          <w:rFonts w:ascii="Calibri" w:hAnsi="Calibri" w:cs="Calibri"/>
          <w:sz w:val="22"/>
          <w:szCs w:val="22"/>
        </w:rPr>
        <w:t>.</w:t>
      </w:r>
      <w:r w:rsidRPr="003B5078">
        <w:rPr>
          <w:rFonts w:ascii="Calibri" w:hAnsi="Calibri" w:cs="Calibri"/>
          <w:sz w:val="22"/>
          <w:szCs w:val="22"/>
        </w:rPr>
        <w:t xml:space="preserve"> </w:t>
      </w:r>
      <w:r w:rsidR="00F41E21" w:rsidRPr="003B5078">
        <w:rPr>
          <w:rFonts w:ascii="Calibri" w:hAnsi="Calibri" w:cs="Calibri"/>
          <w:sz w:val="22"/>
          <w:szCs w:val="22"/>
        </w:rPr>
        <w:t>Project Management</w:t>
      </w:r>
      <w:bookmarkEnd w:id="30"/>
    </w:p>
    <w:p w14:paraId="3195F45D" w14:textId="60CC672E" w:rsidR="00F41E21" w:rsidRPr="003B5078" w:rsidRDefault="00F41E21" w:rsidP="00017FE2">
      <w:pPr>
        <w:spacing w:line="360" w:lineRule="auto"/>
        <w:rPr>
          <w:rFonts w:ascii="Calibri" w:hAnsi="Calibri" w:cs="Calibri"/>
          <w:sz w:val="22"/>
          <w:szCs w:val="22"/>
        </w:rPr>
      </w:pPr>
    </w:p>
    <w:p w14:paraId="1C9F2FEC" w14:textId="2D89329E" w:rsidR="00F41E21" w:rsidRPr="003B5078" w:rsidRDefault="002347D1" w:rsidP="00017FE2">
      <w:pPr>
        <w:pStyle w:val="Heading2"/>
        <w:spacing w:line="360" w:lineRule="auto"/>
        <w:rPr>
          <w:rFonts w:ascii="Calibri" w:hAnsi="Calibri" w:cs="Calibri"/>
          <w:sz w:val="22"/>
          <w:szCs w:val="22"/>
        </w:rPr>
      </w:pPr>
      <w:bookmarkStart w:id="31" w:name="_Toc21686262"/>
      <w:r w:rsidRPr="003B5078">
        <w:rPr>
          <w:rFonts w:ascii="Calibri" w:hAnsi="Calibri" w:cs="Calibri"/>
          <w:sz w:val="22"/>
          <w:szCs w:val="22"/>
        </w:rPr>
        <w:t>6.1</w:t>
      </w:r>
      <w:r w:rsidR="00B3122D" w:rsidRPr="003B5078">
        <w:rPr>
          <w:rFonts w:ascii="Calibri" w:hAnsi="Calibri" w:cs="Calibri"/>
          <w:sz w:val="22"/>
          <w:szCs w:val="22"/>
        </w:rPr>
        <w:t>.</w:t>
      </w:r>
      <w:r w:rsidRPr="003B5078">
        <w:rPr>
          <w:rFonts w:ascii="Calibri" w:hAnsi="Calibri" w:cs="Calibri"/>
          <w:sz w:val="22"/>
          <w:szCs w:val="22"/>
        </w:rPr>
        <w:t xml:space="preserve"> </w:t>
      </w:r>
      <w:r w:rsidR="00F41E21" w:rsidRPr="003B5078">
        <w:rPr>
          <w:rFonts w:ascii="Calibri" w:hAnsi="Calibri" w:cs="Calibri"/>
          <w:sz w:val="22"/>
          <w:szCs w:val="22"/>
        </w:rPr>
        <w:t>Timetable</w:t>
      </w:r>
      <w:bookmarkEnd w:id="31"/>
    </w:p>
    <w:p w14:paraId="2FF9FEAE" w14:textId="24AC29FC" w:rsidR="00F41E21" w:rsidRPr="003B5078" w:rsidRDefault="00F41E21" w:rsidP="00017FE2">
      <w:pPr>
        <w:spacing w:line="360" w:lineRule="auto"/>
        <w:rPr>
          <w:rFonts w:ascii="Calibri" w:hAnsi="Calibri" w:cs="Calibri"/>
          <w:sz w:val="22"/>
          <w:szCs w:val="22"/>
        </w:rPr>
      </w:pPr>
    </w:p>
    <w:p w14:paraId="7BD37B0A" w14:textId="0367B536" w:rsidR="00F41E21" w:rsidRPr="003B5078" w:rsidRDefault="002347D1" w:rsidP="00017FE2">
      <w:pPr>
        <w:pStyle w:val="Heading2"/>
        <w:spacing w:line="360" w:lineRule="auto"/>
        <w:rPr>
          <w:rFonts w:ascii="Calibri" w:hAnsi="Calibri" w:cs="Calibri"/>
          <w:sz w:val="22"/>
          <w:szCs w:val="22"/>
        </w:rPr>
      </w:pPr>
      <w:bookmarkStart w:id="32" w:name="_Toc21686263"/>
      <w:r w:rsidRPr="003B5078">
        <w:rPr>
          <w:rFonts w:ascii="Calibri" w:hAnsi="Calibri" w:cs="Calibri"/>
          <w:sz w:val="22"/>
          <w:szCs w:val="22"/>
        </w:rPr>
        <w:t>6.2</w:t>
      </w:r>
      <w:r w:rsidR="00B3122D" w:rsidRPr="003B5078">
        <w:rPr>
          <w:rFonts w:ascii="Calibri" w:hAnsi="Calibri" w:cs="Calibri"/>
          <w:sz w:val="22"/>
          <w:szCs w:val="22"/>
        </w:rPr>
        <w:t>.</w:t>
      </w:r>
      <w:r w:rsidRPr="003B5078">
        <w:rPr>
          <w:rFonts w:ascii="Calibri" w:hAnsi="Calibri" w:cs="Calibri"/>
          <w:sz w:val="22"/>
          <w:szCs w:val="22"/>
        </w:rPr>
        <w:t xml:space="preserve"> </w:t>
      </w:r>
      <w:r w:rsidR="00F41E21" w:rsidRPr="003B5078">
        <w:rPr>
          <w:rFonts w:ascii="Calibri" w:hAnsi="Calibri" w:cs="Calibri"/>
          <w:sz w:val="22"/>
          <w:szCs w:val="22"/>
        </w:rPr>
        <w:t>Analysis of Risks</w:t>
      </w:r>
      <w:bookmarkEnd w:id="32"/>
    </w:p>
    <w:p w14:paraId="5DC73C3A" w14:textId="3F5E68D1" w:rsidR="00F41E21" w:rsidRPr="003B5078" w:rsidRDefault="00F41E21" w:rsidP="00017FE2">
      <w:pPr>
        <w:spacing w:line="360" w:lineRule="auto"/>
        <w:rPr>
          <w:rFonts w:ascii="Calibri" w:hAnsi="Calibri" w:cs="Calibri"/>
          <w:sz w:val="22"/>
          <w:szCs w:val="22"/>
        </w:rPr>
      </w:pPr>
    </w:p>
    <w:p w14:paraId="23E7FB69" w14:textId="3C9F9BFA" w:rsidR="00F41E21" w:rsidRPr="003B5078" w:rsidRDefault="002347D1" w:rsidP="00017FE2">
      <w:pPr>
        <w:pStyle w:val="Heading2"/>
        <w:spacing w:line="360" w:lineRule="auto"/>
        <w:rPr>
          <w:rFonts w:ascii="Calibri" w:hAnsi="Calibri" w:cs="Calibri"/>
          <w:sz w:val="22"/>
          <w:szCs w:val="22"/>
        </w:rPr>
      </w:pPr>
      <w:bookmarkStart w:id="33" w:name="_Toc21686264"/>
      <w:r w:rsidRPr="003B5078">
        <w:rPr>
          <w:rFonts w:ascii="Calibri" w:hAnsi="Calibri" w:cs="Calibri"/>
          <w:sz w:val="22"/>
          <w:szCs w:val="22"/>
        </w:rPr>
        <w:t>6.3</w:t>
      </w:r>
      <w:r w:rsidR="00B3122D" w:rsidRPr="003B5078">
        <w:rPr>
          <w:rFonts w:ascii="Calibri" w:hAnsi="Calibri" w:cs="Calibri"/>
          <w:sz w:val="22"/>
          <w:szCs w:val="22"/>
        </w:rPr>
        <w:t>.</w:t>
      </w:r>
      <w:r w:rsidRPr="003B5078">
        <w:rPr>
          <w:rFonts w:ascii="Calibri" w:hAnsi="Calibri" w:cs="Calibri"/>
          <w:sz w:val="22"/>
          <w:szCs w:val="22"/>
        </w:rPr>
        <w:t xml:space="preserve"> </w:t>
      </w:r>
      <w:r w:rsidR="00F41E21" w:rsidRPr="003B5078">
        <w:rPr>
          <w:rFonts w:ascii="Calibri" w:hAnsi="Calibri" w:cs="Calibri"/>
          <w:sz w:val="22"/>
          <w:szCs w:val="22"/>
        </w:rPr>
        <w:t>Considerations of Professional, Legal, Ethical, and Social Issues</w:t>
      </w:r>
      <w:bookmarkEnd w:id="33"/>
    </w:p>
    <w:p w14:paraId="1F37D2AB" w14:textId="3B999E59" w:rsidR="00F41E21" w:rsidRPr="003B5078" w:rsidRDefault="00F41E21" w:rsidP="00017FE2">
      <w:pPr>
        <w:spacing w:line="360" w:lineRule="auto"/>
        <w:rPr>
          <w:rFonts w:ascii="Calibri" w:hAnsi="Calibri" w:cs="Calibri"/>
          <w:sz w:val="22"/>
          <w:szCs w:val="22"/>
        </w:rPr>
      </w:pPr>
    </w:p>
    <w:p w14:paraId="0F5C86F7" w14:textId="6BB261E8" w:rsidR="00F41E21" w:rsidRPr="003B5078" w:rsidRDefault="00F41E21" w:rsidP="00017FE2">
      <w:pPr>
        <w:spacing w:line="360" w:lineRule="auto"/>
        <w:rPr>
          <w:rFonts w:ascii="Calibri" w:hAnsi="Calibri" w:cs="Calibri"/>
          <w:sz w:val="22"/>
          <w:szCs w:val="22"/>
        </w:rPr>
      </w:pPr>
      <w:r w:rsidRPr="003B5078">
        <w:rPr>
          <w:rFonts w:ascii="Calibri" w:hAnsi="Calibri" w:cs="Calibri"/>
          <w:sz w:val="22"/>
          <w:szCs w:val="22"/>
        </w:rPr>
        <w:br w:type="page"/>
      </w:r>
    </w:p>
    <w:p w14:paraId="3562F99E" w14:textId="5BF688AD" w:rsidR="00F41E21" w:rsidRDefault="00B3122D" w:rsidP="00017FE2">
      <w:pPr>
        <w:pStyle w:val="Heading1"/>
        <w:spacing w:line="360" w:lineRule="auto"/>
        <w:rPr>
          <w:rFonts w:ascii="Calibri" w:hAnsi="Calibri" w:cs="Calibri"/>
          <w:sz w:val="22"/>
          <w:szCs w:val="22"/>
        </w:rPr>
      </w:pPr>
      <w:bookmarkStart w:id="34" w:name="_Toc21686265"/>
      <w:r w:rsidRPr="003B5078">
        <w:rPr>
          <w:rFonts w:ascii="Calibri" w:hAnsi="Calibri" w:cs="Calibri"/>
          <w:sz w:val="22"/>
          <w:szCs w:val="22"/>
        </w:rPr>
        <w:lastRenderedPageBreak/>
        <w:t xml:space="preserve">A. </w:t>
      </w:r>
      <w:r w:rsidR="00F41E21" w:rsidRPr="003B5078">
        <w:rPr>
          <w:rFonts w:ascii="Calibri" w:hAnsi="Calibri" w:cs="Calibri"/>
          <w:sz w:val="22"/>
          <w:szCs w:val="22"/>
        </w:rPr>
        <w:t>References</w:t>
      </w:r>
      <w:bookmarkEnd w:id="34"/>
    </w:p>
    <w:p w14:paraId="1BE64910" w14:textId="5EA88AB0" w:rsidR="00B645DC" w:rsidRPr="00D40FC6" w:rsidRDefault="00B645DC" w:rsidP="00D40FC6">
      <w:pPr>
        <w:spacing w:line="360" w:lineRule="auto"/>
        <w:rPr>
          <w:rFonts w:ascii="Calibri" w:hAnsi="Calibri" w:cs="Calibri"/>
          <w:sz w:val="22"/>
          <w:szCs w:val="22"/>
        </w:rPr>
      </w:pPr>
    </w:p>
    <w:p w14:paraId="02DD73AF" w14:textId="4F9C76C5" w:rsidR="00B645DC" w:rsidRPr="00ED724B" w:rsidRDefault="00B645DC" w:rsidP="00ED724B">
      <w:pPr>
        <w:spacing w:line="360" w:lineRule="auto"/>
        <w:rPr>
          <w:rFonts w:ascii="Calibri" w:hAnsi="Calibri" w:cs="Calibri"/>
          <w:color w:val="222222"/>
          <w:sz w:val="22"/>
          <w:szCs w:val="22"/>
          <w:shd w:val="clear" w:color="auto" w:fill="FFFFFF"/>
        </w:rPr>
      </w:pPr>
      <w:r w:rsidRPr="00ED724B">
        <w:rPr>
          <w:rFonts w:ascii="Calibri" w:hAnsi="Calibri" w:cs="Calibri"/>
          <w:color w:val="222222"/>
          <w:sz w:val="22"/>
          <w:szCs w:val="22"/>
          <w:shd w:val="clear" w:color="auto" w:fill="FFFFFF"/>
        </w:rPr>
        <w:t>Harte, R., Glynn, L., Rodríguez-Molinero, A., Baker, P.M., Scharf, T., Quinlan, L.R. and ÓLaighin, G., 2017. A human-centered design methodology to enhance the usability, human factors, and user experience of connected health systems: a three-phase methodology.</w:t>
      </w:r>
      <w:r w:rsidRPr="00ED724B">
        <w:rPr>
          <w:rStyle w:val="apple-converted-space"/>
          <w:rFonts w:ascii="Calibri" w:eastAsiaTheme="minorEastAsia" w:hAnsi="Calibri" w:cs="Calibri"/>
          <w:color w:val="222222"/>
          <w:sz w:val="22"/>
          <w:szCs w:val="22"/>
          <w:shd w:val="clear" w:color="auto" w:fill="FFFFFF"/>
        </w:rPr>
        <w:t> </w:t>
      </w:r>
      <w:r w:rsidRPr="00ED724B">
        <w:rPr>
          <w:rFonts w:ascii="Calibri" w:hAnsi="Calibri" w:cs="Calibri"/>
          <w:color w:val="222222"/>
          <w:sz w:val="22"/>
          <w:szCs w:val="22"/>
        </w:rPr>
        <w:t>JMIR human factors</w:t>
      </w:r>
      <w:r w:rsidRPr="00ED724B">
        <w:rPr>
          <w:rFonts w:ascii="Calibri" w:hAnsi="Calibri" w:cs="Calibri"/>
          <w:color w:val="222222"/>
          <w:sz w:val="22"/>
          <w:szCs w:val="22"/>
          <w:shd w:val="clear" w:color="auto" w:fill="FFFFFF"/>
        </w:rPr>
        <w:t>,</w:t>
      </w:r>
      <w:r w:rsidRPr="00ED724B">
        <w:rPr>
          <w:rStyle w:val="apple-converted-space"/>
          <w:rFonts w:ascii="Calibri" w:eastAsiaTheme="minorEastAsia" w:hAnsi="Calibri" w:cs="Calibri"/>
          <w:color w:val="222222"/>
          <w:sz w:val="22"/>
          <w:szCs w:val="22"/>
          <w:shd w:val="clear" w:color="auto" w:fill="FFFFFF"/>
        </w:rPr>
        <w:t> </w:t>
      </w:r>
      <w:r w:rsidRPr="00ED724B">
        <w:rPr>
          <w:rFonts w:ascii="Calibri" w:hAnsi="Calibri" w:cs="Calibri"/>
          <w:color w:val="222222"/>
          <w:sz w:val="22"/>
          <w:szCs w:val="22"/>
        </w:rPr>
        <w:t>4</w:t>
      </w:r>
      <w:r w:rsidRPr="00ED724B">
        <w:rPr>
          <w:rFonts w:ascii="Calibri" w:hAnsi="Calibri" w:cs="Calibri"/>
          <w:color w:val="222222"/>
          <w:sz w:val="22"/>
          <w:szCs w:val="22"/>
          <w:shd w:val="clear" w:color="auto" w:fill="FFFFFF"/>
        </w:rPr>
        <w:t>(1), p.e8.</w:t>
      </w:r>
    </w:p>
    <w:p w14:paraId="408531B8" w14:textId="77777777" w:rsidR="00E61930" w:rsidRPr="00ED724B" w:rsidRDefault="00E61930" w:rsidP="00ED724B">
      <w:pPr>
        <w:spacing w:line="360" w:lineRule="auto"/>
        <w:rPr>
          <w:rFonts w:ascii="Calibri" w:hAnsi="Calibri" w:cs="Calibri"/>
          <w:sz w:val="22"/>
          <w:szCs w:val="22"/>
        </w:rPr>
      </w:pPr>
    </w:p>
    <w:p w14:paraId="133A6C4E" w14:textId="77777777" w:rsidR="00F26C1C" w:rsidRPr="00F26C1C" w:rsidRDefault="00F26C1C" w:rsidP="00ED724B">
      <w:pPr>
        <w:spacing w:line="360" w:lineRule="auto"/>
        <w:rPr>
          <w:rFonts w:ascii="Calibri" w:hAnsi="Calibri" w:cs="Calibri"/>
          <w:sz w:val="22"/>
          <w:szCs w:val="22"/>
        </w:rPr>
      </w:pPr>
      <w:r w:rsidRPr="00F26C1C">
        <w:rPr>
          <w:rFonts w:ascii="Calibri" w:hAnsi="Calibri" w:cs="Calibri"/>
          <w:color w:val="222222"/>
          <w:sz w:val="22"/>
          <w:szCs w:val="22"/>
          <w:shd w:val="clear" w:color="auto" w:fill="FFFFFF"/>
        </w:rPr>
        <w:t>Peters, K., 2005. </w:t>
      </w:r>
      <w:r w:rsidRPr="00F26C1C">
        <w:rPr>
          <w:rFonts w:ascii="Calibri" w:hAnsi="Calibri" w:cs="Calibri"/>
          <w:color w:val="222222"/>
          <w:sz w:val="22"/>
          <w:szCs w:val="22"/>
        </w:rPr>
        <w:t>Learning on the move: Mobile technologies in business and education</w:t>
      </w:r>
      <w:r w:rsidRPr="00F26C1C">
        <w:rPr>
          <w:rFonts w:ascii="Calibri" w:hAnsi="Calibri" w:cs="Calibri"/>
          <w:color w:val="222222"/>
          <w:sz w:val="22"/>
          <w:szCs w:val="22"/>
          <w:shd w:val="clear" w:color="auto" w:fill="FFFFFF"/>
        </w:rPr>
        <w:t>. Flexible Learning Advisory Group.</w:t>
      </w:r>
    </w:p>
    <w:p w14:paraId="36DD7458" w14:textId="4820DBD6" w:rsidR="00E61930" w:rsidRPr="00ED724B" w:rsidRDefault="00E61930" w:rsidP="00ED724B">
      <w:pPr>
        <w:spacing w:line="360" w:lineRule="auto"/>
        <w:rPr>
          <w:rFonts w:ascii="Calibri" w:hAnsi="Calibri" w:cs="Calibri"/>
          <w:sz w:val="22"/>
          <w:szCs w:val="22"/>
        </w:rPr>
      </w:pPr>
    </w:p>
    <w:p w14:paraId="23A43949" w14:textId="63DDF635" w:rsidR="001951E1" w:rsidRPr="001D3DD9" w:rsidRDefault="001951E1" w:rsidP="001D3DD9">
      <w:pPr>
        <w:spacing w:line="360" w:lineRule="auto"/>
        <w:rPr>
          <w:rFonts w:ascii="Calibri" w:hAnsi="Calibri" w:cs="Calibri"/>
          <w:color w:val="222222"/>
          <w:sz w:val="22"/>
          <w:szCs w:val="22"/>
          <w:shd w:val="clear" w:color="auto" w:fill="FFFFFF"/>
        </w:rPr>
      </w:pPr>
      <w:r w:rsidRPr="001D3DD9">
        <w:rPr>
          <w:rFonts w:ascii="Calibri" w:hAnsi="Calibri" w:cs="Calibri"/>
          <w:color w:val="222222"/>
          <w:sz w:val="22"/>
          <w:szCs w:val="22"/>
          <w:shd w:val="clear" w:color="auto" w:fill="FFFFFF"/>
        </w:rPr>
        <w:t>Dahlstrom, E., Walker, J.D. and Dziuban, C., 2013. </w:t>
      </w:r>
      <w:r w:rsidRPr="001D3DD9">
        <w:rPr>
          <w:rFonts w:ascii="Calibri" w:hAnsi="Calibri" w:cs="Calibri"/>
          <w:color w:val="222222"/>
          <w:sz w:val="22"/>
          <w:szCs w:val="22"/>
        </w:rPr>
        <w:t xml:space="preserve">ECAR study of undergraduate students and information technology </w:t>
      </w:r>
      <w:r w:rsidRPr="001D3DD9">
        <w:rPr>
          <w:rFonts w:ascii="Calibri" w:hAnsi="Calibri" w:cs="Calibri"/>
          <w:color w:val="222222"/>
          <w:sz w:val="22"/>
          <w:szCs w:val="22"/>
          <w:shd w:val="clear" w:color="auto" w:fill="FFFFFF"/>
        </w:rPr>
        <w:t>(p. 2013). 2013.</w:t>
      </w:r>
    </w:p>
    <w:p w14:paraId="553B3515" w14:textId="5B703AB2" w:rsidR="00273461" w:rsidRPr="001D3DD9" w:rsidRDefault="00273461" w:rsidP="001D3DD9">
      <w:pPr>
        <w:spacing w:line="360" w:lineRule="auto"/>
        <w:rPr>
          <w:rFonts w:ascii="Calibri" w:hAnsi="Calibri" w:cs="Calibri"/>
          <w:color w:val="222222"/>
          <w:sz w:val="22"/>
          <w:szCs w:val="22"/>
          <w:shd w:val="clear" w:color="auto" w:fill="FFFFFF"/>
        </w:rPr>
      </w:pPr>
    </w:p>
    <w:p w14:paraId="7B88B738" w14:textId="399B0628" w:rsidR="00273461" w:rsidRPr="001D3DD9" w:rsidRDefault="00273461" w:rsidP="001D3DD9">
      <w:pPr>
        <w:spacing w:line="360" w:lineRule="auto"/>
        <w:rPr>
          <w:rFonts w:ascii="Calibri" w:hAnsi="Calibri" w:cs="Calibri"/>
          <w:sz w:val="22"/>
          <w:szCs w:val="22"/>
        </w:rPr>
      </w:pPr>
      <w:r w:rsidRPr="001D3DD9">
        <w:rPr>
          <w:rFonts w:ascii="Calibri" w:hAnsi="Calibri" w:cs="Calibri"/>
          <w:color w:val="222222"/>
          <w:sz w:val="22"/>
          <w:szCs w:val="22"/>
          <w:shd w:val="clear" w:color="auto" w:fill="FFFFFF"/>
        </w:rPr>
        <w:t>Seilhamer, R., Chen, B., Sugar, A., Berge, Z.L. and Muilenburg, L.Y., 2013. A framework for implementing mobile technology. </w:t>
      </w:r>
      <w:r w:rsidRPr="001D3DD9">
        <w:rPr>
          <w:rFonts w:ascii="Calibri" w:hAnsi="Calibri" w:cs="Calibri"/>
          <w:color w:val="222222"/>
          <w:sz w:val="22"/>
          <w:szCs w:val="22"/>
        </w:rPr>
        <w:t>Handbook of mobile learning</w:t>
      </w:r>
      <w:r w:rsidRPr="001D3DD9">
        <w:rPr>
          <w:rFonts w:ascii="Calibri" w:hAnsi="Calibri" w:cs="Calibri"/>
          <w:color w:val="222222"/>
          <w:sz w:val="22"/>
          <w:szCs w:val="22"/>
          <w:shd w:val="clear" w:color="auto" w:fill="FFFFFF"/>
        </w:rPr>
        <w:t>, pp.382-394.</w:t>
      </w:r>
    </w:p>
    <w:p w14:paraId="2F9E720A" w14:textId="77DBFBB9" w:rsidR="001951E1" w:rsidRPr="001D3DD9" w:rsidRDefault="001951E1" w:rsidP="001D3DD9">
      <w:pPr>
        <w:spacing w:line="360" w:lineRule="auto"/>
        <w:rPr>
          <w:rFonts w:ascii="Calibri" w:hAnsi="Calibri" w:cs="Calibri"/>
          <w:sz w:val="22"/>
          <w:szCs w:val="22"/>
        </w:rPr>
      </w:pPr>
    </w:p>
    <w:p w14:paraId="62244E8E" w14:textId="227652C9" w:rsidR="00537EED" w:rsidRPr="001D3DD9" w:rsidRDefault="00ED724B" w:rsidP="001D3DD9">
      <w:pPr>
        <w:spacing w:line="360" w:lineRule="auto"/>
        <w:rPr>
          <w:rFonts w:ascii="Calibri" w:hAnsi="Calibri" w:cs="Calibri"/>
          <w:color w:val="000000"/>
          <w:sz w:val="22"/>
          <w:szCs w:val="22"/>
          <w:shd w:val="clear" w:color="auto" w:fill="FFFFFF"/>
        </w:rPr>
      </w:pPr>
      <w:r w:rsidRPr="001D3DD9">
        <w:rPr>
          <w:rFonts w:ascii="Calibri" w:hAnsi="Calibri" w:cs="Calibri"/>
          <w:color w:val="000000"/>
          <w:sz w:val="22"/>
          <w:szCs w:val="22"/>
          <w:shd w:val="clear" w:color="auto" w:fill="FFFFFF"/>
        </w:rPr>
        <w:t>Collabro</w:t>
      </w:r>
      <w:r w:rsidR="00537EED" w:rsidRPr="001D3DD9">
        <w:rPr>
          <w:rFonts w:ascii="Calibri" w:hAnsi="Calibri" w:cs="Calibri"/>
          <w:color w:val="000000"/>
          <w:sz w:val="22"/>
          <w:szCs w:val="22"/>
          <w:shd w:val="clear" w:color="auto" w:fill="FFFFFF"/>
        </w:rPr>
        <w:t>.</w:t>
      </w:r>
      <w:r w:rsidRPr="001D3DD9">
        <w:rPr>
          <w:rFonts w:ascii="Calibri" w:hAnsi="Calibri" w:cs="Calibri"/>
          <w:color w:val="000000"/>
          <w:sz w:val="22"/>
          <w:szCs w:val="22"/>
          <w:shd w:val="clear" w:color="auto" w:fill="FFFFFF"/>
        </w:rPr>
        <w:t>,</w:t>
      </w:r>
      <w:r w:rsidR="00537EED" w:rsidRPr="001D3DD9">
        <w:rPr>
          <w:rFonts w:ascii="Calibri" w:hAnsi="Calibri" w:cs="Calibri"/>
          <w:color w:val="000000"/>
          <w:sz w:val="22"/>
          <w:szCs w:val="22"/>
          <w:shd w:val="clear" w:color="auto" w:fill="FFFFFF"/>
        </w:rPr>
        <w:t xml:space="preserve"> 2017.</w:t>
      </w:r>
      <w:r w:rsidR="00537EED" w:rsidRPr="001D3DD9">
        <w:rPr>
          <w:rStyle w:val="apple-converted-space"/>
          <w:rFonts w:ascii="Calibri" w:eastAsiaTheme="minorEastAsia" w:hAnsi="Calibri" w:cs="Calibri"/>
          <w:color w:val="000000"/>
          <w:sz w:val="22"/>
          <w:szCs w:val="22"/>
          <w:shd w:val="clear" w:color="auto" w:fill="FFFFFF"/>
        </w:rPr>
        <w:t> </w:t>
      </w:r>
      <w:r w:rsidR="00537EED" w:rsidRPr="001D3DD9">
        <w:rPr>
          <w:rFonts w:ascii="Calibri" w:hAnsi="Calibri" w:cs="Calibri"/>
          <w:color w:val="000000"/>
          <w:sz w:val="22"/>
          <w:szCs w:val="22"/>
        </w:rPr>
        <w:t>‎</w:t>
      </w:r>
      <w:r w:rsidRPr="001D3DD9">
        <w:rPr>
          <w:rFonts w:ascii="Calibri" w:hAnsi="Calibri" w:cs="Calibri"/>
          <w:color w:val="000000"/>
          <w:sz w:val="22"/>
          <w:szCs w:val="22"/>
        </w:rPr>
        <w:t>myHWU</w:t>
      </w:r>
      <w:r w:rsidR="00537EED" w:rsidRPr="001D3DD9">
        <w:rPr>
          <w:rFonts w:ascii="Calibri" w:hAnsi="Calibri" w:cs="Calibri"/>
          <w:color w:val="000000"/>
          <w:sz w:val="22"/>
          <w:szCs w:val="22"/>
          <w:shd w:val="clear" w:color="auto" w:fill="FFFFFF"/>
        </w:rPr>
        <w:t>. [online] Available at:</w:t>
      </w:r>
      <w:r w:rsidRPr="001D3DD9">
        <w:rPr>
          <w:rFonts w:ascii="Calibri" w:hAnsi="Calibri" w:cs="Calibri"/>
          <w:color w:val="000000"/>
          <w:sz w:val="22"/>
          <w:szCs w:val="22"/>
          <w:shd w:val="clear" w:color="auto" w:fill="FFFFFF"/>
        </w:rPr>
        <w:t xml:space="preserve"> </w:t>
      </w:r>
      <w:r w:rsidR="00613C0F" w:rsidRPr="001D3DD9">
        <w:rPr>
          <w:rFonts w:ascii="Calibri" w:hAnsi="Calibri" w:cs="Calibri"/>
          <w:color w:val="000000"/>
          <w:sz w:val="22"/>
          <w:szCs w:val="22"/>
          <w:shd w:val="clear" w:color="auto" w:fill="FFFFFF"/>
        </w:rPr>
        <w:t xml:space="preserve">https://apps.apple.com/gb/app/myhwu/id1260559655 </w:t>
      </w:r>
      <w:r w:rsidR="00537EED" w:rsidRPr="001D3DD9">
        <w:rPr>
          <w:rFonts w:ascii="Calibri" w:hAnsi="Calibri" w:cs="Calibri"/>
          <w:color w:val="000000"/>
          <w:sz w:val="22"/>
          <w:szCs w:val="22"/>
          <w:shd w:val="clear" w:color="auto" w:fill="FFFFFF"/>
        </w:rPr>
        <w:t>[Accessed 10 Oct. 2019].</w:t>
      </w:r>
    </w:p>
    <w:p w14:paraId="72B11598" w14:textId="47683D72" w:rsidR="00C01F79" w:rsidRDefault="00C01F79" w:rsidP="001D3DD9">
      <w:pPr>
        <w:spacing w:line="360" w:lineRule="auto"/>
        <w:rPr>
          <w:rFonts w:ascii="Calibri" w:hAnsi="Calibri" w:cs="Calibri"/>
          <w:color w:val="000000"/>
          <w:sz w:val="22"/>
          <w:szCs w:val="22"/>
          <w:shd w:val="clear" w:color="auto" w:fill="FFFFFF"/>
        </w:rPr>
      </w:pPr>
    </w:p>
    <w:p w14:paraId="050A224C" w14:textId="68248535" w:rsidR="00875459" w:rsidRDefault="00875459" w:rsidP="001D3DD9">
      <w:pPr>
        <w:spacing w:line="360" w:lineRule="auto"/>
        <w:rPr>
          <w:rFonts w:ascii="Calibri" w:hAnsi="Calibri" w:cs="Calibri"/>
          <w:color w:val="000000"/>
          <w:sz w:val="22"/>
          <w:szCs w:val="22"/>
          <w:shd w:val="clear" w:color="auto" w:fill="FFFFFF"/>
        </w:rPr>
      </w:pPr>
      <w:r>
        <w:rPr>
          <w:rFonts w:ascii="Calibri" w:hAnsi="Calibri" w:cs="Calibri"/>
          <w:color w:val="000000"/>
          <w:sz w:val="22"/>
          <w:szCs w:val="22"/>
          <w:shd w:val="clear" w:color="auto" w:fill="FFFFFF"/>
        </w:rPr>
        <w:t>University of Glasgow</w:t>
      </w:r>
      <w:r w:rsidRPr="001D3DD9">
        <w:rPr>
          <w:rFonts w:ascii="Calibri" w:hAnsi="Calibri" w:cs="Calibri"/>
          <w:color w:val="000000"/>
          <w:sz w:val="22"/>
          <w:szCs w:val="22"/>
          <w:shd w:val="clear" w:color="auto" w:fill="FFFFFF"/>
        </w:rPr>
        <w:t xml:space="preserve">., </w:t>
      </w:r>
      <w:r>
        <w:rPr>
          <w:rFonts w:ascii="Calibri" w:hAnsi="Calibri" w:cs="Calibri"/>
          <w:color w:val="000000"/>
          <w:sz w:val="22"/>
          <w:szCs w:val="22"/>
          <w:shd w:val="clear" w:color="auto" w:fill="FFFFFF"/>
        </w:rPr>
        <w:t>2019</w:t>
      </w:r>
      <w:r w:rsidRPr="001D3DD9">
        <w:rPr>
          <w:rFonts w:ascii="Calibri" w:hAnsi="Calibri" w:cs="Calibri"/>
          <w:color w:val="000000"/>
          <w:sz w:val="22"/>
          <w:szCs w:val="22"/>
          <w:shd w:val="clear" w:color="auto" w:fill="FFFFFF"/>
        </w:rPr>
        <w:t>.</w:t>
      </w:r>
      <w:r w:rsidRPr="001D3DD9">
        <w:rPr>
          <w:rStyle w:val="apple-converted-space"/>
          <w:rFonts w:ascii="Calibri" w:eastAsiaTheme="minorEastAsia" w:hAnsi="Calibri" w:cs="Calibri"/>
          <w:color w:val="000000"/>
          <w:sz w:val="22"/>
          <w:szCs w:val="22"/>
          <w:shd w:val="clear" w:color="auto" w:fill="FFFFFF"/>
        </w:rPr>
        <w:t> </w:t>
      </w:r>
      <w:r w:rsidRPr="001D3DD9">
        <w:rPr>
          <w:rFonts w:ascii="Calibri" w:hAnsi="Calibri" w:cs="Calibri"/>
          <w:color w:val="000000"/>
          <w:sz w:val="22"/>
          <w:szCs w:val="22"/>
        </w:rPr>
        <w:t>‎</w:t>
      </w:r>
      <w:r>
        <w:rPr>
          <w:rFonts w:ascii="Calibri" w:hAnsi="Calibri" w:cs="Calibri"/>
          <w:color w:val="000000"/>
          <w:sz w:val="22"/>
          <w:szCs w:val="22"/>
        </w:rPr>
        <w:t>Timetable &amp; Room Finder</w:t>
      </w:r>
      <w:r w:rsidRPr="001D3DD9">
        <w:rPr>
          <w:rFonts w:ascii="Calibri" w:hAnsi="Calibri" w:cs="Calibri"/>
          <w:color w:val="000000"/>
          <w:sz w:val="22"/>
          <w:szCs w:val="22"/>
          <w:shd w:val="clear" w:color="auto" w:fill="FFFFFF"/>
        </w:rPr>
        <w:t xml:space="preserve">. [online] Available at: </w:t>
      </w:r>
      <w:r w:rsidRPr="00875459">
        <w:rPr>
          <w:rFonts w:ascii="Calibri" w:hAnsi="Calibri" w:cs="Calibri"/>
          <w:color w:val="000000"/>
          <w:sz w:val="22"/>
          <w:szCs w:val="22"/>
          <w:shd w:val="clear" w:color="auto" w:fill="FFFFFF"/>
        </w:rPr>
        <w:t>https://apps.apple.com/us/app/timetable-room-finder/id1479855374</w:t>
      </w:r>
      <w:r w:rsidRPr="001D3DD9">
        <w:rPr>
          <w:rFonts w:ascii="Calibri" w:hAnsi="Calibri" w:cs="Calibri"/>
          <w:color w:val="000000"/>
          <w:sz w:val="22"/>
          <w:szCs w:val="22"/>
          <w:shd w:val="clear" w:color="auto" w:fill="FFFFFF"/>
        </w:rPr>
        <w:t xml:space="preserve"> [Accessed 1</w:t>
      </w:r>
      <w:r>
        <w:rPr>
          <w:rFonts w:ascii="Calibri" w:hAnsi="Calibri" w:cs="Calibri"/>
          <w:color w:val="000000"/>
          <w:sz w:val="22"/>
          <w:szCs w:val="22"/>
          <w:shd w:val="clear" w:color="auto" w:fill="FFFFFF"/>
        </w:rPr>
        <w:t>1</w:t>
      </w:r>
      <w:r w:rsidRPr="001D3DD9">
        <w:rPr>
          <w:rFonts w:ascii="Calibri" w:hAnsi="Calibri" w:cs="Calibri"/>
          <w:color w:val="000000"/>
          <w:sz w:val="22"/>
          <w:szCs w:val="22"/>
          <w:shd w:val="clear" w:color="auto" w:fill="FFFFFF"/>
        </w:rPr>
        <w:t xml:space="preserve"> Oct. 2019].</w:t>
      </w:r>
    </w:p>
    <w:p w14:paraId="057DD530" w14:textId="77777777" w:rsidR="00875459" w:rsidRPr="001D3DD9" w:rsidRDefault="00875459" w:rsidP="001D3DD9">
      <w:pPr>
        <w:spacing w:line="360" w:lineRule="auto"/>
        <w:rPr>
          <w:rFonts w:ascii="Calibri" w:hAnsi="Calibri" w:cs="Calibri"/>
          <w:color w:val="000000"/>
          <w:sz w:val="22"/>
          <w:szCs w:val="22"/>
          <w:shd w:val="clear" w:color="auto" w:fill="FFFFFF"/>
        </w:rPr>
      </w:pPr>
    </w:p>
    <w:p w14:paraId="36FDB95A" w14:textId="787E7659" w:rsidR="00C01F79" w:rsidRPr="001D3DD9" w:rsidRDefault="00C01F79" w:rsidP="001D3DD9">
      <w:pPr>
        <w:spacing w:line="360" w:lineRule="auto"/>
        <w:rPr>
          <w:rFonts w:ascii="Calibri" w:hAnsi="Calibri" w:cs="Calibri"/>
          <w:color w:val="222222"/>
          <w:sz w:val="22"/>
          <w:szCs w:val="22"/>
          <w:shd w:val="clear" w:color="auto" w:fill="FFFFFF"/>
        </w:rPr>
      </w:pPr>
      <w:r w:rsidRPr="001D3DD9">
        <w:rPr>
          <w:rFonts w:ascii="Calibri" w:hAnsi="Calibri" w:cs="Calibri"/>
          <w:color w:val="222222"/>
          <w:sz w:val="22"/>
          <w:szCs w:val="22"/>
          <w:shd w:val="clear" w:color="auto" w:fill="FFFFFF"/>
        </w:rPr>
        <w:t>Chen, B. and Denoyelles, A., 2013. Exploring students’ mobile learning practices in higher education.</w:t>
      </w:r>
      <w:r w:rsidRPr="001D3DD9">
        <w:rPr>
          <w:rStyle w:val="apple-converted-space"/>
          <w:rFonts w:ascii="Calibri" w:eastAsiaTheme="minorEastAsia" w:hAnsi="Calibri" w:cs="Calibri"/>
          <w:color w:val="222222"/>
          <w:sz w:val="22"/>
          <w:szCs w:val="22"/>
          <w:shd w:val="clear" w:color="auto" w:fill="FFFFFF"/>
        </w:rPr>
        <w:t> </w:t>
      </w:r>
      <w:r w:rsidRPr="001D3DD9">
        <w:rPr>
          <w:rFonts w:ascii="Calibri" w:hAnsi="Calibri" w:cs="Calibri"/>
          <w:color w:val="222222"/>
          <w:sz w:val="22"/>
          <w:szCs w:val="22"/>
        </w:rPr>
        <w:t>Educause Review</w:t>
      </w:r>
      <w:r w:rsidRPr="001D3DD9">
        <w:rPr>
          <w:rFonts w:ascii="Calibri" w:hAnsi="Calibri" w:cs="Calibri"/>
          <w:color w:val="222222"/>
          <w:sz w:val="22"/>
          <w:szCs w:val="22"/>
          <w:shd w:val="clear" w:color="auto" w:fill="FFFFFF"/>
        </w:rPr>
        <w:t>,</w:t>
      </w:r>
      <w:r w:rsidRPr="001D3DD9">
        <w:rPr>
          <w:rStyle w:val="apple-converted-space"/>
          <w:rFonts w:ascii="Calibri" w:eastAsiaTheme="minorEastAsia" w:hAnsi="Calibri" w:cs="Calibri"/>
          <w:color w:val="222222"/>
          <w:sz w:val="22"/>
          <w:szCs w:val="22"/>
          <w:shd w:val="clear" w:color="auto" w:fill="FFFFFF"/>
        </w:rPr>
        <w:t> </w:t>
      </w:r>
      <w:r w:rsidRPr="001D3DD9">
        <w:rPr>
          <w:rFonts w:ascii="Calibri" w:hAnsi="Calibri" w:cs="Calibri"/>
          <w:color w:val="222222"/>
          <w:sz w:val="22"/>
          <w:szCs w:val="22"/>
        </w:rPr>
        <w:t>7</w:t>
      </w:r>
      <w:r w:rsidRPr="001D3DD9">
        <w:rPr>
          <w:rFonts w:ascii="Calibri" w:hAnsi="Calibri" w:cs="Calibri"/>
          <w:color w:val="222222"/>
          <w:sz w:val="22"/>
          <w:szCs w:val="22"/>
          <w:shd w:val="clear" w:color="auto" w:fill="FFFFFF"/>
        </w:rPr>
        <w:t>.</w:t>
      </w:r>
    </w:p>
    <w:p w14:paraId="268F2FBE" w14:textId="5E2745CB" w:rsidR="001D3DD9" w:rsidRPr="001D3DD9" w:rsidRDefault="001D3DD9" w:rsidP="001D3DD9">
      <w:pPr>
        <w:spacing w:line="360" w:lineRule="auto"/>
        <w:rPr>
          <w:rFonts w:ascii="Calibri" w:hAnsi="Calibri" w:cs="Calibri"/>
          <w:color w:val="222222"/>
          <w:sz w:val="22"/>
          <w:szCs w:val="22"/>
          <w:shd w:val="clear" w:color="auto" w:fill="FFFFFF"/>
        </w:rPr>
      </w:pPr>
    </w:p>
    <w:p w14:paraId="1F97F8EF" w14:textId="77777777" w:rsidR="00256F9A" w:rsidRDefault="001D3DD9" w:rsidP="001D3DD9">
      <w:pPr>
        <w:spacing w:line="360" w:lineRule="auto"/>
        <w:rPr>
          <w:rFonts w:ascii="Calibri" w:hAnsi="Calibri" w:cs="Calibri"/>
          <w:color w:val="222222"/>
          <w:sz w:val="22"/>
          <w:szCs w:val="22"/>
          <w:shd w:val="clear" w:color="auto" w:fill="FFFFFF"/>
        </w:rPr>
      </w:pPr>
      <w:r w:rsidRPr="001D3DD9">
        <w:rPr>
          <w:rFonts w:ascii="Calibri" w:hAnsi="Calibri" w:cs="Calibri"/>
          <w:color w:val="222222"/>
          <w:sz w:val="22"/>
          <w:szCs w:val="22"/>
          <w:shd w:val="clear" w:color="auto" w:fill="FFFFFF"/>
        </w:rPr>
        <w:t>Ma, Z., Wang, H., Guo, Y. and Chen, X., 2016, May. LibRadar: fast and accurate detection of third-party libraries in Android apps. In</w:t>
      </w:r>
      <w:r w:rsidRPr="001D3DD9">
        <w:rPr>
          <w:rStyle w:val="apple-converted-space"/>
          <w:rFonts w:ascii="Calibri" w:eastAsiaTheme="minorEastAsia" w:hAnsi="Calibri" w:cs="Calibri"/>
          <w:color w:val="222222"/>
          <w:sz w:val="22"/>
          <w:szCs w:val="22"/>
          <w:shd w:val="clear" w:color="auto" w:fill="FFFFFF"/>
        </w:rPr>
        <w:t> </w:t>
      </w:r>
      <w:r w:rsidRPr="001D3DD9">
        <w:rPr>
          <w:rFonts w:ascii="Calibri" w:hAnsi="Calibri" w:cs="Calibri"/>
          <w:color w:val="222222"/>
          <w:sz w:val="22"/>
          <w:szCs w:val="22"/>
        </w:rPr>
        <w:t>Proceedings of the 38th international conference on software engineering companion</w:t>
      </w:r>
      <w:r w:rsidRPr="001D3DD9">
        <w:rPr>
          <w:rStyle w:val="apple-converted-space"/>
          <w:rFonts w:ascii="Calibri" w:eastAsiaTheme="minorEastAsia" w:hAnsi="Calibri" w:cs="Calibri"/>
          <w:color w:val="222222"/>
          <w:sz w:val="22"/>
          <w:szCs w:val="22"/>
          <w:shd w:val="clear" w:color="auto" w:fill="FFFFFF"/>
        </w:rPr>
        <w:t> </w:t>
      </w:r>
      <w:r w:rsidRPr="001D3DD9">
        <w:rPr>
          <w:rFonts w:ascii="Calibri" w:hAnsi="Calibri" w:cs="Calibri"/>
          <w:color w:val="222222"/>
          <w:sz w:val="22"/>
          <w:szCs w:val="22"/>
          <w:shd w:val="clear" w:color="auto" w:fill="FFFFFF"/>
        </w:rPr>
        <w:t>(pp. 653-656). ACM.</w:t>
      </w:r>
    </w:p>
    <w:p w14:paraId="5E841776" w14:textId="77777777" w:rsidR="006345E8" w:rsidRDefault="006345E8" w:rsidP="006345E8">
      <w:pPr>
        <w:spacing w:line="360" w:lineRule="auto"/>
        <w:rPr>
          <w:rFonts w:ascii="Calibri" w:hAnsi="Calibri" w:cs="Calibri"/>
          <w:color w:val="222222"/>
          <w:sz w:val="22"/>
          <w:szCs w:val="22"/>
          <w:shd w:val="clear" w:color="auto" w:fill="FFFFFF"/>
        </w:rPr>
      </w:pPr>
    </w:p>
    <w:p w14:paraId="20AA11BB" w14:textId="77777777" w:rsidR="00527A11" w:rsidRPr="00527A11" w:rsidRDefault="00527A11" w:rsidP="00527A11">
      <w:pPr>
        <w:spacing w:line="360" w:lineRule="auto"/>
        <w:rPr>
          <w:rFonts w:ascii="Calibri" w:hAnsi="Calibri" w:cs="Calibri"/>
          <w:sz w:val="32"/>
          <w:szCs w:val="32"/>
        </w:rPr>
      </w:pPr>
      <w:r w:rsidRPr="00527A11">
        <w:rPr>
          <w:rFonts w:ascii="Calibri" w:hAnsi="Calibri" w:cs="Calibri"/>
          <w:color w:val="222222"/>
          <w:sz w:val="22"/>
          <w:szCs w:val="22"/>
          <w:shd w:val="clear" w:color="auto" w:fill="FFFFFF"/>
        </w:rPr>
        <w:t>Raemaekers, S., van Deursen, A. and Visser, J., 2012, March. An analysis of dependence on third-party libraries in open source and proprietary systems. In </w:t>
      </w:r>
      <w:r w:rsidRPr="00527A11">
        <w:rPr>
          <w:rFonts w:ascii="Calibri" w:hAnsi="Calibri" w:cs="Calibri"/>
          <w:i/>
          <w:iCs/>
          <w:color w:val="222222"/>
          <w:sz w:val="22"/>
          <w:szCs w:val="22"/>
        </w:rPr>
        <w:t>Sixth International Workshop on Software Quality and Maintainability, SQM</w:t>
      </w:r>
      <w:r w:rsidRPr="00527A11">
        <w:rPr>
          <w:rFonts w:ascii="Calibri" w:hAnsi="Calibri" w:cs="Calibri"/>
          <w:color w:val="222222"/>
          <w:sz w:val="22"/>
          <w:szCs w:val="22"/>
          <w:shd w:val="clear" w:color="auto" w:fill="FFFFFF"/>
        </w:rPr>
        <w:t> (Vol. 12, pp. 64-67).</w:t>
      </w:r>
    </w:p>
    <w:p w14:paraId="2B61C049" w14:textId="77777777" w:rsidR="00256F9A" w:rsidRPr="00256F9A" w:rsidRDefault="00256F9A" w:rsidP="00256F9A">
      <w:pPr>
        <w:spacing w:line="360" w:lineRule="auto"/>
        <w:rPr>
          <w:rFonts w:ascii="Calibri" w:hAnsi="Calibri" w:cs="Calibri"/>
          <w:sz w:val="22"/>
          <w:szCs w:val="22"/>
        </w:rPr>
      </w:pPr>
    </w:p>
    <w:p w14:paraId="658C64AB" w14:textId="77777777" w:rsidR="00256F9A" w:rsidRPr="00256F9A" w:rsidRDefault="00256F9A" w:rsidP="00256F9A">
      <w:pPr>
        <w:framePr w:hSpace="180" w:wrap="around" w:vAnchor="text" w:hAnchor="text" w:y="1"/>
        <w:spacing w:line="360" w:lineRule="auto"/>
        <w:suppressOverlap/>
        <w:rPr>
          <w:rFonts w:ascii="Calibri" w:hAnsi="Calibri" w:cs="Calibri"/>
          <w:sz w:val="22"/>
          <w:szCs w:val="22"/>
        </w:rPr>
      </w:pPr>
      <w:r w:rsidRPr="00256F9A">
        <w:rPr>
          <w:rFonts w:ascii="Calibri" w:hAnsi="Calibri" w:cs="Calibri"/>
          <w:color w:val="222222"/>
          <w:sz w:val="22"/>
          <w:szCs w:val="22"/>
          <w:shd w:val="clear" w:color="auto" w:fill="FFFFFF"/>
        </w:rPr>
        <w:lastRenderedPageBreak/>
        <w:t>Haefliger, S., Von Krogh, G. and Spaeth, S., 2008. Code reuse in open source software. </w:t>
      </w:r>
      <w:r w:rsidRPr="00256F9A">
        <w:rPr>
          <w:rFonts w:ascii="Calibri" w:hAnsi="Calibri" w:cs="Calibri"/>
          <w:i/>
          <w:iCs/>
          <w:color w:val="222222"/>
          <w:sz w:val="22"/>
          <w:szCs w:val="22"/>
        </w:rPr>
        <w:t>Management science</w:t>
      </w:r>
      <w:r w:rsidRPr="00256F9A">
        <w:rPr>
          <w:rFonts w:ascii="Calibri" w:hAnsi="Calibri" w:cs="Calibri"/>
          <w:color w:val="222222"/>
          <w:sz w:val="22"/>
          <w:szCs w:val="22"/>
          <w:shd w:val="clear" w:color="auto" w:fill="FFFFFF"/>
        </w:rPr>
        <w:t>, </w:t>
      </w:r>
      <w:r w:rsidRPr="00256F9A">
        <w:rPr>
          <w:rFonts w:ascii="Calibri" w:hAnsi="Calibri" w:cs="Calibri"/>
          <w:i/>
          <w:iCs/>
          <w:color w:val="222222"/>
          <w:sz w:val="22"/>
          <w:szCs w:val="22"/>
        </w:rPr>
        <w:t>54</w:t>
      </w:r>
      <w:r w:rsidRPr="00256F9A">
        <w:rPr>
          <w:rFonts w:ascii="Calibri" w:hAnsi="Calibri" w:cs="Calibri"/>
          <w:color w:val="222222"/>
          <w:sz w:val="22"/>
          <w:szCs w:val="22"/>
          <w:shd w:val="clear" w:color="auto" w:fill="FFFFFF"/>
        </w:rPr>
        <w:t>(1), pp.180-193.</w:t>
      </w:r>
    </w:p>
    <w:p w14:paraId="4D54DE72" w14:textId="3FC4A3F2" w:rsidR="00537EED" w:rsidRDefault="00537EED" w:rsidP="00256F9A">
      <w:pPr>
        <w:spacing w:line="360" w:lineRule="auto"/>
        <w:rPr>
          <w:rFonts w:ascii="Calibri" w:hAnsi="Calibri" w:cs="Calibri"/>
          <w:sz w:val="22"/>
          <w:szCs w:val="22"/>
        </w:rPr>
      </w:pPr>
    </w:p>
    <w:p w14:paraId="21B3DA28" w14:textId="43878524" w:rsidR="00613C0F" w:rsidRDefault="002E200E" w:rsidP="00613C0F">
      <w:pPr>
        <w:spacing w:line="360" w:lineRule="auto"/>
        <w:rPr>
          <w:rFonts w:ascii="Calibri" w:hAnsi="Calibri" w:cs="Calibri"/>
          <w:color w:val="000000"/>
          <w:sz w:val="22"/>
          <w:szCs w:val="22"/>
          <w:shd w:val="clear" w:color="auto" w:fill="FFFFFF"/>
        </w:rPr>
      </w:pPr>
      <w:r>
        <w:rPr>
          <w:rFonts w:ascii="Calibri" w:hAnsi="Calibri" w:cs="Calibri"/>
          <w:color w:val="000000"/>
          <w:sz w:val="22"/>
          <w:szCs w:val="22"/>
          <w:shd w:val="clear" w:color="auto" w:fill="FFFFFF"/>
        </w:rPr>
        <w:t>invertase</w:t>
      </w:r>
      <w:r w:rsidR="00613C0F" w:rsidRPr="001D3DD9">
        <w:rPr>
          <w:rFonts w:ascii="Calibri" w:hAnsi="Calibri" w:cs="Calibri"/>
          <w:color w:val="000000"/>
          <w:sz w:val="22"/>
          <w:szCs w:val="22"/>
          <w:shd w:val="clear" w:color="auto" w:fill="FFFFFF"/>
        </w:rPr>
        <w:t xml:space="preserve">., </w:t>
      </w:r>
      <w:r>
        <w:rPr>
          <w:rFonts w:ascii="Calibri" w:hAnsi="Calibri" w:cs="Calibri"/>
          <w:color w:val="000000"/>
          <w:sz w:val="22"/>
          <w:szCs w:val="22"/>
          <w:shd w:val="clear" w:color="auto" w:fill="FFFFFF"/>
        </w:rPr>
        <w:t>2019</w:t>
      </w:r>
      <w:r w:rsidR="00613C0F" w:rsidRPr="001D3DD9">
        <w:rPr>
          <w:rFonts w:ascii="Calibri" w:hAnsi="Calibri" w:cs="Calibri"/>
          <w:color w:val="000000"/>
          <w:sz w:val="22"/>
          <w:szCs w:val="22"/>
          <w:shd w:val="clear" w:color="auto" w:fill="FFFFFF"/>
        </w:rPr>
        <w:t>.</w:t>
      </w:r>
      <w:r w:rsidR="00613C0F" w:rsidRPr="001D3DD9">
        <w:rPr>
          <w:rStyle w:val="apple-converted-space"/>
          <w:rFonts w:ascii="Calibri" w:eastAsiaTheme="minorEastAsia" w:hAnsi="Calibri" w:cs="Calibri"/>
          <w:color w:val="000000"/>
          <w:sz w:val="22"/>
          <w:szCs w:val="22"/>
          <w:shd w:val="clear" w:color="auto" w:fill="FFFFFF"/>
        </w:rPr>
        <w:t> </w:t>
      </w:r>
      <w:r w:rsidR="00613C0F" w:rsidRPr="001D3DD9">
        <w:rPr>
          <w:rFonts w:ascii="Calibri" w:hAnsi="Calibri" w:cs="Calibri"/>
          <w:color w:val="000000"/>
          <w:sz w:val="22"/>
          <w:szCs w:val="22"/>
        </w:rPr>
        <w:t>‎</w:t>
      </w:r>
      <w:r w:rsidR="00613C0F" w:rsidRPr="00613C0F">
        <w:rPr>
          <w:rFonts w:ascii="Calibri" w:hAnsi="Calibri" w:cs="Calibri"/>
          <w:color w:val="000000"/>
          <w:sz w:val="22"/>
          <w:szCs w:val="22"/>
          <w:shd w:val="clear" w:color="auto" w:fill="FFFFFF"/>
        </w:rPr>
        <w:t xml:space="preserve"> </w:t>
      </w:r>
      <w:r>
        <w:rPr>
          <w:rFonts w:ascii="Calibri" w:hAnsi="Calibri" w:cs="Calibri"/>
          <w:color w:val="000000"/>
          <w:sz w:val="22"/>
          <w:szCs w:val="22"/>
          <w:shd w:val="clear" w:color="auto" w:fill="FFFFFF"/>
        </w:rPr>
        <w:t>react-native-firebase</w:t>
      </w:r>
      <w:r w:rsidR="00613C0F" w:rsidRPr="001D3DD9">
        <w:rPr>
          <w:rFonts w:ascii="Calibri" w:hAnsi="Calibri" w:cs="Calibri"/>
          <w:color w:val="000000"/>
          <w:sz w:val="22"/>
          <w:szCs w:val="22"/>
          <w:shd w:val="clear" w:color="auto" w:fill="FFFFFF"/>
        </w:rPr>
        <w:t xml:space="preserve">. [online] Available at: </w:t>
      </w:r>
      <w:r w:rsidRPr="002E200E">
        <w:rPr>
          <w:rFonts w:ascii="Calibri" w:hAnsi="Calibri" w:cs="Calibri"/>
          <w:color w:val="000000"/>
          <w:sz w:val="22"/>
          <w:szCs w:val="22"/>
          <w:shd w:val="clear" w:color="auto" w:fill="FFFFFF"/>
        </w:rPr>
        <w:t>https://github.com/invertase/react-native-firebase</w:t>
      </w:r>
      <w:r w:rsidR="00613C0F" w:rsidRPr="001D3DD9">
        <w:rPr>
          <w:rFonts w:ascii="Calibri" w:hAnsi="Calibri" w:cs="Calibri"/>
          <w:color w:val="000000"/>
          <w:sz w:val="22"/>
          <w:szCs w:val="22"/>
          <w:shd w:val="clear" w:color="auto" w:fill="FFFFFF"/>
        </w:rPr>
        <w:t xml:space="preserve"> [Accessed 10 Oct. 2019].</w:t>
      </w:r>
    </w:p>
    <w:p w14:paraId="410B96D0" w14:textId="74A57024" w:rsidR="007C7C40" w:rsidRDefault="007C7C40" w:rsidP="00613C0F">
      <w:pPr>
        <w:spacing w:line="360" w:lineRule="auto"/>
        <w:rPr>
          <w:rFonts w:ascii="Calibri" w:hAnsi="Calibri" w:cs="Calibri"/>
          <w:color w:val="000000"/>
          <w:sz w:val="22"/>
          <w:szCs w:val="22"/>
          <w:shd w:val="clear" w:color="auto" w:fill="FFFFFF"/>
        </w:rPr>
      </w:pPr>
    </w:p>
    <w:p w14:paraId="2214D69D" w14:textId="77777777" w:rsidR="007C7C40" w:rsidRDefault="007C7C40" w:rsidP="007C7C40">
      <w:r>
        <w:rPr>
          <w:rFonts w:ascii="Arial" w:hAnsi="Arial" w:cs="Arial"/>
          <w:color w:val="222222"/>
          <w:sz w:val="20"/>
          <w:szCs w:val="20"/>
          <w:shd w:val="clear" w:color="auto" w:fill="FFFFFF"/>
        </w:rPr>
        <w:t>Guo, W. and Liu, H., 2013, August. The analysis of push technology based on iphone operating system. In</w:t>
      </w:r>
      <w:r>
        <w:rPr>
          <w:rStyle w:val="apple-converted-space"/>
          <w:rFonts w:ascii="Arial" w:eastAsiaTheme="minorEastAsia" w:hAnsi="Arial" w:cs="Arial"/>
          <w:color w:val="222222"/>
          <w:sz w:val="20"/>
          <w:szCs w:val="20"/>
          <w:shd w:val="clear" w:color="auto" w:fill="FFFFFF"/>
        </w:rPr>
        <w:t> </w:t>
      </w:r>
      <w:r>
        <w:rPr>
          <w:rFonts w:ascii="Arial" w:hAnsi="Arial" w:cs="Arial"/>
          <w:i/>
          <w:iCs/>
          <w:color w:val="222222"/>
          <w:sz w:val="20"/>
          <w:szCs w:val="20"/>
        </w:rPr>
        <w:t>Proceedings of 2013 2nd International Conference on Measurement, Information and Control</w:t>
      </w:r>
      <w:r>
        <w:rPr>
          <w:rStyle w:val="apple-converted-space"/>
          <w:rFonts w:ascii="Arial" w:eastAsiaTheme="minorEastAsia" w:hAnsi="Arial" w:cs="Arial"/>
          <w:color w:val="222222"/>
          <w:sz w:val="20"/>
          <w:szCs w:val="20"/>
          <w:shd w:val="clear" w:color="auto" w:fill="FFFFFF"/>
        </w:rPr>
        <w:t> </w:t>
      </w:r>
      <w:r>
        <w:rPr>
          <w:rFonts w:ascii="Arial" w:hAnsi="Arial" w:cs="Arial"/>
          <w:color w:val="222222"/>
          <w:sz w:val="20"/>
          <w:szCs w:val="20"/>
          <w:shd w:val="clear" w:color="auto" w:fill="FFFFFF"/>
        </w:rPr>
        <w:t>(Vol. 1, pp. 570-574). IEEE.</w:t>
      </w:r>
    </w:p>
    <w:p w14:paraId="09CC1955" w14:textId="77777777" w:rsidR="007C7C40" w:rsidRPr="001D3DD9" w:rsidRDefault="007C7C40" w:rsidP="00613C0F">
      <w:pPr>
        <w:spacing w:line="360" w:lineRule="auto"/>
        <w:rPr>
          <w:rFonts w:ascii="Calibri" w:hAnsi="Calibri" w:cs="Calibri"/>
          <w:color w:val="000000"/>
          <w:sz w:val="22"/>
          <w:szCs w:val="22"/>
          <w:shd w:val="clear" w:color="auto" w:fill="FFFFFF"/>
        </w:rPr>
      </w:pPr>
    </w:p>
    <w:p w14:paraId="75D2592C" w14:textId="77777777" w:rsidR="00613C0F" w:rsidRPr="00256F9A" w:rsidRDefault="00613C0F" w:rsidP="00256F9A">
      <w:pPr>
        <w:spacing w:line="360" w:lineRule="auto"/>
        <w:rPr>
          <w:rFonts w:ascii="Calibri" w:hAnsi="Calibri" w:cs="Calibri"/>
          <w:sz w:val="22"/>
          <w:szCs w:val="22"/>
        </w:rPr>
      </w:pPr>
    </w:p>
    <w:p w14:paraId="1D4F09E3" w14:textId="042417AE" w:rsidR="00B645DC" w:rsidRDefault="00B645DC" w:rsidP="00B645DC">
      <w:pPr>
        <w:pStyle w:val="Heading1"/>
        <w:spacing w:line="360" w:lineRule="auto"/>
        <w:rPr>
          <w:rFonts w:ascii="Calibri" w:hAnsi="Calibri" w:cs="Calibri"/>
          <w:sz w:val="22"/>
          <w:szCs w:val="22"/>
        </w:rPr>
      </w:pPr>
      <w:bookmarkStart w:id="35" w:name="_Toc21686266"/>
      <w:r>
        <w:rPr>
          <w:rFonts w:ascii="Calibri" w:hAnsi="Calibri" w:cs="Calibri"/>
          <w:sz w:val="22"/>
          <w:szCs w:val="22"/>
        </w:rPr>
        <w:t>B</w:t>
      </w:r>
      <w:r w:rsidRPr="003B5078">
        <w:rPr>
          <w:rFonts w:ascii="Calibri" w:hAnsi="Calibri" w:cs="Calibri"/>
          <w:sz w:val="22"/>
          <w:szCs w:val="22"/>
        </w:rPr>
        <w:t xml:space="preserve">. </w:t>
      </w:r>
      <w:r>
        <w:rPr>
          <w:rFonts w:ascii="Calibri" w:hAnsi="Calibri" w:cs="Calibri"/>
          <w:sz w:val="22"/>
          <w:szCs w:val="22"/>
        </w:rPr>
        <w:t>Figures</w:t>
      </w:r>
      <w:bookmarkEnd w:id="35"/>
    </w:p>
    <w:p w14:paraId="7C15D1E4" w14:textId="77777777" w:rsidR="00B645DC" w:rsidRDefault="00B645DC" w:rsidP="00B645DC"/>
    <w:p w14:paraId="60A28288" w14:textId="25FDC532" w:rsidR="00C538D8" w:rsidRDefault="00B645DC">
      <w:pPr>
        <w:pStyle w:val="TableofFigures"/>
        <w:tabs>
          <w:tab w:val="right" w:leader="dot" w:pos="9010"/>
        </w:tabs>
        <w:rPr>
          <w:rFonts w:eastAsiaTheme="minorEastAsia" w:cstheme="minorBidi"/>
          <w:noProof/>
          <w:sz w:val="24"/>
        </w:rPr>
      </w:pPr>
      <w:r>
        <w:fldChar w:fldCharType="begin"/>
      </w:r>
      <w:r>
        <w:instrText xml:space="preserve"> TOC \h \z \c "Figure" </w:instrText>
      </w:r>
      <w:r>
        <w:fldChar w:fldCharType="separate"/>
      </w:r>
      <w:hyperlink w:anchor="_Toc21604574" w:history="1">
        <w:r w:rsidR="00C538D8" w:rsidRPr="00465C2C">
          <w:rPr>
            <w:rStyle w:val="Hyperlink"/>
            <w:rFonts w:eastAsiaTheme="minorEastAsia"/>
            <w:noProof/>
          </w:rPr>
          <w:t>Figure 1</w:t>
        </w:r>
        <w:r w:rsidR="00C538D8">
          <w:rPr>
            <w:noProof/>
            <w:webHidden/>
          </w:rPr>
          <w:tab/>
        </w:r>
        <w:r w:rsidR="00C538D8">
          <w:rPr>
            <w:noProof/>
            <w:webHidden/>
          </w:rPr>
          <w:fldChar w:fldCharType="begin"/>
        </w:r>
        <w:r w:rsidR="00C538D8">
          <w:rPr>
            <w:noProof/>
            <w:webHidden/>
          </w:rPr>
          <w:instrText xml:space="preserve"> PAGEREF _Toc21604574 \h </w:instrText>
        </w:r>
        <w:r w:rsidR="00C538D8">
          <w:rPr>
            <w:noProof/>
            <w:webHidden/>
          </w:rPr>
        </w:r>
        <w:r w:rsidR="00C538D8">
          <w:rPr>
            <w:noProof/>
            <w:webHidden/>
          </w:rPr>
          <w:fldChar w:fldCharType="separate"/>
        </w:r>
        <w:r w:rsidR="00C538D8">
          <w:rPr>
            <w:noProof/>
            <w:webHidden/>
          </w:rPr>
          <w:t>8</w:t>
        </w:r>
        <w:r w:rsidR="00C538D8">
          <w:rPr>
            <w:noProof/>
            <w:webHidden/>
          </w:rPr>
          <w:fldChar w:fldCharType="end"/>
        </w:r>
      </w:hyperlink>
    </w:p>
    <w:p w14:paraId="55768248" w14:textId="37A9FEFA" w:rsidR="00C538D8" w:rsidRDefault="00C538D8">
      <w:pPr>
        <w:pStyle w:val="TableofFigures"/>
        <w:tabs>
          <w:tab w:val="right" w:leader="dot" w:pos="9010"/>
        </w:tabs>
        <w:rPr>
          <w:rFonts w:eastAsiaTheme="minorEastAsia" w:cstheme="minorBidi"/>
          <w:noProof/>
          <w:sz w:val="24"/>
        </w:rPr>
      </w:pPr>
      <w:hyperlink w:anchor="_Toc21604575" w:history="1">
        <w:r w:rsidRPr="00465C2C">
          <w:rPr>
            <w:rStyle w:val="Hyperlink"/>
            <w:rFonts w:eastAsiaTheme="minorEastAsia"/>
            <w:noProof/>
          </w:rPr>
          <w:t>Figure 2</w:t>
        </w:r>
        <w:r>
          <w:rPr>
            <w:noProof/>
            <w:webHidden/>
          </w:rPr>
          <w:tab/>
        </w:r>
        <w:r>
          <w:rPr>
            <w:noProof/>
            <w:webHidden/>
          </w:rPr>
          <w:fldChar w:fldCharType="begin"/>
        </w:r>
        <w:r>
          <w:rPr>
            <w:noProof/>
            <w:webHidden/>
          </w:rPr>
          <w:instrText xml:space="preserve"> PAGEREF _Toc21604575 \h </w:instrText>
        </w:r>
        <w:r>
          <w:rPr>
            <w:noProof/>
            <w:webHidden/>
          </w:rPr>
        </w:r>
        <w:r>
          <w:rPr>
            <w:noProof/>
            <w:webHidden/>
          </w:rPr>
          <w:fldChar w:fldCharType="separate"/>
        </w:r>
        <w:r>
          <w:rPr>
            <w:noProof/>
            <w:webHidden/>
          </w:rPr>
          <w:t>9</w:t>
        </w:r>
        <w:r>
          <w:rPr>
            <w:noProof/>
            <w:webHidden/>
          </w:rPr>
          <w:fldChar w:fldCharType="end"/>
        </w:r>
      </w:hyperlink>
    </w:p>
    <w:p w14:paraId="3E70ED0E" w14:textId="275F3181" w:rsidR="00C538D8" w:rsidRDefault="00C538D8">
      <w:pPr>
        <w:pStyle w:val="TableofFigures"/>
        <w:tabs>
          <w:tab w:val="right" w:leader="dot" w:pos="9010"/>
        </w:tabs>
        <w:rPr>
          <w:rFonts w:eastAsiaTheme="minorEastAsia" w:cstheme="minorBidi"/>
          <w:noProof/>
          <w:sz w:val="24"/>
        </w:rPr>
      </w:pPr>
      <w:hyperlink w:anchor="_Toc21604576" w:history="1">
        <w:r w:rsidRPr="00465C2C">
          <w:rPr>
            <w:rStyle w:val="Hyperlink"/>
            <w:rFonts w:eastAsiaTheme="minorEastAsia"/>
            <w:noProof/>
          </w:rPr>
          <w:t>Figure 3</w:t>
        </w:r>
        <w:r>
          <w:rPr>
            <w:noProof/>
            <w:webHidden/>
          </w:rPr>
          <w:tab/>
        </w:r>
        <w:r>
          <w:rPr>
            <w:noProof/>
            <w:webHidden/>
          </w:rPr>
          <w:fldChar w:fldCharType="begin"/>
        </w:r>
        <w:r>
          <w:rPr>
            <w:noProof/>
            <w:webHidden/>
          </w:rPr>
          <w:instrText xml:space="preserve"> PAGEREF _Toc21604576 \h </w:instrText>
        </w:r>
        <w:r>
          <w:rPr>
            <w:noProof/>
            <w:webHidden/>
          </w:rPr>
        </w:r>
        <w:r>
          <w:rPr>
            <w:noProof/>
            <w:webHidden/>
          </w:rPr>
          <w:fldChar w:fldCharType="separate"/>
        </w:r>
        <w:r>
          <w:rPr>
            <w:noProof/>
            <w:webHidden/>
          </w:rPr>
          <w:t>9</w:t>
        </w:r>
        <w:r>
          <w:rPr>
            <w:noProof/>
            <w:webHidden/>
          </w:rPr>
          <w:fldChar w:fldCharType="end"/>
        </w:r>
      </w:hyperlink>
    </w:p>
    <w:p w14:paraId="0D431751" w14:textId="3B89E637" w:rsidR="00C538D8" w:rsidRDefault="00C538D8">
      <w:pPr>
        <w:pStyle w:val="TableofFigures"/>
        <w:tabs>
          <w:tab w:val="right" w:leader="dot" w:pos="9010"/>
        </w:tabs>
        <w:rPr>
          <w:rFonts w:eastAsiaTheme="minorEastAsia" w:cstheme="minorBidi"/>
          <w:noProof/>
          <w:sz w:val="24"/>
        </w:rPr>
      </w:pPr>
      <w:hyperlink w:anchor="_Toc21604577" w:history="1">
        <w:r w:rsidRPr="00465C2C">
          <w:rPr>
            <w:rStyle w:val="Hyperlink"/>
            <w:rFonts w:eastAsiaTheme="minorEastAsia"/>
            <w:noProof/>
          </w:rPr>
          <w:t>Figure 4</w:t>
        </w:r>
        <w:r>
          <w:rPr>
            <w:noProof/>
            <w:webHidden/>
          </w:rPr>
          <w:tab/>
        </w:r>
        <w:r>
          <w:rPr>
            <w:noProof/>
            <w:webHidden/>
          </w:rPr>
          <w:fldChar w:fldCharType="begin"/>
        </w:r>
        <w:r>
          <w:rPr>
            <w:noProof/>
            <w:webHidden/>
          </w:rPr>
          <w:instrText xml:space="preserve"> PAGEREF _Toc21604577 \h </w:instrText>
        </w:r>
        <w:r>
          <w:rPr>
            <w:noProof/>
            <w:webHidden/>
          </w:rPr>
        </w:r>
        <w:r>
          <w:rPr>
            <w:noProof/>
            <w:webHidden/>
          </w:rPr>
          <w:fldChar w:fldCharType="separate"/>
        </w:r>
        <w:r>
          <w:rPr>
            <w:noProof/>
            <w:webHidden/>
          </w:rPr>
          <w:t>11</w:t>
        </w:r>
        <w:r>
          <w:rPr>
            <w:noProof/>
            <w:webHidden/>
          </w:rPr>
          <w:fldChar w:fldCharType="end"/>
        </w:r>
      </w:hyperlink>
    </w:p>
    <w:p w14:paraId="489A7A3E" w14:textId="50C99694" w:rsidR="00B645DC" w:rsidRPr="00B645DC" w:rsidRDefault="00B645DC" w:rsidP="00B645DC">
      <w:r>
        <w:fldChar w:fldCharType="end"/>
      </w:r>
    </w:p>
    <w:p w14:paraId="3E0318DA" w14:textId="77777777" w:rsidR="00F41E21" w:rsidRPr="003B5078" w:rsidRDefault="00F41E21" w:rsidP="00017FE2">
      <w:pPr>
        <w:spacing w:line="360" w:lineRule="auto"/>
        <w:rPr>
          <w:rFonts w:ascii="Calibri" w:hAnsi="Calibri" w:cs="Calibri"/>
          <w:sz w:val="22"/>
          <w:szCs w:val="22"/>
        </w:rPr>
      </w:pPr>
      <w:r w:rsidRPr="003B5078">
        <w:rPr>
          <w:rFonts w:ascii="Calibri" w:hAnsi="Calibri" w:cs="Calibri"/>
          <w:sz w:val="22"/>
          <w:szCs w:val="22"/>
        </w:rPr>
        <w:br w:type="page"/>
      </w:r>
    </w:p>
    <w:p w14:paraId="1A595807" w14:textId="46E6DAA3" w:rsidR="00F41E21" w:rsidRPr="003B5078" w:rsidRDefault="00B645DC" w:rsidP="00017FE2">
      <w:pPr>
        <w:pStyle w:val="Heading1"/>
        <w:spacing w:line="360" w:lineRule="auto"/>
        <w:rPr>
          <w:rFonts w:ascii="Calibri" w:hAnsi="Calibri" w:cs="Calibri"/>
          <w:sz w:val="22"/>
          <w:szCs w:val="22"/>
        </w:rPr>
      </w:pPr>
      <w:bookmarkStart w:id="36" w:name="_Toc21686267"/>
      <w:r>
        <w:rPr>
          <w:rFonts w:ascii="Calibri" w:hAnsi="Calibri" w:cs="Calibri"/>
          <w:sz w:val="22"/>
          <w:szCs w:val="22"/>
        </w:rPr>
        <w:lastRenderedPageBreak/>
        <w:t>C</w:t>
      </w:r>
      <w:r w:rsidR="00B3122D" w:rsidRPr="003B5078">
        <w:rPr>
          <w:rFonts w:ascii="Calibri" w:hAnsi="Calibri" w:cs="Calibri"/>
          <w:sz w:val="22"/>
          <w:szCs w:val="22"/>
        </w:rPr>
        <w:t xml:space="preserve">. </w:t>
      </w:r>
      <w:r w:rsidR="002347D1" w:rsidRPr="003B5078">
        <w:rPr>
          <w:rFonts w:ascii="Calibri" w:hAnsi="Calibri" w:cs="Calibri"/>
          <w:sz w:val="22"/>
          <w:szCs w:val="22"/>
        </w:rPr>
        <w:t>Appendices</w:t>
      </w:r>
      <w:bookmarkEnd w:id="36"/>
    </w:p>
    <w:sectPr w:rsidR="00F41E21" w:rsidRPr="003B5078" w:rsidSect="00C95544">
      <w:headerReference w:type="default" r:id="rId13"/>
      <w:footerReference w:type="even" r:id="rId14"/>
      <w:footerReference w:type="default" r:id="rId15"/>
      <w:pgSz w:w="11900" w:h="16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2582F3A" w14:textId="77777777" w:rsidR="00020DF6" w:rsidRDefault="00020DF6" w:rsidP="007173AA">
      <w:r>
        <w:separator/>
      </w:r>
    </w:p>
  </w:endnote>
  <w:endnote w:type="continuationSeparator" w:id="0">
    <w:p w14:paraId="41D185FB" w14:textId="77777777" w:rsidR="00020DF6" w:rsidRDefault="00020DF6" w:rsidP="007173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92946489"/>
      <w:docPartObj>
        <w:docPartGallery w:val="Page Numbers (Bottom of Page)"/>
        <w:docPartUnique/>
      </w:docPartObj>
    </w:sdtPr>
    <w:sdtContent>
      <w:p w14:paraId="57949A22" w14:textId="7B3A0E14" w:rsidR="00743A03" w:rsidRDefault="00743A03" w:rsidP="009A1E5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7F67F80" w14:textId="77777777" w:rsidR="00743A03" w:rsidRDefault="00743A03" w:rsidP="007173A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Fonts w:ascii="Calibri" w:hAnsi="Calibri" w:cs="Calibri"/>
      </w:rPr>
      <w:id w:val="-1991251457"/>
      <w:docPartObj>
        <w:docPartGallery w:val="Page Numbers (Bottom of Page)"/>
        <w:docPartUnique/>
      </w:docPartObj>
    </w:sdtPr>
    <w:sdtContent>
      <w:p w14:paraId="4DC4B873" w14:textId="4230EC79" w:rsidR="00743A03" w:rsidRPr="003F265F" w:rsidRDefault="00743A03" w:rsidP="009A1E5D">
        <w:pPr>
          <w:pStyle w:val="Footer"/>
          <w:framePr w:wrap="none" w:vAnchor="text" w:hAnchor="margin" w:xAlign="right" w:y="1"/>
          <w:rPr>
            <w:rStyle w:val="PageNumber"/>
            <w:rFonts w:ascii="Calibri" w:hAnsi="Calibri" w:cs="Calibri"/>
          </w:rPr>
        </w:pPr>
        <w:r w:rsidRPr="003F265F">
          <w:rPr>
            <w:rStyle w:val="PageNumber"/>
            <w:rFonts w:ascii="Calibri" w:hAnsi="Calibri" w:cs="Calibri"/>
          </w:rPr>
          <w:fldChar w:fldCharType="begin"/>
        </w:r>
        <w:r w:rsidRPr="003F265F">
          <w:rPr>
            <w:rStyle w:val="PageNumber"/>
            <w:rFonts w:ascii="Calibri" w:hAnsi="Calibri" w:cs="Calibri"/>
          </w:rPr>
          <w:instrText xml:space="preserve"> PAGE </w:instrText>
        </w:r>
        <w:r w:rsidRPr="003F265F">
          <w:rPr>
            <w:rStyle w:val="PageNumber"/>
            <w:rFonts w:ascii="Calibri" w:hAnsi="Calibri" w:cs="Calibri"/>
          </w:rPr>
          <w:fldChar w:fldCharType="separate"/>
        </w:r>
        <w:r w:rsidRPr="003F265F">
          <w:rPr>
            <w:rStyle w:val="PageNumber"/>
            <w:rFonts w:ascii="Calibri" w:hAnsi="Calibri" w:cs="Calibri"/>
            <w:noProof/>
          </w:rPr>
          <w:t>2</w:t>
        </w:r>
        <w:r w:rsidRPr="003F265F">
          <w:rPr>
            <w:rStyle w:val="PageNumber"/>
            <w:rFonts w:ascii="Calibri" w:hAnsi="Calibri" w:cs="Calibri"/>
          </w:rPr>
          <w:fldChar w:fldCharType="end"/>
        </w:r>
      </w:p>
    </w:sdtContent>
  </w:sdt>
  <w:p w14:paraId="5BF860B6" w14:textId="09BC08F1" w:rsidR="00743A03" w:rsidRPr="003F265F" w:rsidRDefault="00743A03" w:rsidP="007173AA">
    <w:pPr>
      <w:pStyle w:val="Footer"/>
      <w:ind w:right="360"/>
      <w:rPr>
        <w:rFonts w:ascii="Calibri" w:hAnsi="Calibri" w:cs="Calibr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33E2663" w14:textId="77777777" w:rsidR="00020DF6" w:rsidRDefault="00020DF6" w:rsidP="007173AA">
      <w:r>
        <w:separator/>
      </w:r>
    </w:p>
  </w:footnote>
  <w:footnote w:type="continuationSeparator" w:id="0">
    <w:p w14:paraId="18DD1033" w14:textId="77777777" w:rsidR="00020DF6" w:rsidRDefault="00020DF6" w:rsidP="007173A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B25895" w14:textId="3C8BCD97" w:rsidR="00743A03" w:rsidRPr="003F265F" w:rsidRDefault="00743A03" w:rsidP="00461953">
    <w:pPr>
      <w:pStyle w:val="Header"/>
      <w:tabs>
        <w:tab w:val="clear" w:pos="4513"/>
        <w:tab w:val="clear" w:pos="9026"/>
        <w:tab w:val="center" w:pos="4510"/>
      </w:tabs>
      <w:rPr>
        <w:rFonts w:ascii="Calibri" w:hAnsi="Calibri" w:cs="Calibri"/>
      </w:rPr>
    </w:pPr>
    <w:r w:rsidRPr="003F265F">
      <w:rPr>
        <w:rFonts w:ascii="Calibri" w:hAnsi="Calibri" w:cs="Calibri"/>
      </w:rPr>
      <w:t>Heriot-Watt University</w:t>
    </w:r>
    <w:r w:rsidRPr="003F265F">
      <w:rPr>
        <w:rFonts w:ascii="Calibri" w:hAnsi="Calibri" w:cs="Calibri"/>
      </w:rPr>
      <w:tab/>
    </w:r>
    <w:r w:rsidRPr="003F265F">
      <w:rPr>
        <w:rFonts w:ascii="Calibri" w:hAnsi="Calibri" w:cs="Calibri"/>
      </w:rPr>
      <w:tab/>
      <w:t>Final Year Dissertation: First Deliverable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3874F8"/>
    <w:multiLevelType w:val="hybridMultilevel"/>
    <w:tmpl w:val="01848712"/>
    <w:lvl w:ilvl="0" w:tplc="B3B6CEE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0E01042"/>
    <w:multiLevelType w:val="hybridMultilevel"/>
    <w:tmpl w:val="1CB8492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1B751DA"/>
    <w:multiLevelType w:val="multilevel"/>
    <w:tmpl w:val="B8260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73529CD"/>
    <w:multiLevelType w:val="multilevel"/>
    <w:tmpl w:val="8F227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740A04FF"/>
    <w:multiLevelType w:val="multilevel"/>
    <w:tmpl w:val="D7AA1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8286CE4"/>
    <w:multiLevelType w:val="hybridMultilevel"/>
    <w:tmpl w:val="BAB6545A"/>
    <w:lvl w:ilvl="0" w:tplc="20D29FD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
  </w:num>
  <w:num w:numId="2">
    <w:abstractNumId w:val="5"/>
  </w:num>
  <w:num w:numId="3">
    <w:abstractNumId w:val="0"/>
  </w:num>
  <w:num w:numId="4">
    <w:abstractNumId w:val="3"/>
  </w:num>
  <w:num w:numId="5">
    <w:abstractNumId w:val="2"/>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5544"/>
    <w:rsid w:val="00002874"/>
    <w:rsid w:val="0001722A"/>
    <w:rsid w:val="00017FE2"/>
    <w:rsid w:val="00020DF6"/>
    <w:rsid w:val="00062E12"/>
    <w:rsid w:val="00065372"/>
    <w:rsid w:val="0006611B"/>
    <w:rsid w:val="00070052"/>
    <w:rsid w:val="0009345B"/>
    <w:rsid w:val="000A3339"/>
    <w:rsid w:val="000C2711"/>
    <w:rsid w:val="000E301A"/>
    <w:rsid w:val="001028A8"/>
    <w:rsid w:val="001458C9"/>
    <w:rsid w:val="001569CE"/>
    <w:rsid w:val="001647A6"/>
    <w:rsid w:val="001660CA"/>
    <w:rsid w:val="001951E1"/>
    <w:rsid w:val="001A35D5"/>
    <w:rsid w:val="001A48E9"/>
    <w:rsid w:val="001C2238"/>
    <w:rsid w:val="001D3DD9"/>
    <w:rsid w:val="001E1656"/>
    <w:rsid w:val="001F307B"/>
    <w:rsid w:val="002064D1"/>
    <w:rsid w:val="002068F3"/>
    <w:rsid w:val="002069CA"/>
    <w:rsid w:val="002347D1"/>
    <w:rsid w:val="002467BF"/>
    <w:rsid w:val="00256F9A"/>
    <w:rsid w:val="002615D4"/>
    <w:rsid w:val="00273461"/>
    <w:rsid w:val="002C3667"/>
    <w:rsid w:val="002D5750"/>
    <w:rsid w:val="002E1F18"/>
    <w:rsid w:val="002E200E"/>
    <w:rsid w:val="002F36ED"/>
    <w:rsid w:val="00310086"/>
    <w:rsid w:val="00332E02"/>
    <w:rsid w:val="003378ED"/>
    <w:rsid w:val="00352683"/>
    <w:rsid w:val="003602C4"/>
    <w:rsid w:val="00387BD0"/>
    <w:rsid w:val="00394C67"/>
    <w:rsid w:val="003A1571"/>
    <w:rsid w:val="003B5078"/>
    <w:rsid w:val="003C069E"/>
    <w:rsid w:val="003E0226"/>
    <w:rsid w:val="003E0CC5"/>
    <w:rsid w:val="003F1FBB"/>
    <w:rsid w:val="003F265F"/>
    <w:rsid w:val="003F5588"/>
    <w:rsid w:val="004164FC"/>
    <w:rsid w:val="00424F1D"/>
    <w:rsid w:val="004261AC"/>
    <w:rsid w:val="00426EF3"/>
    <w:rsid w:val="00431562"/>
    <w:rsid w:val="00437F68"/>
    <w:rsid w:val="00457931"/>
    <w:rsid w:val="00461953"/>
    <w:rsid w:val="00466419"/>
    <w:rsid w:val="00467FD8"/>
    <w:rsid w:val="00474072"/>
    <w:rsid w:val="00495168"/>
    <w:rsid w:val="00495593"/>
    <w:rsid w:val="004A02C2"/>
    <w:rsid w:val="004A0A02"/>
    <w:rsid w:val="004B34D1"/>
    <w:rsid w:val="004E394E"/>
    <w:rsid w:val="004E6AC4"/>
    <w:rsid w:val="00501C27"/>
    <w:rsid w:val="005176D7"/>
    <w:rsid w:val="00527A11"/>
    <w:rsid w:val="00527D23"/>
    <w:rsid w:val="00537EED"/>
    <w:rsid w:val="005433BE"/>
    <w:rsid w:val="00544CAE"/>
    <w:rsid w:val="00576696"/>
    <w:rsid w:val="00585620"/>
    <w:rsid w:val="00594DEA"/>
    <w:rsid w:val="005A3207"/>
    <w:rsid w:val="005B422C"/>
    <w:rsid w:val="005D55DB"/>
    <w:rsid w:val="005E0A9D"/>
    <w:rsid w:val="005E7FD3"/>
    <w:rsid w:val="005F597E"/>
    <w:rsid w:val="00600B92"/>
    <w:rsid w:val="00603A09"/>
    <w:rsid w:val="006042C3"/>
    <w:rsid w:val="00613C0F"/>
    <w:rsid w:val="00620EA3"/>
    <w:rsid w:val="006345E8"/>
    <w:rsid w:val="006970DB"/>
    <w:rsid w:val="006A04C9"/>
    <w:rsid w:val="006B170B"/>
    <w:rsid w:val="006B5A23"/>
    <w:rsid w:val="006E4655"/>
    <w:rsid w:val="006F4CC1"/>
    <w:rsid w:val="00700492"/>
    <w:rsid w:val="00701831"/>
    <w:rsid w:val="0070521A"/>
    <w:rsid w:val="007173AA"/>
    <w:rsid w:val="00733446"/>
    <w:rsid w:val="00743A03"/>
    <w:rsid w:val="007A520C"/>
    <w:rsid w:val="007A65B9"/>
    <w:rsid w:val="007B6E02"/>
    <w:rsid w:val="007C4BEF"/>
    <w:rsid w:val="007C69A7"/>
    <w:rsid w:val="007C7770"/>
    <w:rsid w:val="007C7C40"/>
    <w:rsid w:val="007E173D"/>
    <w:rsid w:val="007F405C"/>
    <w:rsid w:val="007F6251"/>
    <w:rsid w:val="00823123"/>
    <w:rsid w:val="00834DD5"/>
    <w:rsid w:val="0083696A"/>
    <w:rsid w:val="0083751D"/>
    <w:rsid w:val="00843B20"/>
    <w:rsid w:val="00852A52"/>
    <w:rsid w:val="0086474A"/>
    <w:rsid w:val="008717F4"/>
    <w:rsid w:val="00872C78"/>
    <w:rsid w:val="00875459"/>
    <w:rsid w:val="00875A32"/>
    <w:rsid w:val="00876883"/>
    <w:rsid w:val="00881481"/>
    <w:rsid w:val="008901DC"/>
    <w:rsid w:val="008A4429"/>
    <w:rsid w:val="008A6817"/>
    <w:rsid w:val="008A7A65"/>
    <w:rsid w:val="008D1746"/>
    <w:rsid w:val="008E3367"/>
    <w:rsid w:val="008F5063"/>
    <w:rsid w:val="009159AB"/>
    <w:rsid w:val="00932D2E"/>
    <w:rsid w:val="00936748"/>
    <w:rsid w:val="00941C9A"/>
    <w:rsid w:val="009512EF"/>
    <w:rsid w:val="009846A2"/>
    <w:rsid w:val="00985093"/>
    <w:rsid w:val="00996CBD"/>
    <w:rsid w:val="009A1E5D"/>
    <w:rsid w:val="009C2012"/>
    <w:rsid w:val="009C35AD"/>
    <w:rsid w:val="009D2BBE"/>
    <w:rsid w:val="009F3447"/>
    <w:rsid w:val="00A16974"/>
    <w:rsid w:val="00A16CB6"/>
    <w:rsid w:val="00A266DD"/>
    <w:rsid w:val="00A50D81"/>
    <w:rsid w:val="00A50EA4"/>
    <w:rsid w:val="00A54CCD"/>
    <w:rsid w:val="00A644C9"/>
    <w:rsid w:val="00A84CBB"/>
    <w:rsid w:val="00A852FA"/>
    <w:rsid w:val="00A91DEB"/>
    <w:rsid w:val="00AB7F3B"/>
    <w:rsid w:val="00AC78D3"/>
    <w:rsid w:val="00AD5638"/>
    <w:rsid w:val="00AD7E8B"/>
    <w:rsid w:val="00AE3BD1"/>
    <w:rsid w:val="00AF7565"/>
    <w:rsid w:val="00B02446"/>
    <w:rsid w:val="00B24FDC"/>
    <w:rsid w:val="00B3122D"/>
    <w:rsid w:val="00B33D30"/>
    <w:rsid w:val="00B35D05"/>
    <w:rsid w:val="00B401B5"/>
    <w:rsid w:val="00B42BD9"/>
    <w:rsid w:val="00B619BA"/>
    <w:rsid w:val="00B62393"/>
    <w:rsid w:val="00B645DC"/>
    <w:rsid w:val="00B64CF8"/>
    <w:rsid w:val="00B6552F"/>
    <w:rsid w:val="00BA00B1"/>
    <w:rsid w:val="00BC1418"/>
    <w:rsid w:val="00BD0818"/>
    <w:rsid w:val="00BD1CAC"/>
    <w:rsid w:val="00BD4EE3"/>
    <w:rsid w:val="00BD682E"/>
    <w:rsid w:val="00C01F79"/>
    <w:rsid w:val="00C06300"/>
    <w:rsid w:val="00C2502E"/>
    <w:rsid w:val="00C3768E"/>
    <w:rsid w:val="00C42B7D"/>
    <w:rsid w:val="00C538D8"/>
    <w:rsid w:val="00C762A6"/>
    <w:rsid w:val="00C95544"/>
    <w:rsid w:val="00C96C69"/>
    <w:rsid w:val="00CA21F4"/>
    <w:rsid w:val="00CA410B"/>
    <w:rsid w:val="00CC1145"/>
    <w:rsid w:val="00CE53DC"/>
    <w:rsid w:val="00D13112"/>
    <w:rsid w:val="00D24CAB"/>
    <w:rsid w:val="00D40FC6"/>
    <w:rsid w:val="00D452AA"/>
    <w:rsid w:val="00D501C9"/>
    <w:rsid w:val="00D67AAA"/>
    <w:rsid w:val="00D762EA"/>
    <w:rsid w:val="00D828A9"/>
    <w:rsid w:val="00D92636"/>
    <w:rsid w:val="00DA6686"/>
    <w:rsid w:val="00DC59B0"/>
    <w:rsid w:val="00DD32BA"/>
    <w:rsid w:val="00DD352C"/>
    <w:rsid w:val="00DE2FFF"/>
    <w:rsid w:val="00E13CEB"/>
    <w:rsid w:val="00E54340"/>
    <w:rsid w:val="00E56009"/>
    <w:rsid w:val="00E607F2"/>
    <w:rsid w:val="00E61930"/>
    <w:rsid w:val="00E6526F"/>
    <w:rsid w:val="00E7487B"/>
    <w:rsid w:val="00E755DE"/>
    <w:rsid w:val="00E77B43"/>
    <w:rsid w:val="00E97BD6"/>
    <w:rsid w:val="00EC6223"/>
    <w:rsid w:val="00ED200F"/>
    <w:rsid w:val="00ED38A1"/>
    <w:rsid w:val="00ED724B"/>
    <w:rsid w:val="00EE0076"/>
    <w:rsid w:val="00EE4AFF"/>
    <w:rsid w:val="00F02783"/>
    <w:rsid w:val="00F21A81"/>
    <w:rsid w:val="00F26C1C"/>
    <w:rsid w:val="00F37A47"/>
    <w:rsid w:val="00F41E21"/>
    <w:rsid w:val="00F71301"/>
    <w:rsid w:val="00F74978"/>
    <w:rsid w:val="00F74A53"/>
    <w:rsid w:val="00F85422"/>
    <w:rsid w:val="00FA1B2C"/>
    <w:rsid w:val="00FA2872"/>
    <w:rsid w:val="00FA4700"/>
    <w:rsid w:val="00FB12DD"/>
    <w:rsid w:val="00FD3693"/>
    <w:rsid w:val="00FD54A1"/>
    <w:rsid w:val="00FE21F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33C7AC"/>
  <w14:defaultImageDpi w14:val="32767"/>
  <w15:chartTrackingRefBased/>
  <w15:docId w15:val="{FE11A331-1908-9B48-86A2-7F79E7D50E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sdException w:name="Smart Link Error" w:semiHidden="1" w:unhideWhenUsed="1"/>
  </w:latentStyles>
  <w:style w:type="paragraph" w:default="1" w:styleId="Normal">
    <w:name w:val="Normal"/>
    <w:qFormat/>
    <w:rsid w:val="00537EED"/>
    <w:rPr>
      <w:rFonts w:ascii="Times New Roman" w:eastAsia="Times New Roman" w:hAnsi="Times New Roman" w:cs="Times New Roman"/>
      <w:lang w:eastAsia="en-GB"/>
    </w:rPr>
  </w:style>
  <w:style w:type="paragraph" w:styleId="Heading1">
    <w:name w:val="heading 1"/>
    <w:basedOn w:val="Normal"/>
    <w:next w:val="Normal"/>
    <w:link w:val="Heading1Char"/>
    <w:uiPriority w:val="9"/>
    <w:qFormat/>
    <w:rsid w:val="00FD3693"/>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41E21"/>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A65B9"/>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1A48E9"/>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1A48E9"/>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95544"/>
    <w:rPr>
      <w:rFonts w:eastAsiaTheme="minorEastAsia"/>
      <w:sz w:val="22"/>
      <w:szCs w:val="22"/>
      <w:lang w:val="en-US" w:eastAsia="zh-CN"/>
    </w:rPr>
  </w:style>
  <w:style w:type="character" w:customStyle="1" w:styleId="NoSpacingChar">
    <w:name w:val="No Spacing Char"/>
    <w:basedOn w:val="DefaultParagraphFont"/>
    <w:link w:val="NoSpacing"/>
    <w:uiPriority w:val="1"/>
    <w:rsid w:val="00C95544"/>
    <w:rPr>
      <w:rFonts w:eastAsiaTheme="minorEastAsia"/>
      <w:sz w:val="22"/>
      <w:szCs w:val="22"/>
      <w:lang w:val="en-US" w:eastAsia="zh-CN"/>
    </w:rPr>
  </w:style>
  <w:style w:type="character" w:customStyle="1" w:styleId="Heading1Char">
    <w:name w:val="Heading 1 Char"/>
    <w:basedOn w:val="DefaultParagraphFont"/>
    <w:link w:val="Heading1"/>
    <w:uiPriority w:val="9"/>
    <w:rsid w:val="00FD3693"/>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FD3693"/>
    <w:pPr>
      <w:spacing w:before="480" w:line="276" w:lineRule="auto"/>
      <w:outlineLvl w:val="9"/>
    </w:pPr>
    <w:rPr>
      <w:b/>
      <w:bCs/>
      <w:sz w:val="28"/>
      <w:szCs w:val="28"/>
      <w:lang w:val="en-US"/>
    </w:rPr>
  </w:style>
  <w:style w:type="paragraph" w:styleId="TOC1">
    <w:name w:val="toc 1"/>
    <w:basedOn w:val="Normal"/>
    <w:next w:val="Normal"/>
    <w:autoRedefine/>
    <w:uiPriority w:val="39"/>
    <w:unhideWhenUsed/>
    <w:rsid w:val="00FD3693"/>
    <w:pPr>
      <w:spacing w:before="120"/>
    </w:pPr>
    <w:rPr>
      <w:b/>
      <w:bCs/>
      <w:i/>
      <w:iCs/>
    </w:rPr>
  </w:style>
  <w:style w:type="character" w:styleId="Hyperlink">
    <w:name w:val="Hyperlink"/>
    <w:basedOn w:val="DefaultParagraphFont"/>
    <w:uiPriority w:val="99"/>
    <w:unhideWhenUsed/>
    <w:rsid w:val="00FD3693"/>
    <w:rPr>
      <w:color w:val="0563C1" w:themeColor="hyperlink"/>
      <w:u w:val="single"/>
    </w:rPr>
  </w:style>
  <w:style w:type="paragraph" w:styleId="TOC2">
    <w:name w:val="toc 2"/>
    <w:basedOn w:val="Normal"/>
    <w:next w:val="Normal"/>
    <w:autoRedefine/>
    <w:uiPriority w:val="39"/>
    <w:unhideWhenUsed/>
    <w:rsid w:val="00FD3693"/>
    <w:pPr>
      <w:spacing w:before="120"/>
      <w:ind w:left="240"/>
    </w:pPr>
    <w:rPr>
      <w:b/>
      <w:bCs/>
      <w:sz w:val="22"/>
      <w:szCs w:val="22"/>
    </w:rPr>
  </w:style>
  <w:style w:type="paragraph" w:styleId="TOC3">
    <w:name w:val="toc 3"/>
    <w:basedOn w:val="Normal"/>
    <w:next w:val="Normal"/>
    <w:autoRedefine/>
    <w:uiPriority w:val="39"/>
    <w:unhideWhenUsed/>
    <w:rsid w:val="00FD3693"/>
    <w:pPr>
      <w:ind w:left="480"/>
    </w:pPr>
    <w:rPr>
      <w:sz w:val="20"/>
      <w:szCs w:val="20"/>
    </w:rPr>
  </w:style>
  <w:style w:type="paragraph" w:styleId="TOC4">
    <w:name w:val="toc 4"/>
    <w:basedOn w:val="Normal"/>
    <w:next w:val="Normal"/>
    <w:autoRedefine/>
    <w:uiPriority w:val="39"/>
    <w:semiHidden/>
    <w:unhideWhenUsed/>
    <w:rsid w:val="00FD3693"/>
    <w:pPr>
      <w:ind w:left="720"/>
    </w:pPr>
    <w:rPr>
      <w:sz w:val="20"/>
      <w:szCs w:val="20"/>
    </w:rPr>
  </w:style>
  <w:style w:type="paragraph" w:styleId="TOC5">
    <w:name w:val="toc 5"/>
    <w:basedOn w:val="Normal"/>
    <w:next w:val="Normal"/>
    <w:autoRedefine/>
    <w:uiPriority w:val="39"/>
    <w:semiHidden/>
    <w:unhideWhenUsed/>
    <w:rsid w:val="00FD3693"/>
    <w:pPr>
      <w:ind w:left="960"/>
    </w:pPr>
    <w:rPr>
      <w:sz w:val="20"/>
      <w:szCs w:val="20"/>
    </w:rPr>
  </w:style>
  <w:style w:type="paragraph" w:styleId="TOC6">
    <w:name w:val="toc 6"/>
    <w:basedOn w:val="Normal"/>
    <w:next w:val="Normal"/>
    <w:autoRedefine/>
    <w:uiPriority w:val="39"/>
    <w:semiHidden/>
    <w:unhideWhenUsed/>
    <w:rsid w:val="00FD3693"/>
    <w:pPr>
      <w:ind w:left="1200"/>
    </w:pPr>
    <w:rPr>
      <w:sz w:val="20"/>
      <w:szCs w:val="20"/>
    </w:rPr>
  </w:style>
  <w:style w:type="paragraph" w:styleId="TOC7">
    <w:name w:val="toc 7"/>
    <w:basedOn w:val="Normal"/>
    <w:next w:val="Normal"/>
    <w:autoRedefine/>
    <w:uiPriority w:val="39"/>
    <w:semiHidden/>
    <w:unhideWhenUsed/>
    <w:rsid w:val="00FD3693"/>
    <w:pPr>
      <w:ind w:left="1440"/>
    </w:pPr>
    <w:rPr>
      <w:sz w:val="20"/>
      <w:szCs w:val="20"/>
    </w:rPr>
  </w:style>
  <w:style w:type="paragraph" w:styleId="TOC8">
    <w:name w:val="toc 8"/>
    <w:basedOn w:val="Normal"/>
    <w:next w:val="Normal"/>
    <w:autoRedefine/>
    <w:uiPriority w:val="39"/>
    <w:semiHidden/>
    <w:unhideWhenUsed/>
    <w:rsid w:val="00FD3693"/>
    <w:pPr>
      <w:ind w:left="1680"/>
    </w:pPr>
    <w:rPr>
      <w:sz w:val="20"/>
      <w:szCs w:val="20"/>
    </w:rPr>
  </w:style>
  <w:style w:type="paragraph" w:styleId="TOC9">
    <w:name w:val="toc 9"/>
    <w:basedOn w:val="Normal"/>
    <w:next w:val="Normal"/>
    <w:autoRedefine/>
    <w:uiPriority w:val="39"/>
    <w:semiHidden/>
    <w:unhideWhenUsed/>
    <w:rsid w:val="00FD3693"/>
    <w:pPr>
      <w:ind w:left="1920"/>
    </w:pPr>
    <w:rPr>
      <w:sz w:val="20"/>
      <w:szCs w:val="20"/>
    </w:rPr>
  </w:style>
  <w:style w:type="paragraph" w:styleId="ListParagraph">
    <w:name w:val="List Paragraph"/>
    <w:basedOn w:val="Normal"/>
    <w:uiPriority w:val="34"/>
    <w:qFormat/>
    <w:rsid w:val="00BD682E"/>
    <w:pPr>
      <w:ind w:left="720"/>
      <w:contextualSpacing/>
    </w:pPr>
  </w:style>
  <w:style w:type="character" w:customStyle="1" w:styleId="Heading2Char">
    <w:name w:val="Heading 2 Char"/>
    <w:basedOn w:val="DefaultParagraphFont"/>
    <w:link w:val="Heading2"/>
    <w:uiPriority w:val="9"/>
    <w:rsid w:val="00F41E21"/>
    <w:rPr>
      <w:rFonts w:asciiTheme="majorHAnsi" w:eastAsiaTheme="majorEastAsia" w:hAnsiTheme="majorHAnsi" w:cstheme="majorBidi"/>
      <w:color w:val="2F5496" w:themeColor="accent1" w:themeShade="BF"/>
      <w:sz w:val="26"/>
      <w:szCs w:val="26"/>
    </w:rPr>
  </w:style>
  <w:style w:type="character" w:styleId="CommentReference">
    <w:name w:val="annotation reference"/>
    <w:basedOn w:val="DefaultParagraphFont"/>
    <w:uiPriority w:val="99"/>
    <w:semiHidden/>
    <w:unhideWhenUsed/>
    <w:rsid w:val="001458C9"/>
    <w:rPr>
      <w:sz w:val="16"/>
      <w:szCs w:val="16"/>
    </w:rPr>
  </w:style>
  <w:style w:type="paragraph" w:styleId="CommentText">
    <w:name w:val="annotation text"/>
    <w:basedOn w:val="Normal"/>
    <w:link w:val="CommentTextChar"/>
    <w:uiPriority w:val="99"/>
    <w:semiHidden/>
    <w:unhideWhenUsed/>
    <w:rsid w:val="001458C9"/>
    <w:rPr>
      <w:sz w:val="20"/>
      <w:szCs w:val="20"/>
    </w:rPr>
  </w:style>
  <w:style w:type="character" w:customStyle="1" w:styleId="CommentTextChar">
    <w:name w:val="Comment Text Char"/>
    <w:basedOn w:val="DefaultParagraphFont"/>
    <w:link w:val="CommentText"/>
    <w:uiPriority w:val="99"/>
    <w:semiHidden/>
    <w:rsid w:val="001458C9"/>
    <w:rPr>
      <w:sz w:val="20"/>
      <w:szCs w:val="20"/>
    </w:rPr>
  </w:style>
  <w:style w:type="paragraph" w:styleId="CommentSubject">
    <w:name w:val="annotation subject"/>
    <w:basedOn w:val="CommentText"/>
    <w:next w:val="CommentText"/>
    <w:link w:val="CommentSubjectChar"/>
    <w:uiPriority w:val="99"/>
    <w:semiHidden/>
    <w:unhideWhenUsed/>
    <w:rsid w:val="001458C9"/>
    <w:rPr>
      <w:b/>
      <w:bCs/>
    </w:rPr>
  </w:style>
  <w:style w:type="character" w:customStyle="1" w:styleId="CommentSubjectChar">
    <w:name w:val="Comment Subject Char"/>
    <w:basedOn w:val="CommentTextChar"/>
    <w:link w:val="CommentSubject"/>
    <w:uiPriority w:val="99"/>
    <w:semiHidden/>
    <w:rsid w:val="001458C9"/>
    <w:rPr>
      <w:b/>
      <w:bCs/>
      <w:sz w:val="20"/>
      <w:szCs w:val="20"/>
    </w:rPr>
  </w:style>
  <w:style w:type="paragraph" w:styleId="BalloonText">
    <w:name w:val="Balloon Text"/>
    <w:basedOn w:val="Normal"/>
    <w:link w:val="BalloonTextChar"/>
    <w:uiPriority w:val="99"/>
    <w:semiHidden/>
    <w:unhideWhenUsed/>
    <w:rsid w:val="001458C9"/>
    <w:rPr>
      <w:sz w:val="18"/>
      <w:szCs w:val="18"/>
    </w:rPr>
  </w:style>
  <w:style w:type="character" w:customStyle="1" w:styleId="BalloonTextChar">
    <w:name w:val="Balloon Text Char"/>
    <w:basedOn w:val="DefaultParagraphFont"/>
    <w:link w:val="BalloonText"/>
    <w:uiPriority w:val="99"/>
    <w:semiHidden/>
    <w:rsid w:val="001458C9"/>
    <w:rPr>
      <w:rFonts w:ascii="Times New Roman" w:hAnsi="Times New Roman"/>
      <w:sz w:val="18"/>
      <w:szCs w:val="18"/>
    </w:rPr>
  </w:style>
  <w:style w:type="paragraph" w:styleId="Header">
    <w:name w:val="header"/>
    <w:basedOn w:val="Normal"/>
    <w:link w:val="HeaderChar"/>
    <w:uiPriority w:val="99"/>
    <w:unhideWhenUsed/>
    <w:rsid w:val="007173AA"/>
    <w:pPr>
      <w:tabs>
        <w:tab w:val="center" w:pos="4513"/>
        <w:tab w:val="right" w:pos="9026"/>
      </w:tabs>
    </w:pPr>
  </w:style>
  <w:style w:type="character" w:customStyle="1" w:styleId="HeaderChar">
    <w:name w:val="Header Char"/>
    <w:basedOn w:val="DefaultParagraphFont"/>
    <w:link w:val="Header"/>
    <w:uiPriority w:val="99"/>
    <w:rsid w:val="007173AA"/>
  </w:style>
  <w:style w:type="paragraph" w:styleId="Footer">
    <w:name w:val="footer"/>
    <w:basedOn w:val="Normal"/>
    <w:link w:val="FooterChar"/>
    <w:uiPriority w:val="99"/>
    <w:unhideWhenUsed/>
    <w:rsid w:val="007173AA"/>
    <w:pPr>
      <w:tabs>
        <w:tab w:val="center" w:pos="4513"/>
        <w:tab w:val="right" w:pos="9026"/>
      </w:tabs>
    </w:pPr>
  </w:style>
  <w:style w:type="character" w:customStyle="1" w:styleId="FooterChar">
    <w:name w:val="Footer Char"/>
    <w:basedOn w:val="DefaultParagraphFont"/>
    <w:link w:val="Footer"/>
    <w:uiPriority w:val="99"/>
    <w:rsid w:val="007173AA"/>
  </w:style>
  <w:style w:type="character" w:styleId="PageNumber">
    <w:name w:val="page number"/>
    <w:basedOn w:val="DefaultParagraphFont"/>
    <w:uiPriority w:val="99"/>
    <w:semiHidden/>
    <w:unhideWhenUsed/>
    <w:rsid w:val="007173AA"/>
  </w:style>
  <w:style w:type="character" w:customStyle="1" w:styleId="Heading3Char">
    <w:name w:val="Heading 3 Char"/>
    <w:basedOn w:val="DefaultParagraphFont"/>
    <w:link w:val="Heading3"/>
    <w:uiPriority w:val="9"/>
    <w:rsid w:val="007A65B9"/>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rsid w:val="001A48E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1A48E9"/>
    <w:rPr>
      <w:rFonts w:asciiTheme="majorHAnsi" w:eastAsiaTheme="majorEastAsia" w:hAnsiTheme="majorHAnsi" w:cstheme="majorBidi"/>
      <w:color w:val="2F5496" w:themeColor="accent1" w:themeShade="BF"/>
    </w:rPr>
  </w:style>
  <w:style w:type="character" w:customStyle="1" w:styleId="apple-converted-space">
    <w:name w:val="apple-converted-space"/>
    <w:basedOn w:val="DefaultParagraphFont"/>
    <w:rsid w:val="00426EF3"/>
  </w:style>
  <w:style w:type="character" w:styleId="UnresolvedMention">
    <w:name w:val="Unresolved Mention"/>
    <w:basedOn w:val="DefaultParagraphFont"/>
    <w:uiPriority w:val="99"/>
    <w:rsid w:val="00426EF3"/>
    <w:rPr>
      <w:color w:val="605E5C"/>
      <w:shd w:val="clear" w:color="auto" w:fill="E1DFDD"/>
    </w:rPr>
  </w:style>
  <w:style w:type="paragraph" w:styleId="NormalWeb">
    <w:name w:val="Normal (Web)"/>
    <w:basedOn w:val="Normal"/>
    <w:uiPriority w:val="99"/>
    <w:unhideWhenUsed/>
    <w:rsid w:val="003F265F"/>
    <w:pPr>
      <w:spacing w:before="100" w:beforeAutospacing="1" w:after="100" w:afterAutospacing="1"/>
    </w:pPr>
  </w:style>
  <w:style w:type="character" w:styleId="FollowedHyperlink">
    <w:name w:val="FollowedHyperlink"/>
    <w:basedOn w:val="DefaultParagraphFont"/>
    <w:uiPriority w:val="99"/>
    <w:semiHidden/>
    <w:unhideWhenUsed/>
    <w:rsid w:val="001028A8"/>
    <w:rPr>
      <w:color w:val="954F72" w:themeColor="followedHyperlink"/>
      <w:u w:val="single"/>
    </w:rPr>
  </w:style>
  <w:style w:type="paragraph" w:styleId="Caption">
    <w:name w:val="caption"/>
    <w:basedOn w:val="Normal"/>
    <w:next w:val="Normal"/>
    <w:uiPriority w:val="35"/>
    <w:unhideWhenUsed/>
    <w:qFormat/>
    <w:rsid w:val="00F37A47"/>
    <w:pPr>
      <w:spacing w:after="200"/>
    </w:pPr>
    <w:rPr>
      <w:i/>
      <w:iCs/>
      <w:color w:val="44546A" w:themeColor="text2"/>
      <w:sz w:val="18"/>
      <w:szCs w:val="18"/>
    </w:rPr>
  </w:style>
  <w:style w:type="character" w:styleId="Emphasis">
    <w:name w:val="Emphasis"/>
    <w:basedOn w:val="DefaultParagraphFont"/>
    <w:uiPriority w:val="20"/>
    <w:qFormat/>
    <w:rsid w:val="00D762EA"/>
    <w:rPr>
      <w:i/>
      <w:iCs/>
    </w:rPr>
  </w:style>
  <w:style w:type="paragraph" w:styleId="TableofFigures">
    <w:name w:val="table of figures"/>
    <w:basedOn w:val="Normal"/>
    <w:next w:val="Normal"/>
    <w:uiPriority w:val="99"/>
    <w:unhideWhenUsed/>
    <w:rsid w:val="00B645DC"/>
    <w:rPr>
      <w:rFonts w:asciiTheme="minorHAnsi" w:hAnsiTheme="minorHAns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2021563">
      <w:bodyDiv w:val="1"/>
      <w:marLeft w:val="0"/>
      <w:marRight w:val="0"/>
      <w:marTop w:val="0"/>
      <w:marBottom w:val="0"/>
      <w:divBdr>
        <w:top w:val="none" w:sz="0" w:space="0" w:color="auto"/>
        <w:left w:val="none" w:sz="0" w:space="0" w:color="auto"/>
        <w:bottom w:val="none" w:sz="0" w:space="0" w:color="auto"/>
        <w:right w:val="none" w:sz="0" w:space="0" w:color="auto"/>
      </w:divBdr>
    </w:div>
    <w:div w:id="71128438">
      <w:bodyDiv w:val="1"/>
      <w:marLeft w:val="0"/>
      <w:marRight w:val="0"/>
      <w:marTop w:val="0"/>
      <w:marBottom w:val="0"/>
      <w:divBdr>
        <w:top w:val="none" w:sz="0" w:space="0" w:color="auto"/>
        <w:left w:val="none" w:sz="0" w:space="0" w:color="auto"/>
        <w:bottom w:val="none" w:sz="0" w:space="0" w:color="auto"/>
        <w:right w:val="none" w:sz="0" w:space="0" w:color="auto"/>
      </w:divBdr>
    </w:div>
    <w:div w:id="220795761">
      <w:bodyDiv w:val="1"/>
      <w:marLeft w:val="0"/>
      <w:marRight w:val="0"/>
      <w:marTop w:val="0"/>
      <w:marBottom w:val="0"/>
      <w:divBdr>
        <w:top w:val="none" w:sz="0" w:space="0" w:color="auto"/>
        <w:left w:val="none" w:sz="0" w:space="0" w:color="auto"/>
        <w:bottom w:val="none" w:sz="0" w:space="0" w:color="auto"/>
        <w:right w:val="none" w:sz="0" w:space="0" w:color="auto"/>
      </w:divBdr>
    </w:div>
    <w:div w:id="286398760">
      <w:bodyDiv w:val="1"/>
      <w:marLeft w:val="0"/>
      <w:marRight w:val="0"/>
      <w:marTop w:val="0"/>
      <w:marBottom w:val="0"/>
      <w:divBdr>
        <w:top w:val="none" w:sz="0" w:space="0" w:color="auto"/>
        <w:left w:val="none" w:sz="0" w:space="0" w:color="auto"/>
        <w:bottom w:val="none" w:sz="0" w:space="0" w:color="auto"/>
        <w:right w:val="none" w:sz="0" w:space="0" w:color="auto"/>
      </w:divBdr>
    </w:div>
    <w:div w:id="511140118">
      <w:bodyDiv w:val="1"/>
      <w:marLeft w:val="0"/>
      <w:marRight w:val="0"/>
      <w:marTop w:val="0"/>
      <w:marBottom w:val="0"/>
      <w:divBdr>
        <w:top w:val="none" w:sz="0" w:space="0" w:color="auto"/>
        <w:left w:val="none" w:sz="0" w:space="0" w:color="auto"/>
        <w:bottom w:val="none" w:sz="0" w:space="0" w:color="auto"/>
        <w:right w:val="none" w:sz="0" w:space="0" w:color="auto"/>
      </w:divBdr>
    </w:div>
    <w:div w:id="551380363">
      <w:bodyDiv w:val="1"/>
      <w:marLeft w:val="0"/>
      <w:marRight w:val="0"/>
      <w:marTop w:val="0"/>
      <w:marBottom w:val="0"/>
      <w:divBdr>
        <w:top w:val="none" w:sz="0" w:space="0" w:color="auto"/>
        <w:left w:val="none" w:sz="0" w:space="0" w:color="auto"/>
        <w:bottom w:val="none" w:sz="0" w:space="0" w:color="auto"/>
        <w:right w:val="none" w:sz="0" w:space="0" w:color="auto"/>
      </w:divBdr>
    </w:div>
    <w:div w:id="593713356">
      <w:bodyDiv w:val="1"/>
      <w:marLeft w:val="0"/>
      <w:marRight w:val="0"/>
      <w:marTop w:val="0"/>
      <w:marBottom w:val="0"/>
      <w:divBdr>
        <w:top w:val="none" w:sz="0" w:space="0" w:color="auto"/>
        <w:left w:val="none" w:sz="0" w:space="0" w:color="auto"/>
        <w:bottom w:val="none" w:sz="0" w:space="0" w:color="auto"/>
        <w:right w:val="none" w:sz="0" w:space="0" w:color="auto"/>
      </w:divBdr>
    </w:div>
    <w:div w:id="751464505">
      <w:bodyDiv w:val="1"/>
      <w:marLeft w:val="0"/>
      <w:marRight w:val="0"/>
      <w:marTop w:val="0"/>
      <w:marBottom w:val="0"/>
      <w:divBdr>
        <w:top w:val="none" w:sz="0" w:space="0" w:color="auto"/>
        <w:left w:val="none" w:sz="0" w:space="0" w:color="auto"/>
        <w:bottom w:val="none" w:sz="0" w:space="0" w:color="auto"/>
        <w:right w:val="none" w:sz="0" w:space="0" w:color="auto"/>
      </w:divBdr>
      <w:divsChild>
        <w:div w:id="1837181472">
          <w:marLeft w:val="0"/>
          <w:marRight w:val="0"/>
          <w:marTop w:val="0"/>
          <w:marBottom w:val="0"/>
          <w:divBdr>
            <w:top w:val="none" w:sz="0" w:space="0" w:color="auto"/>
            <w:left w:val="none" w:sz="0" w:space="0" w:color="auto"/>
            <w:bottom w:val="none" w:sz="0" w:space="0" w:color="auto"/>
            <w:right w:val="none" w:sz="0" w:space="0" w:color="auto"/>
          </w:divBdr>
        </w:div>
      </w:divsChild>
    </w:div>
    <w:div w:id="795025866">
      <w:bodyDiv w:val="1"/>
      <w:marLeft w:val="0"/>
      <w:marRight w:val="0"/>
      <w:marTop w:val="0"/>
      <w:marBottom w:val="0"/>
      <w:divBdr>
        <w:top w:val="none" w:sz="0" w:space="0" w:color="auto"/>
        <w:left w:val="none" w:sz="0" w:space="0" w:color="auto"/>
        <w:bottom w:val="none" w:sz="0" w:space="0" w:color="auto"/>
        <w:right w:val="none" w:sz="0" w:space="0" w:color="auto"/>
      </w:divBdr>
    </w:div>
    <w:div w:id="804158365">
      <w:bodyDiv w:val="1"/>
      <w:marLeft w:val="0"/>
      <w:marRight w:val="0"/>
      <w:marTop w:val="0"/>
      <w:marBottom w:val="0"/>
      <w:divBdr>
        <w:top w:val="none" w:sz="0" w:space="0" w:color="auto"/>
        <w:left w:val="none" w:sz="0" w:space="0" w:color="auto"/>
        <w:bottom w:val="none" w:sz="0" w:space="0" w:color="auto"/>
        <w:right w:val="none" w:sz="0" w:space="0" w:color="auto"/>
      </w:divBdr>
    </w:div>
    <w:div w:id="810831813">
      <w:bodyDiv w:val="1"/>
      <w:marLeft w:val="0"/>
      <w:marRight w:val="0"/>
      <w:marTop w:val="0"/>
      <w:marBottom w:val="0"/>
      <w:divBdr>
        <w:top w:val="none" w:sz="0" w:space="0" w:color="auto"/>
        <w:left w:val="none" w:sz="0" w:space="0" w:color="auto"/>
        <w:bottom w:val="none" w:sz="0" w:space="0" w:color="auto"/>
        <w:right w:val="none" w:sz="0" w:space="0" w:color="auto"/>
      </w:divBdr>
    </w:div>
    <w:div w:id="1152260847">
      <w:bodyDiv w:val="1"/>
      <w:marLeft w:val="0"/>
      <w:marRight w:val="0"/>
      <w:marTop w:val="0"/>
      <w:marBottom w:val="0"/>
      <w:divBdr>
        <w:top w:val="none" w:sz="0" w:space="0" w:color="auto"/>
        <w:left w:val="none" w:sz="0" w:space="0" w:color="auto"/>
        <w:bottom w:val="none" w:sz="0" w:space="0" w:color="auto"/>
        <w:right w:val="none" w:sz="0" w:space="0" w:color="auto"/>
      </w:divBdr>
    </w:div>
    <w:div w:id="1156872685">
      <w:bodyDiv w:val="1"/>
      <w:marLeft w:val="0"/>
      <w:marRight w:val="0"/>
      <w:marTop w:val="0"/>
      <w:marBottom w:val="0"/>
      <w:divBdr>
        <w:top w:val="none" w:sz="0" w:space="0" w:color="auto"/>
        <w:left w:val="none" w:sz="0" w:space="0" w:color="auto"/>
        <w:bottom w:val="none" w:sz="0" w:space="0" w:color="auto"/>
        <w:right w:val="none" w:sz="0" w:space="0" w:color="auto"/>
      </w:divBdr>
    </w:div>
    <w:div w:id="1259679112">
      <w:bodyDiv w:val="1"/>
      <w:marLeft w:val="0"/>
      <w:marRight w:val="0"/>
      <w:marTop w:val="0"/>
      <w:marBottom w:val="0"/>
      <w:divBdr>
        <w:top w:val="none" w:sz="0" w:space="0" w:color="auto"/>
        <w:left w:val="none" w:sz="0" w:space="0" w:color="auto"/>
        <w:bottom w:val="none" w:sz="0" w:space="0" w:color="auto"/>
        <w:right w:val="none" w:sz="0" w:space="0" w:color="auto"/>
      </w:divBdr>
    </w:div>
    <w:div w:id="1322851025">
      <w:bodyDiv w:val="1"/>
      <w:marLeft w:val="0"/>
      <w:marRight w:val="0"/>
      <w:marTop w:val="0"/>
      <w:marBottom w:val="0"/>
      <w:divBdr>
        <w:top w:val="none" w:sz="0" w:space="0" w:color="auto"/>
        <w:left w:val="none" w:sz="0" w:space="0" w:color="auto"/>
        <w:bottom w:val="none" w:sz="0" w:space="0" w:color="auto"/>
        <w:right w:val="none" w:sz="0" w:space="0" w:color="auto"/>
      </w:divBdr>
    </w:div>
    <w:div w:id="1457605802">
      <w:bodyDiv w:val="1"/>
      <w:marLeft w:val="0"/>
      <w:marRight w:val="0"/>
      <w:marTop w:val="0"/>
      <w:marBottom w:val="0"/>
      <w:divBdr>
        <w:top w:val="none" w:sz="0" w:space="0" w:color="auto"/>
        <w:left w:val="none" w:sz="0" w:space="0" w:color="auto"/>
        <w:bottom w:val="none" w:sz="0" w:space="0" w:color="auto"/>
        <w:right w:val="none" w:sz="0" w:space="0" w:color="auto"/>
      </w:divBdr>
    </w:div>
    <w:div w:id="1457942510">
      <w:bodyDiv w:val="1"/>
      <w:marLeft w:val="0"/>
      <w:marRight w:val="0"/>
      <w:marTop w:val="0"/>
      <w:marBottom w:val="0"/>
      <w:divBdr>
        <w:top w:val="none" w:sz="0" w:space="0" w:color="auto"/>
        <w:left w:val="none" w:sz="0" w:space="0" w:color="auto"/>
        <w:bottom w:val="none" w:sz="0" w:space="0" w:color="auto"/>
        <w:right w:val="none" w:sz="0" w:space="0" w:color="auto"/>
      </w:divBdr>
    </w:div>
    <w:div w:id="1563103416">
      <w:bodyDiv w:val="1"/>
      <w:marLeft w:val="0"/>
      <w:marRight w:val="0"/>
      <w:marTop w:val="0"/>
      <w:marBottom w:val="0"/>
      <w:divBdr>
        <w:top w:val="none" w:sz="0" w:space="0" w:color="auto"/>
        <w:left w:val="none" w:sz="0" w:space="0" w:color="auto"/>
        <w:bottom w:val="none" w:sz="0" w:space="0" w:color="auto"/>
        <w:right w:val="none" w:sz="0" w:space="0" w:color="auto"/>
      </w:divBdr>
    </w:div>
    <w:div w:id="1662999634">
      <w:bodyDiv w:val="1"/>
      <w:marLeft w:val="0"/>
      <w:marRight w:val="0"/>
      <w:marTop w:val="0"/>
      <w:marBottom w:val="0"/>
      <w:divBdr>
        <w:top w:val="none" w:sz="0" w:space="0" w:color="auto"/>
        <w:left w:val="none" w:sz="0" w:space="0" w:color="auto"/>
        <w:bottom w:val="none" w:sz="0" w:space="0" w:color="auto"/>
        <w:right w:val="none" w:sz="0" w:space="0" w:color="auto"/>
      </w:divBdr>
    </w:div>
    <w:div w:id="1675835905">
      <w:bodyDiv w:val="1"/>
      <w:marLeft w:val="0"/>
      <w:marRight w:val="0"/>
      <w:marTop w:val="0"/>
      <w:marBottom w:val="0"/>
      <w:divBdr>
        <w:top w:val="none" w:sz="0" w:space="0" w:color="auto"/>
        <w:left w:val="none" w:sz="0" w:space="0" w:color="auto"/>
        <w:bottom w:val="none" w:sz="0" w:space="0" w:color="auto"/>
        <w:right w:val="none" w:sz="0" w:space="0" w:color="auto"/>
      </w:divBdr>
    </w:div>
    <w:div w:id="1706056011">
      <w:bodyDiv w:val="1"/>
      <w:marLeft w:val="0"/>
      <w:marRight w:val="0"/>
      <w:marTop w:val="0"/>
      <w:marBottom w:val="0"/>
      <w:divBdr>
        <w:top w:val="none" w:sz="0" w:space="0" w:color="auto"/>
        <w:left w:val="none" w:sz="0" w:space="0" w:color="auto"/>
        <w:bottom w:val="none" w:sz="0" w:space="0" w:color="auto"/>
        <w:right w:val="none" w:sz="0" w:space="0" w:color="auto"/>
      </w:divBdr>
    </w:div>
    <w:div w:id="1734548802">
      <w:bodyDiv w:val="1"/>
      <w:marLeft w:val="0"/>
      <w:marRight w:val="0"/>
      <w:marTop w:val="0"/>
      <w:marBottom w:val="0"/>
      <w:divBdr>
        <w:top w:val="none" w:sz="0" w:space="0" w:color="auto"/>
        <w:left w:val="none" w:sz="0" w:space="0" w:color="auto"/>
        <w:bottom w:val="none" w:sz="0" w:space="0" w:color="auto"/>
        <w:right w:val="none" w:sz="0" w:space="0" w:color="auto"/>
      </w:divBdr>
    </w:div>
    <w:div w:id="1777943581">
      <w:bodyDiv w:val="1"/>
      <w:marLeft w:val="0"/>
      <w:marRight w:val="0"/>
      <w:marTop w:val="0"/>
      <w:marBottom w:val="0"/>
      <w:divBdr>
        <w:top w:val="none" w:sz="0" w:space="0" w:color="auto"/>
        <w:left w:val="none" w:sz="0" w:space="0" w:color="auto"/>
        <w:bottom w:val="none" w:sz="0" w:space="0" w:color="auto"/>
        <w:right w:val="none" w:sz="0" w:space="0" w:color="auto"/>
      </w:divBdr>
    </w:div>
    <w:div w:id="1782606650">
      <w:bodyDiv w:val="1"/>
      <w:marLeft w:val="0"/>
      <w:marRight w:val="0"/>
      <w:marTop w:val="0"/>
      <w:marBottom w:val="0"/>
      <w:divBdr>
        <w:top w:val="none" w:sz="0" w:space="0" w:color="auto"/>
        <w:left w:val="none" w:sz="0" w:space="0" w:color="auto"/>
        <w:bottom w:val="none" w:sz="0" w:space="0" w:color="auto"/>
        <w:right w:val="none" w:sz="0" w:space="0" w:color="auto"/>
      </w:divBdr>
    </w:div>
    <w:div w:id="1812823188">
      <w:bodyDiv w:val="1"/>
      <w:marLeft w:val="0"/>
      <w:marRight w:val="0"/>
      <w:marTop w:val="0"/>
      <w:marBottom w:val="0"/>
      <w:divBdr>
        <w:top w:val="none" w:sz="0" w:space="0" w:color="auto"/>
        <w:left w:val="none" w:sz="0" w:space="0" w:color="auto"/>
        <w:bottom w:val="none" w:sz="0" w:space="0" w:color="auto"/>
        <w:right w:val="none" w:sz="0" w:space="0" w:color="auto"/>
      </w:divBdr>
    </w:div>
    <w:div w:id="1813012649">
      <w:bodyDiv w:val="1"/>
      <w:marLeft w:val="0"/>
      <w:marRight w:val="0"/>
      <w:marTop w:val="0"/>
      <w:marBottom w:val="0"/>
      <w:divBdr>
        <w:top w:val="none" w:sz="0" w:space="0" w:color="auto"/>
        <w:left w:val="none" w:sz="0" w:space="0" w:color="auto"/>
        <w:bottom w:val="none" w:sz="0" w:space="0" w:color="auto"/>
        <w:right w:val="none" w:sz="0" w:space="0" w:color="auto"/>
      </w:divBdr>
      <w:divsChild>
        <w:div w:id="450057538">
          <w:marLeft w:val="0"/>
          <w:marRight w:val="0"/>
          <w:marTop w:val="0"/>
          <w:marBottom w:val="0"/>
          <w:divBdr>
            <w:top w:val="none" w:sz="0" w:space="0" w:color="auto"/>
            <w:left w:val="none" w:sz="0" w:space="0" w:color="auto"/>
            <w:bottom w:val="none" w:sz="0" w:space="0" w:color="auto"/>
            <w:right w:val="none" w:sz="0" w:space="0" w:color="auto"/>
          </w:divBdr>
        </w:div>
      </w:divsChild>
    </w:div>
    <w:div w:id="1813788526">
      <w:bodyDiv w:val="1"/>
      <w:marLeft w:val="0"/>
      <w:marRight w:val="0"/>
      <w:marTop w:val="0"/>
      <w:marBottom w:val="0"/>
      <w:divBdr>
        <w:top w:val="none" w:sz="0" w:space="0" w:color="auto"/>
        <w:left w:val="none" w:sz="0" w:space="0" w:color="auto"/>
        <w:bottom w:val="none" w:sz="0" w:space="0" w:color="auto"/>
        <w:right w:val="none" w:sz="0" w:space="0" w:color="auto"/>
      </w:divBdr>
    </w:div>
    <w:div w:id="1892879657">
      <w:bodyDiv w:val="1"/>
      <w:marLeft w:val="0"/>
      <w:marRight w:val="0"/>
      <w:marTop w:val="0"/>
      <w:marBottom w:val="0"/>
      <w:divBdr>
        <w:top w:val="none" w:sz="0" w:space="0" w:color="auto"/>
        <w:left w:val="none" w:sz="0" w:space="0" w:color="auto"/>
        <w:bottom w:val="none" w:sz="0" w:space="0" w:color="auto"/>
        <w:right w:val="none" w:sz="0" w:space="0" w:color="auto"/>
      </w:divBdr>
    </w:div>
    <w:div w:id="1981574010">
      <w:bodyDiv w:val="1"/>
      <w:marLeft w:val="0"/>
      <w:marRight w:val="0"/>
      <w:marTop w:val="0"/>
      <w:marBottom w:val="0"/>
      <w:divBdr>
        <w:top w:val="none" w:sz="0" w:space="0" w:color="auto"/>
        <w:left w:val="none" w:sz="0" w:space="0" w:color="auto"/>
        <w:bottom w:val="none" w:sz="0" w:space="0" w:color="auto"/>
        <w:right w:val="none" w:sz="0" w:space="0" w:color="auto"/>
      </w:divBdr>
      <w:divsChild>
        <w:div w:id="1061517987">
          <w:marLeft w:val="0"/>
          <w:marRight w:val="0"/>
          <w:marTop w:val="0"/>
          <w:marBottom w:val="0"/>
          <w:divBdr>
            <w:top w:val="none" w:sz="0" w:space="0" w:color="auto"/>
            <w:left w:val="none" w:sz="0" w:space="0" w:color="auto"/>
            <w:bottom w:val="none" w:sz="0" w:space="0" w:color="auto"/>
            <w:right w:val="none" w:sz="0" w:space="0" w:color="auto"/>
          </w:divBdr>
        </w:div>
      </w:divsChild>
    </w:div>
    <w:div w:id="1998337630">
      <w:bodyDiv w:val="1"/>
      <w:marLeft w:val="0"/>
      <w:marRight w:val="0"/>
      <w:marTop w:val="0"/>
      <w:marBottom w:val="0"/>
      <w:divBdr>
        <w:top w:val="none" w:sz="0" w:space="0" w:color="auto"/>
        <w:left w:val="none" w:sz="0" w:space="0" w:color="auto"/>
        <w:bottom w:val="none" w:sz="0" w:space="0" w:color="auto"/>
        <w:right w:val="none" w:sz="0" w:space="0" w:color="auto"/>
      </w:divBdr>
    </w:div>
    <w:div w:id="2069108077">
      <w:bodyDiv w:val="1"/>
      <w:marLeft w:val="0"/>
      <w:marRight w:val="0"/>
      <w:marTop w:val="0"/>
      <w:marBottom w:val="0"/>
      <w:divBdr>
        <w:top w:val="none" w:sz="0" w:space="0" w:color="auto"/>
        <w:left w:val="none" w:sz="0" w:space="0" w:color="auto"/>
        <w:bottom w:val="none" w:sz="0" w:space="0" w:color="auto"/>
        <w:right w:val="none" w:sz="0" w:space="0" w:color="auto"/>
      </w:divBdr>
    </w:div>
    <w:div w:id="21060296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jp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2019-01-01T00:00:00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95C6C20-2C3D-7D43-8DCE-309DD2B232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826</TotalTime>
  <Pages>21</Pages>
  <Words>3631</Words>
  <Characters>20697</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myHWU Study-Planner</vt:lpstr>
    </vt:vector>
  </TitlesOfParts>
  <Company>SUPERVISOR: FRANK BROZ</Company>
  <LinksUpToDate>false</LinksUpToDate>
  <CharactersWithSpaces>24280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myHWU Study-Planner</dc:title>
  <dc:subject>Deliverable 1: Final Year Dissertation</dc:subject>
  <dc:creator>MATTHEW FRANKLAND</dc:creator>
  <cp:keywords/>
  <dc:description/>
  <cp:lastModifiedBy>Frankland, Matthew</cp:lastModifiedBy>
  <cp:revision>130</cp:revision>
  <dcterms:created xsi:type="dcterms:W3CDTF">2019-09-24T08:55:00Z</dcterms:created>
  <dcterms:modified xsi:type="dcterms:W3CDTF">2019-10-11T10:42:00Z</dcterms:modified>
</cp:coreProperties>
</file>